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tbl>
      <w:tblPr>
        <w:tblStyle w:val="TableGrid"/>
        <w:bidiVisual w:val="true"/>
        <w:tblW w:w="10390" w:type="dxa"/>
        <w:jc w:val="left"/>
        <w:tblInd w:w="0" w:type="dxa"/>
        <w:shd w:fill="44546A" w:val="clear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9"/>
        <w:gridCol w:w="5907"/>
        <w:gridCol w:w="2103"/>
      </w:tblGrid>
      <w:tr>
        <w:trPr>
          <w:trHeight w:val="3038" w:hRule="atLeast"/>
        </w:trPr>
        <w:tc>
          <w:tcPr>
            <w:tcW w:w="8286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color w:val="FFFFFF" w:themeColor="background1"/>
                <w:lang w:bidi="ar-IQ"/>
              </w:rPr>
            </w:pPr>
            <w:r>
              <w:rPr>
                <w:color w:val="FFFFFF" w:themeColor="background1"/>
                <w:rtl w:val="true"/>
                <w:lang w:bidi="ar-IQ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2" wp14:anchorId="4A6CC312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81280</wp:posOffset>
                      </wp:positionV>
                      <wp:extent cx="4978400" cy="1754505"/>
                      <wp:effectExtent l="0" t="0" r="0" b="635"/>
                      <wp:wrapNone/>
                      <wp:docPr id="1" name="Text Box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77720" cy="1753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48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bidi w:val="1"/>
                                    <w:spacing w:lineRule="auto" w:line="480"/>
                                    <w:jc w:val="lef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الاســــــم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>ندى صدام جبر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bidi w:val="1"/>
                                    <w:spacing w:lineRule="auto" w:line="480"/>
                                    <w:jc w:val="lef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اللقــــــب العلمي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مساعد مدرس 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bidi w:val="1"/>
                                    <w:spacing w:lineRule="auto" w:line="480"/>
                                    <w:jc w:val="lef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البـــــريد الالكتروني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lang w:bidi="ar-IQ"/>
                                    </w:rPr>
                                    <w:t>nada.s.jabr@almamonuc.edu.iq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bidi w:val="1"/>
                                    <w:spacing w:lineRule="auto" w:line="480"/>
                                    <w:jc w:val="left"/>
                                    <w:rPr>
                                      <w:b/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مكـان العمل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>كلية المأمون الجامعة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bidi w:val="1"/>
                                    <w:spacing w:lineRule="auto" w:line="480" w:before="0" w:after="200"/>
                                    <w:contextualSpacing/>
                                    <w:jc w:val="left"/>
                                    <w:rPr/>
                                  </w:pP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القسم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rtl w:val="true"/>
                                      <w:lang w:bidi="ar-IQ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b/>
                                      <w:bCs/>
                                      <w:color w:val="000000"/>
                                      <w:rtl w:val="true"/>
                                      <w:lang w:bidi="ar-EG"/>
                                    </w:rPr>
                                    <w:t>المحاسبة</w:t>
                                  </w:r>
                                </w:p>
                              </w:txbxContent>
                            </wps:txbx>
                            <wps:bodyPr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9" fillcolor="white" stroked="f" style="position:absolute;margin-left:9.05pt;margin-top:6.4pt;width:391.9pt;height:138.05pt" wp14:anchorId="4A6CC312">
                      <w10:wrap type="square"/>
                      <v:fill o:detectmouseclick="t" type="solid" color2="black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1"/>
                              <w:spacing w:lineRule="auto" w:line="48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الاســــــم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>:</w:t>
                            </w: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>ندى صدام جبر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1"/>
                              <w:spacing w:lineRule="auto" w:line="48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اللقــــــب العلمي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مساعد مدرس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1"/>
                              <w:spacing w:lineRule="auto" w:line="48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البـــــريد الالكتروني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lang w:bidi="ar-IQ"/>
                              </w:rPr>
                              <w:t>nada.s.jabr@almamonuc.edu.iq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1"/>
                              <w:spacing w:lineRule="auto" w:line="480"/>
                              <w:jc w:val="left"/>
                              <w:rPr>
                                <w:b/>
                                <w:b/>
                                <w:bCs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مكـان العمل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>كلية المأمون الجامعة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 w:val="1"/>
                              <w:spacing w:lineRule="auto" w:line="480" w:before="0" w:after="200"/>
                              <w:contextualSpacing/>
                              <w:jc w:val="left"/>
                              <w:rPr/>
                            </w:pP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القسم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rtl w:val="true"/>
                                <w:lang w:bidi="ar-IQ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/>
                                <w:bCs/>
                                <w:color w:val="000000"/>
                                <w:rtl w:val="true"/>
                                <w:lang w:bidi="ar-EG"/>
                              </w:rPr>
                              <w:t>المحاسبة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pStyle w:val="Normal"/>
              <w:spacing w:lineRule="auto" w:line="240" w:before="0" w:after="0"/>
              <w:rPr>
                <w:color w:val="FFFFFF" w:themeColor="background1"/>
                <w:lang w:bidi="ar-IQ"/>
              </w:rPr>
            </w:pPr>
            <w:r>
              <w:rPr>
                <w:color w:val="FFFFFF" w:themeColor="background1"/>
                <w:rtl w:val="true"/>
                <w:lang w:bidi="ar-IQ"/>
              </w:rPr>
            </w:r>
          </w:p>
        </w:tc>
        <w:tc>
          <w:tcPr>
            <w:tcW w:w="2103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color w:val="FFFFFF" w:themeColor="background1"/>
                <w:lang w:bidi="ar-IQ"/>
              </w:rPr>
            </w:pPr>
            <w:r>
              <w:rPr>
                <w:color w:val="FFFFFF" w:themeColor="background1"/>
                <w:rtl w:val="true"/>
                <w:lang w:bidi="ar-IQ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79EA8F1E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146050</wp:posOffset>
                      </wp:positionV>
                      <wp:extent cx="1068705" cy="1409065"/>
                      <wp:effectExtent l="0" t="0" r="635" b="3175"/>
                      <wp:wrapNone/>
                      <wp:docPr id="3" name="Text Box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8120" cy="14083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FrameContents"/>
                                    <w:spacing w:before="0" w:after="16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rtl w:val="true"/>
                                    </w:rPr>
                                    <w:drawing>
                                      <wp:inline distT="0" distB="0" distL="0" distR="0">
                                        <wp:extent cx="885190" cy="1137285"/>
                                        <wp:effectExtent l="0" t="0" r="0" b="0"/>
                                        <wp:docPr id="5" name="Image1" descr="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Image1" descr="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190" cy="1137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10" fillcolor="white" stroked="f" style="position:absolute;margin-left:5.2pt;margin-top:11.5pt;width:84.05pt;height:110.85pt" wp14:anchorId="79EA8F1E">
                      <w10:wrap type="none"/>
                      <v:fill o:detectmouseclick="t" type="solid" color2="black"/>
                      <v:stroke color="#3465a4" weight="12600" joinstyle="miter" endcap="flat"/>
                      <v:textbo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rtl w:val="true"/>
                              </w:rPr>
                              <w:drawing>
                                <wp:inline distT="0" distB="0" distL="0" distR="0">
                                  <wp:extent cx="885190" cy="1137285"/>
                                  <wp:effectExtent l="0" t="0" r="0" b="0"/>
                                  <wp:docPr id="6" name="Image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190" cy="1137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>
        <w:trPr>
          <w:trHeight w:val="1996" w:hRule="atLeast"/>
        </w:trPr>
        <w:tc>
          <w:tcPr>
            <w:tcW w:w="2379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 xml:space="preserve">التعليـــــــــــــم </w:t>
            </w: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>/</w:t>
            </w: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المؤهـــــــلات  الدراسية</w:t>
            </w:r>
          </w:p>
        </w:tc>
        <w:tc>
          <w:tcPr>
            <w:tcW w:w="801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rtl w:val="true"/>
                <w:lang w:bidi="ar-SA"/>
              </w:rPr>
              <w:t xml:space="preserve"> </w:t>
            </w:r>
            <w:r>
              <w:rPr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  <w:lang w:bidi="ar-SA"/>
              </w:rPr>
              <w:t xml:space="preserve">ماجستير لغة عربية </w:t>
            </w:r>
            <w:r>
              <w:rPr>
                <w:b/>
                <w:bCs/>
                <w:color w:val="FFFFFF" w:themeColor="background1"/>
                <w:sz w:val="24"/>
                <w:szCs w:val="24"/>
                <w:rtl w:val="true"/>
                <w:lang w:bidi="ar-SA"/>
              </w:rPr>
              <w:t xml:space="preserve">_ </w:t>
            </w:r>
            <w:r>
              <w:rPr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  <w:lang w:bidi="ar-SA"/>
              </w:rPr>
              <w:t xml:space="preserve">جامعة بغداد </w:t>
            </w:r>
            <w:r>
              <w:rPr>
                <w:b/>
                <w:bCs/>
                <w:color w:val="FFFFFF" w:themeColor="background1"/>
                <w:sz w:val="24"/>
                <w:szCs w:val="24"/>
                <w:rtl w:val="true"/>
                <w:lang w:bidi="ar-SA"/>
              </w:rPr>
              <w:t xml:space="preserve">_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bidi="ar-SA"/>
              </w:rPr>
              <w:t>2023</w:t>
            </w:r>
          </w:p>
        </w:tc>
      </w:tr>
      <w:tr>
        <w:trPr>
          <w:trHeight w:val="4450" w:hRule="atLeast"/>
        </w:trPr>
        <w:tc>
          <w:tcPr>
            <w:tcW w:w="2379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 xml:space="preserve">الخبـــــــــــرة المهنيـــــــة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</w:tc>
        <w:tc>
          <w:tcPr>
            <w:tcW w:w="801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 xml:space="preserve">مدرسة لغة عربية  </w:t>
            </w:r>
          </w:p>
        </w:tc>
      </w:tr>
      <w:tr>
        <w:trPr>
          <w:trHeight w:val="2621" w:hRule="atLeast"/>
        </w:trPr>
        <w:tc>
          <w:tcPr>
            <w:tcW w:w="2379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البحـــــــــــوث</w:t>
            </w: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>/</w:t>
            </w: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الكتــــــــــب</w:t>
            </w:r>
          </w:p>
        </w:tc>
        <w:tc>
          <w:tcPr>
            <w:tcW w:w="801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 xml:space="preserve">دلالة الاسماء المرفوعة في كتاب الموضح للتبريزي  ت </w:t>
            </w: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</w:rPr>
              <w:t>502</w:t>
            </w: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 xml:space="preserve"> </w:t>
            </w: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هـ  في شرح شعر اب</w:t>
            </w: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  <w:lang w:bidi="ar-EG"/>
              </w:rPr>
              <w:t>ي</w:t>
            </w: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 xml:space="preserve"> الطيب المتنبي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 xml:space="preserve">دلالة المنصوبات في كتاب الموضح للتبرزي </w:t>
            </w: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  <w:lang w:bidi="ar-EG"/>
              </w:rPr>
              <w:t>ت</w:t>
            </w: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  <w:lang w:bidi="ar-EG"/>
              </w:rPr>
              <w:t>502</w:t>
            </w: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  <w:lang w:bidi="ar-EG"/>
              </w:rPr>
              <w:t xml:space="preserve"> </w:t>
            </w: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  <w:lang w:bidi="ar-EG"/>
              </w:rPr>
              <w:t xml:space="preserve">هـ في شرح شعر ابي الطيب </w:t>
            </w:r>
          </w:p>
        </w:tc>
      </w:tr>
      <w:tr>
        <w:trPr>
          <w:trHeight w:val="3427" w:hRule="atLeast"/>
        </w:trPr>
        <w:tc>
          <w:tcPr>
            <w:tcW w:w="2379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روابط الـــــــــمواقع البحثية العالمية</w:t>
            </w:r>
          </w:p>
        </w:tc>
        <w:tc>
          <w:tcPr>
            <w:tcW w:w="801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</w:tc>
      </w:tr>
      <w:tr>
        <w:trPr>
          <w:trHeight w:val="2046" w:hRule="atLeast"/>
        </w:trPr>
        <w:tc>
          <w:tcPr>
            <w:tcW w:w="2379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اللــــــــــــــــــــــــــــــــغات</w:t>
            </w:r>
          </w:p>
        </w:tc>
        <w:tc>
          <w:tcPr>
            <w:tcW w:w="801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 xml:space="preserve">عربي </w:t>
            </w: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 xml:space="preserve">_ </w:t>
            </w: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انكليزي</w:t>
            </w:r>
          </w:p>
        </w:tc>
      </w:tr>
      <w:tr>
        <w:trPr>
          <w:trHeight w:val="3412" w:hRule="atLeast"/>
        </w:trPr>
        <w:tc>
          <w:tcPr>
            <w:tcW w:w="2379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المهــــــــــــــــــــــــــارات</w:t>
            </w:r>
          </w:p>
        </w:tc>
        <w:tc>
          <w:tcPr>
            <w:tcW w:w="801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 xml:space="preserve"> </w:t>
            </w:r>
            <w:r>
              <w:rPr>
                <w:rFonts w:ascii="Times New Roman" w:hAnsi="Times New Roman" w:cs="Times New Roman" w:asciiTheme="majorBidi" w:hAnsiTheme="majorBidi"/>
                <w:b/>
                <w:b/>
                <w:bCs/>
                <w:color w:val="FFFFFF" w:themeColor="background1"/>
                <w:sz w:val="24"/>
                <w:sz w:val="24"/>
                <w:szCs w:val="24"/>
                <w:rtl w:val="true"/>
              </w:rPr>
              <w:t>العمل على الحاسوب</w:t>
            </w:r>
          </w:p>
        </w:tc>
      </w:tr>
    </w:tbl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tbl>
      <w:tblPr>
        <w:tblStyle w:val="TableGrid"/>
        <w:bidiVisual w:val="true"/>
        <w:tblW w:w="10435" w:type="dxa"/>
        <w:jc w:val="left"/>
        <w:tblInd w:w="0" w:type="dxa"/>
        <w:shd w:fill="44546A" w:val="clear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94"/>
        <w:gridCol w:w="6236"/>
        <w:gridCol w:w="2404"/>
      </w:tblGrid>
      <w:tr>
        <w:trPr>
          <w:trHeight w:val="3038" w:hRule="atLeast"/>
        </w:trPr>
        <w:tc>
          <w:tcPr>
            <w:tcW w:w="1794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color w:val="FFFFFF" w:themeColor="background1"/>
                <w:lang w:bidi="ar-IQ"/>
              </w:rPr>
            </w:pPr>
            <w:r>
              <w:rPr>
                <w:color w:val="FFFFFF" w:themeColor="background1"/>
                <w:rtl w:val="true"/>
                <w:lang w:bidi="ar-IQ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5" wp14:anchorId="1F8A3B0B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2965" cy="1332230"/>
                      <wp:effectExtent l="0" t="0" r="0" b="3175"/>
                      <wp:wrapNone/>
                      <wp:docPr id="7" name="Text Box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2200" cy="1331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48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FrameContents"/>
                                    <w:spacing w:before="0" w:after="16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rtl w:val="true"/>
                                    </w:rPr>
                                    <w:drawing>
                                      <wp:inline distT="0" distB="0" distL="0" distR="0">
                                        <wp:extent cx="679450" cy="873125"/>
                                        <wp:effectExtent l="0" t="0" r="0" b="0"/>
                                        <wp:docPr id="9" name="Image2" descr="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Image2" descr="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79450" cy="8731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11" fillcolor="white" stroked="f" style="position:absolute;margin-left:6.5pt;margin-top:3.5pt;width:67.85pt;height:104.8pt" wp14:anchorId="1F8A3B0B">
                      <w10:wrap type="none"/>
                      <v:fill o:detectmouseclick="t" type="solid" color2="black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rtl w:val="true"/>
                              </w:rPr>
                              <w:drawing>
                                <wp:inline distT="0" distB="0" distL="0" distR="0">
                                  <wp:extent cx="679450" cy="873125"/>
                                  <wp:effectExtent l="0" t="0" r="0" b="0"/>
                                  <wp:docPr id="10" name="Image2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2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9450" cy="873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4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color w:val="FFFFFF" w:themeColor="background1"/>
                <w:lang w:bidi="ar-IQ"/>
              </w:rPr>
            </w:pPr>
            <w:r>
              <w:rPr>
                <w:color w:val="FFFFFF" w:themeColor="background1"/>
                <w:rtl w:val="true"/>
                <w:lang w:bidi="ar-IQ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4" wp14:anchorId="66497FA3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71440" cy="1560830"/>
                      <wp:effectExtent l="0" t="0" r="0" b="3175"/>
                      <wp:wrapNone/>
                      <wp:docPr id="11" name="Text Box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70680" cy="15602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 w:asciiTheme="majorBidi" w:cstheme="majorBidi" w:hAnsi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bidi="ar-IQ"/>
                                    </w:rPr>
                                    <w:t>Name: nada sadam jabr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 w:asciiTheme="majorBidi" w:cstheme="majorBidi" w:hAnsi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 Teaching Assistant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 w:asciiTheme="majorBidi" w:cstheme="majorBidi" w:hAnsi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bidi="ar-IQ"/>
                                    </w:rPr>
                                    <w:t>Email: nada.s.jabr@almamonuc.edu.iq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 w:asciiTheme="majorBidi" w:cstheme="majorBidi" w:hAnsi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Nationality:Al-Mamoun University College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before="0" w:after="200"/>
                                    <w:contextualSpacing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 w:asciiTheme="majorBidi" w:cstheme="majorBidi" w:hAnsiTheme="majorBid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 Accounting</w:t>
                                  </w:r>
                                </w:p>
                              </w:txbxContent>
                            </wps:txbx>
                            <wps:bodyPr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12" fillcolor="white" stroked="f" style="position:absolute;margin-left:6.5pt;margin-top:6.4pt;width:407.1pt;height:122.8pt" wp14:anchorId="66497FA3">
                      <w10:wrap type="square"/>
                      <v:fill o:detectmouseclick="t" type="solid" color2="black"/>
                      <v:stroke color="#3465a4" weight="12600" joinstyle="miter" endcap="flat"/>
                      <v:textbo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 w:ascii="Times New Roman" w:hAnsi="Times New Roman" w:asciiTheme="majorBidi" w:cstheme="majorBidi" w:hAnsi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bidi="ar-IQ"/>
                              </w:rPr>
                              <w:t>Name: nada sadam jabr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/>
                            </w:pPr>
                            <w:r>
                              <w:rPr>
                                <w:rFonts w:cs="Times New Roman" w:ascii="Times New Roman" w:hAnsi="Times New Roman" w:asciiTheme="majorBidi" w:cstheme="majorBidi" w:hAnsi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bidi="ar-IQ"/>
                              </w:rPr>
                              <w:t>Academic Title: Teaching Assistant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/>
                            </w:pPr>
                            <w:r>
                              <w:rPr>
                                <w:rFonts w:cs="Times New Roman" w:ascii="Times New Roman" w:hAnsi="Times New Roman" w:asciiTheme="majorBidi" w:cstheme="majorBidi" w:hAnsi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bidi="ar-IQ"/>
                              </w:rPr>
                              <w:t>Email: nada.s.jabr@almamonuc.edu.iq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/>
                            </w:pPr>
                            <w:r>
                              <w:rPr>
                                <w:rFonts w:cs="Times New Roman" w:ascii="Times New Roman" w:hAnsi="Times New Roman" w:asciiTheme="majorBidi" w:cstheme="majorBidi" w:hAnsi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bidi="ar-IQ"/>
                              </w:rPr>
                              <w:t>Nationality:Al-Mamoun University College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after="200"/>
                              <w:contextualSpacing/>
                              <w:rPr/>
                            </w:pPr>
                            <w:r>
                              <w:rPr>
                                <w:rFonts w:cs="Times New Roman" w:ascii="Times New Roman" w:hAnsi="Times New Roman" w:asciiTheme="majorBidi" w:cstheme="majorBidi" w:hAnsiTheme="maj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bidi="ar-IQ"/>
                              </w:rPr>
                              <w:t>Work location: Accounting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>
        <w:trPr>
          <w:trHeight w:val="1996" w:hRule="atLeast"/>
        </w:trPr>
        <w:tc>
          <w:tcPr>
            <w:tcW w:w="803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</w:rPr>
              <w:t>Master of Arabic Language - University of Baghdad - 2023</w:t>
            </w:r>
          </w:p>
        </w:tc>
        <w:tc>
          <w:tcPr>
            <w:tcW w:w="2404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>
        <w:trPr>
          <w:trHeight w:val="4450" w:hRule="atLeast"/>
        </w:trPr>
        <w:tc>
          <w:tcPr>
            <w:tcW w:w="803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  <w:lang w:bidi="ar-IQ"/>
              </w:rPr>
              <w:t xml:space="preserve">                                                                               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  <w:lang w:bidi="ar-IQ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  <w:lang w:bidi="ar-IQ"/>
              </w:rPr>
              <w:t xml:space="preserve">                                                                         </w:t>
            </w: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Arabic language school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  <w:lang w:bidi="ar-IQ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  <w:lang w:bidi="ar-IQ"/>
              </w:rPr>
            </w:r>
          </w:p>
        </w:tc>
        <w:tc>
          <w:tcPr>
            <w:tcW w:w="2404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>
        <w:trPr>
          <w:trHeight w:val="2621" w:hRule="atLeast"/>
        </w:trPr>
        <w:tc>
          <w:tcPr>
            <w:tcW w:w="803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</w:rPr>
              <w:t>The significance of the raised nouns in the book Al-Muwaddah by Al-Tabrizi, who died in 502 AH, in explaining the poetry of Abu Tayyib Al-Maktabi The significance of the accusative nouns in the book Al-Muwaddah by Al-Tabrizi, who died in 502 AH, in explaining the poetry of Abu Tayyib</w:t>
            </w:r>
          </w:p>
        </w:tc>
        <w:tc>
          <w:tcPr>
            <w:tcW w:w="2404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Research/Books</w:t>
            </w:r>
          </w:p>
        </w:tc>
      </w:tr>
      <w:tr>
        <w:trPr>
          <w:trHeight w:val="3427" w:hRule="atLeast"/>
        </w:trPr>
        <w:tc>
          <w:tcPr>
            <w:tcW w:w="803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</w:tc>
        <w:tc>
          <w:tcPr>
            <w:tcW w:w="2404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</w:rPr>
              <w:t>International Research Websites</w:t>
            </w:r>
          </w:p>
        </w:tc>
      </w:tr>
      <w:tr>
        <w:trPr>
          <w:trHeight w:val="2046" w:hRule="atLeast"/>
        </w:trPr>
        <w:tc>
          <w:tcPr>
            <w:tcW w:w="803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 xml:space="preserve">                                                                            </w:t>
            </w: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</w:rPr>
              <w:t>Arabic_English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 xml:space="preserve">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</w:tc>
        <w:tc>
          <w:tcPr>
            <w:tcW w:w="2404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>
        <w:trPr>
          <w:trHeight w:val="3412" w:hRule="atLeast"/>
        </w:trPr>
        <w:tc>
          <w:tcPr>
            <w:tcW w:w="8030" w:type="dxa"/>
            <w:gridSpan w:val="2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cstheme="majorBidi" w:ascii="Times New Roman" w:hAnsi="Times New Roman"/>
                <w:b/>
                <w:bCs/>
                <w:color w:val="FFFFFF" w:themeColor="background1"/>
                <w:sz w:val="24"/>
                <w:szCs w:val="24"/>
                <w:rtl w:val="tru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 w:asciiTheme="majorBidi" w:hAnsi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 xml:space="preserve">                                                                   </w:t>
            </w: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</w:rPr>
              <w:t>Working on the computer</w:t>
            </w:r>
            <w:r>
              <w:rPr>
                <w:rFonts w:cs="Times New Roman" w:ascii="Times New Roman" w:hAnsi="Times New Roman" w:cstheme="majorBidi"/>
                <w:b/>
                <w:bCs/>
                <w:color w:val="FFFFFF" w:themeColor="background1"/>
                <w:sz w:val="24"/>
                <w:szCs w:val="24"/>
                <w:rtl w:val="true"/>
              </w:rPr>
              <w:t xml:space="preserve">     </w:t>
            </w:r>
          </w:p>
        </w:tc>
        <w:tc>
          <w:tcPr>
            <w:tcW w:w="2404" w:type="dxa"/>
            <w:tcBorders>
              <w:top w:val="double" w:sz="6" w:space="0" w:color="222A35"/>
              <w:left w:val="double" w:sz="6" w:space="0" w:color="222A35"/>
              <w:bottom w:val="double" w:sz="6" w:space="0" w:color="222A35"/>
              <w:right w:val="double" w:sz="6" w:space="0" w:color="222A35"/>
            </w:tcBorders>
            <w:shd w:color="auto" w:fill="44546A" w:themeFill="text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Times New Roman" w:ascii="Times New Roman" w:hAnsi="Times New Roman" w:asciiTheme="majorBidi" w:cstheme="majorBidi" w:hAnsiTheme="majorBidi"/>
                <w:b/>
                <w:bCs/>
                <w:color w:val="FFFFFF" w:themeColor="background1"/>
                <w:sz w:val="24"/>
                <w:szCs w:val="24"/>
              </w:rPr>
              <w:t>Personal Skills</w:t>
            </w:r>
          </w:p>
        </w:tc>
      </w:tr>
    </w:tbl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ind w:firstLine="720"/>
        <w:rPr>
          <w:lang w:bidi="ar-IQ"/>
        </w:rPr>
      </w:pPr>
      <w:r>
        <w:rPr>
          <w:rtl w:val="true"/>
          <w:lang w:bidi="ar-IQ"/>
        </w:rPr>
      </w:r>
    </w:p>
    <w:p>
      <w:pPr>
        <w:pStyle w:val="Normal"/>
        <w:tabs>
          <w:tab w:val="clear" w:pos="720"/>
          <w:tab w:val="left" w:pos="9728" w:leader="none"/>
        </w:tabs>
        <w:spacing w:before="0" w:after="160"/>
        <w:rPr/>
      </w:pPr>
      <w:r>
        <w:rPr>
          <w:rtl w:val="true"/>
        </w:rPr>
      </w:r>
    </w:p>
    <w:sectPr>
      <w:headerReference w:type="default" r:id="rId4"/>
      <w:type w:val="nextPage"/>
      <w:pgSz w:w="11906" w:h="16838"/>
      <w:pgMar w:left="720" w:right="720" w:header="708" w:top="765" w:footer="0" w:bottom="720" w:gutter="0"/>
      <w:pgBorders w:display="allPages" w:offsetFrom="text">
        <w:top w:val="dotDash" w:sz="6" w:space="10" w:color="1F3864"/>
        <w:left w:val="dotDash" w:sz="6" w:space="11" w:color="1F3864"/>
        <w:bottom w:val="dotDash" w:sz="6" w:space="11" w:color="1F3864"/>
        <w:right w:val="dotDash" w:sz="6" w:space="11" w:color="1F3864"/>
      </w:pgBorders>
      <w:pgNumType w:fmt="decimal"/>
      <w:formProt w:val="false"/>
      <w:textDirection w:val="lrTb"/>
      <w:bidi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lang w:bidi="ar-IQ"/>
      </w:rPr>
    </w:pPr>
    <w:r>
      <w:rPr>
        <w:rtl w:val="true"/>
      </w:rPr>
      <w:drawing>
        <wp:inline distT="0" distB="0" distL="0" distR="0">
          <wp:extent cx="6645910" cy="1021715"/>
          <wp:effectExtent l="0" t="0" r="0" b="0"/>
          <wp:docPr id="13" name="Pictur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1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d50f3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50f3b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e3b00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8e3b00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8e3b00"/>
    <w:rPr>
      <w:b/>
      <w:bCs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8e3b00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ascii="Times New Roman" w:hAnsi="Times New Roman" w:cs="Symbol"/>
      <w:b/>
      <w:sz w:val="24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  <w:b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28">
    <w:name w:val="ListLabel 28"/>
    <w:qFormat/>
    <w:rPr>
      <w:rFonts w:cs="Symbol"/>
      <w:b/>
      <w:sz w:val="24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  <w:b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Tahoma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8e3b0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8e3b00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e3b0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lineRule="auto" w:line="276" w:before="0" w:after="200"/>
      <w:ind w:left="720" w:hanging="0"/>
      <w:contextualSpacing/>
      <w:jc w:val="left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Neat_Office/6.2.8.2$Windows_x86 LibreOffice_project/</Application>
  <Pages>4</Pages>
  <Words>183</Words>
  <Characters>1146</Characters>
  <CharactersWithSpaces>1623</CharactersWithSpaces>
  <Paragraphs>38</Paragraphs>
  <Company>SACC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2024-10-23T07:59:00Z</dcterms:created>
  <dc:creator>user</dc:creator>
  <dc:description/>
  <dc:language>ar-IQ</dc:language>
  <cp:lastModifiedBy/>
  <dcterms:modified xsi:type="dcterms:W3CDTF">2024-10-29T10:47:24Z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SACC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