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ACA" w:rsidRPr="00D87200" w:rsidRDefault="00277ACA" w:rsidP="00D87200">
      <w:pPr>
        <w:tabs>
          <w:tab w:val="left" w:pos="7880"/>
        </w:tabs>
        <w:rPr>
          <w:rFonts w:ascii="Microsoft Sans Serif" w:hAnsi="Microsoft Sans Serif" w:cs="Microsoft Sans Serif"/>
          <w:b/>
          <w:bCs/>
          <w:sz w:val="48"/>
          <w:szCs w:val="48"/>
          <w:rtl/>
          <w:lang w:bidi="ar-IQ"/>
        </w:rPr>
      </w:pPr>
      <w:r w:rsidRPr="00D87200">
        <w:rPr>
          <w:rFonts w:ascii="Microsoft Sans Serif" w:hAnsi="Microsoft Sans Serif" w:cs="Microsoft Sans Serif"/>
          <w:b/>
          <w:bCs/>
          <w:sz w:val="48"/>
          <w:szCs w:val="48"/>
          <w:rtl/>
          <w:lang w:bidi="ar-IQ"/>
        </w:rPr>
        <w:t>الفصل الثالث</w:t>
      </w:r>
    </w:p>
    <w:p w:rsidR="00277ACA" w:rsidRPr="00D87200" w:rsidRDefault="00277ACA" w:rsidP="00D87200">
      <w:pPr>
        <w:tabs>
          <w:tab w:val="left" w:pos="7880"/>
        </w:tabs>
        <w:jc w:val="center"/>
        <w:rPr>
          <w:rFonts w:ascii="Microsoft Sans Serif" w:hAnsi="Microsoft Sans Serif" w:cs="Microsoft Sans Serif"/>
          <w:b/>
          <w:bCs/>
          <w:sz w:val="52"/>
          <w:szCs w:val="52"/>
          <w:rtl/>
          <w:lang w:bidi="ar-IQ"/>
        </w:rPr>
      </w:pPr>
      <w:r w:rsidRPr="00D87200">
        <w:rPr>
          <w:rFonts w:ascii="Microsoft Sans Serif" w:hAnsi="Microsoft Sans Serif" w:cs="Microsoft Sans Serif"/>
          <w:b/>
          <w:bCs/>
          <w:sz w:val="52"/>
          <w:szCs w:val="52"/>
          <w:rtl/>
          <w:lang w:bidi="ar-IQ"/>
        </w:rPr>
        <w:t>ضرائب الدخل في العراق</w:t>
      </w:r>
    </w:p>
    <w:p w:rsidR="00277ACA" w:rsidRDefault="00277ACA" w:rsidP="007377A5">
      <w:pPr>
        <w:tabs>
          <w:tab w:val="left" w:pos="2358"/>
          <w:tab w:val="left" w:pos="3061"/>
          <w:tab w:val="left" w:pos="3634"/>
        </w:tabs>
        <w:spacing w:after="0" w:line="240" w:lineRule="auto"/>
        <w:rPr>
          <w:rFonts w:ascii="Traditional Arabic" w:hAnsi="Traditional Arabic" w:cs="Traditional Arabic"/>
          <w:b/>
          <w:bCs/>
          <w:noProof/>
          <w:sz w:val="28"/>
          <w:szCs w:val="28"/>
        </w:rPr>
      </w:pPr>
    </w:p>
    <w:p w:rsidR="0009695C" w:rsidRPr="00C2084E" w:rsidRDefault="00373975" w:rsidP="007377A5">
      <w:pPr>
        <w:tabs>
          <w:tab w:val="left" w:pos="2358"/>
          <w:tab w:val="left" w:pos="3061"/>
          <w:tab w:val="left" w:pos="3634"/>
        </w:tabs>
        <w:spacing w:after="0" w:line="240" w:lineRule="auto"/>
        <w:rPr>
          <w:rFonts w:ascii="Traditional Arabic" w:hAnsi="Traditional Arabic" w:cs="Traditional Arabic"/>
          <w:b/>
          <w:bCs/>
          <w:sz w:val="28"/>
          <w:szCs w:val="28"/>
          <w:rtl/>
          <w:lang w:bidi="ar-IQ"/>
        </w:rPr>
      </w:pPr>
      <w:r>
        <w:rPr>
          <w:rFonts w:ascii="Traditional Arabic" w:hAnsi="Traditional Arabic" w:cs="Traditional Arabic"/>
          <w:b/>
          <w:bCs/>
          <w:noProof/>
          <w:sz w:val="28"/>
          <w:szCs w:val="28"/>
          <w:rtl/>
        </w:rPr>
      </w:r>
      <w:r>
        <w:rPr>
          <w:rFonts w:ascii="Traditional Arabic" w:hAnsi="Traditional Arabic" w:cs="Traditional Arabic"/>
          <w:b/>
          <w:bCs/>
          <w:noProof/>
          <w:sz w:val="28"/>
          <w:szCs w:val="28"/>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تمرير عمودي 2" o:spid="_x0000_s1031" type="#_x0000_t97" style="width:437.25pt;height:434.25pt;visibility:visible;mso-position-horizontal-relative:char;mso-position-vertical-relative:lin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" fillcolor="#8db3e2 [1311]" strokecolor="#4bacc6 [3208]" strokeweight="5pt">
            <v:fill opacity="28836f" recolor="t" rotate="t"/>
            <v:shadow color="#868686"/>
            <v:textbox>
              <w:txbxContent>
                <w:p w:rsidR="00D31254" w:rsidRPr="005C3670" w:rsidRDefault="00D31254" w:rsidP="00503162">
                  <w:pPr>
                    <w:tabs>
                      <w:tab w:val="left" w:pos="2358"/>
                      <w:tab w:val="left" w:pos="3061"/>
                      <w:tab w:val="left" w:pos="3634"/>
                    </w:tabs>
                    <w:spacing w:line="240" w:lineRule="auto"/>
                    <w:rPr>
                      <w:rFonts w:ascii="Traditional Arabic" w:hAnsi="Traditional Arabic" w:cs="Traditional Arabic"/>
                      <w:b/>
                      <w:bCs/>
                      <w:color w:val="000000" w:themeColor="text1"/>
                      <w:sz w:val="28"/>
                      <w:szCs w:val="28"/>
                      <w:u w:val="single"/>
                      <w:rtl/>
                    </w:rPr>
                  </w:pPr>
                  <w:r w:rsidRPr="005C3670">
                    <w:rPr>
                      <w:rFonts w:ascii="Traditional Arabic" w:hAnsi="Traditional Arabic" w:cs="Traditional Arabic"/>
                      <w:b/>
                      <w:bCs/>
                      <w:color w:val="000000" w:themeColor="text1"/>
                      <w:sz w:val="28"/>
                      <w:szCs w:val="28"/>
                      <w:u w:val="single"/>
                      <w:rtl/>
                    </w:rPr>
                    <w:t>ا</w:t>
                  </w:r>
                  <w:r w:rsidRPr="005C3670">
                    <w:rPr>
                      <w:rFonts w:ascii="Traditional Arabic" w:hAnsi="Traditional Arabic" w:cs="Traditional Arabic" w:hint="cs"/>
                      <w:b/>
                      <w:bCs/>
                      <w:color w:val="000000" w:themeColor="text1"/>
                      <w:sz w:val="28"/>
                      <w:szCs w:val="28"/>
                      <w:u w:val="single"/>
                      <w:rtl/>
                    </w:rPr>
                    <w:t>لأ</w:t>
                  </w:r>
                  <w:r w:rsidRPr="005C3670">
                    <w:rPr>
                      <w:rFonts w:ascii="Traditional Arabic" w:hAnsi="Traditional Arabic" w:cs="Traditional Arabic"/>
                      <w:b/>
                      <w:bCs/>
                      <w:color w:val="000000" w:themeColor="text1"/>
                      <w:sz w:val="28"/>
                      <w:szCs w:val="28"/>
                      <w:u w:val="single"/>
                      <w:rtl/>
                    </w:rPr>
                    <w:t>هداف ا</w:t>
                  </w:r>
                  <w:r w:rsidRPr="005C3670">
                    <w:rPr>
                      <w:rFonts w:ascii="Traditional Arabic" w:hAnsi="Traditional Arabic" w:cs="Traditional Arabic" w:hint="cs"/>
                      <w:b/>
                      <w:bCs/>
                      <w:color w:val="000000" w:themeColor="text1"/>
                      <w:sz w:val="28"/>
                      <w:szCs w:val="28"/>
                      <w:u w:val="single"/>
                      <w:rtl/>
                    </w:rPr>
                    <w:t>لتعليمية :</w:t>
                  </w:r>
                </w:p>
                <w:p w:rsidR="00D31254" w:rsidRPr="007642AB" w:rsidRDefault="00D31254" w:rsidP="00503162">
                  <w:pPr>
                    <w:tabs>
                      <w:tab w:val="left" w:pos="799"/>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b/>
                      <w:bCs/>
                      <w:color w:val="000000" w:themeColor="text1"/>
                      <w:sz w:val="28"/>
                      <w:szCs w:val="28"/>
                      <w:rtl/>
                    </w:rPr>
                    <w:tab/>
                    <w:t>بعد دراس</w:t>
                  </w:r>
                  <w:r>
                    <w:rPr>
                      <w:rFonts w:ascii="Traditional Arabic" w:hAnsi="Traditional Arabic" w:cs="Traditional Arabic" w:hint="cs"/>
                      <w:b/>
                      <w:bCs/>
                      <w:color w:val="000000" w:themeColor="text1"/>
                      <w:sz w:val="28"/>
                      <w:szCs w:val="28"/>
                      <w:rtl/>
                    </w:rPr>
                    <w:t xml:space="preserve">ة </w:t>
                  </w:r>
                  <w:r w:rsidRPr="007642AB">
                    <w:rPr>
                      <w:rFonts w:ascii="Traditional Arabic" w:hAnsi="Traditional Arabic" w:cs="Traditional Arabic"/>
                      <w:b/>
                      <w:bCs/>
                      <w:color w:val="000000" w:themeColor="text1"/>
                      <w:sz w:val="28"/>
                      <w:szCs w:val="28"/>
                      <w:rtl/>
                    </w:rPr>
                    <w:t xml:space="preserve">هذا الفصل </w:t>
                  </w:r>
                  <w:r>
                    <w:rPr>
                      <w:rFonts w:ascii="Traditional Arabic" w:hAnsi="Traditional Arabic" w:cs="Traditional Arabic" w:hint="cs"/>
                      <w:b/>
                      <w:bCs/>
                      <w:color w:val="000000" w:themeColor="text1"/>
                      <w:sz w:val="28"/>
                      <w:szCs w:val="28"/>
                      <w:rtl/>
                    </w:rPr>
                    <w:t>ينبغي ان تكون</w:t>
                  </w:r>
                  <w:r>
                    <w:rPr>
                      <w:rFonts w:ascii="Traditional Arabic" w:hAnsi="Traditional Arabic" w:cs="Traditional Arabic"/>
                      <w:b/>
                      <w:bCs/>
                      <w:color w:val="000000" w:themeColor="text1"/>
                      <w:sz w:val="28"/>
                      <w:szCs w:val="28"/>
                      <w:rtl/>
                    </w:rPr>
                    <w:t xml:space="preserve"> قادرا على</w:t>
                  </w:r>
                  <w:r>
                    <w:rPr>
                      <w:rFonts w:ascii="Traditional Arabic" w:hAnsi="Traditional Arabic" w:cs="Traditional Arabic" w:hint="cs"/>
                      <w:b/>
                      <w:bCs/>
                      <w:color w:val="000000" w:themeColor="text1"/>
                      <w:sz w:val="28"/>
                      <w:szCs w:val="28"/>
                      <w:rtl/>
                    </w:rPr>
                    <w:t xml:space="preserve"> الاتي :</w:t>
                  </w:r>
                </w:p>
                <w:p w:rsidR="00D31254" w:rsidRDefault="00D31254" w:rsidP="00E75C60">
                  <w:pPr>
                    <w:pStyle w:val="ListParagraph"/>
                    <w:numPr>
                      <w:ilvl w:val="0"/>
                      <w:numId w:val="22"/>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التعرف على نطاق سريان الضريبة على الدخل .</w:t>
                  </w:r>
                </w:p>
                <w:p w:rsidR="00D31254" w:rsidRDefault="00D31254" w:rsidP="00E75C60">
                  <w:pPr>
                    <w:pStyle w:val="ListParagraph"/>
                    <w:numPr>
                      <w:ilvl w:val="0"/>
                      <w:numId w:val="22"/>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التمييز بين المقيم وغير المقيم .</w:t>
                  </w:r>
                </w:p>
                <w:p w:rsidR="00D31254" w:rsidRDefault="00D31254" w:rsidP="00E75C60">
                  <w:pPr>
                    <w:pStyle w:val="ListParagraph"/>
                    <w:numPr>
                      <w:ilvl w:val="0"/>
                      <w:numId w:val="22"/>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فهم المتاجرة في العراق والمتاجرة مع العراق .</w:t>
                  </w:r>
                </w:p>
                <w:p w:rsidR="00D31254" w:rsidRDefault="00D31254" w:rsidP="00E75C60">
                  <w:pPr>
                    <w:pStyle w:val="ListParagraph"/>
                    <w:numPr>
                      <w:ilvl w:val="0"/>
                      <w:numId w:val="22"/>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حديد الاعفاءات الضريبية .</w:t>
                  </w:r>
                </w:p>
                <w:p w:rsidR="00D31254" w:rsidRDefault="00D31254" w:rsidP="00E75C60">
                  <w:pPr>
                    <w:pStyle w:val="ListParagraph"/>
                    <w:numPr>
                      <w:ilvl w:val="0"/>
                      <w:numId w:val="22"/>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معرفة السماحات وكيفية تطبيقها وانواعها .</w:t>
                  </w:r>
                </w:p>
                <w:p w:rsidR="00D31254" w:rsidRDefault="00D31254" w:rsidP="00E75C60">
                  <w:pPr>
                    <w:pStyle w:val="ListParagraph"/>
                    <w:numPr>
                      <w:ilvl w:val="0"/>
                      <w:numId w:val="22"/>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التفرقة بين النفقات والتكاليف والمصروفات والخسائر .</w:t>
                  </w:r>
                </w:p>
                <w:p w:rsidR="00D31254" w:rsidRDefault="00D31254" w:rsidP="00E75C60">
                  <w:pPr>
                    <w:pStyle w:val="ListParagraph"/>
                    <w:numPr>
                      <w:ilvl w:val="0"/>
                      <w:numId w:val="22"/>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الالمام بالد</w:t>
                  </w:r>
                  <w:bookmarkStart w:id="0" w:name="_GoBack"/>
                  <w:bookmarkEnd w:id="0"/>
                  <w:r>
                    <w:rPr>
                      <w:rFonts w:ascii="Traditional Arabic" w:hAnsi="Traditional Arabic" w:cs="Traditional Arabic" w:hint="cs"/>
                      <w:b/>
                      <w:bCs/>
                      <w:color w:val="000000" w:themeColor="text1"/>
                      <w:sz w:val="28"/>
                      <w:szCs w:val="28"/>
                      <w:rtl/>
                    </w:rPr>
                    <w:t>خول الخاضعة للضريبة في العراق .</w:t>
                  </w:r>
                </w:p>
              </w:txbxContent>
            </v:textbox>
            <w10:wrap type="none" anchorx="page"/>
            <w10:anchorlock/>
          </v:shape>
        </w:pict>
      </w:r>
    </w:p>
    <w:p w:rsidR="0009695C" w:rsidRPr="00C2084E" w:rsidRDefault="0009695C" w:rsidP="005178D2">
      <w:pPr>
        <w:tabs>
          <w:tab w:val="left" w:pos="2358"/>
          <w:tab w:val="left" w:pos="3061"/>
          <w:tab w:val="left" w:pos="3634"/>
        </w:tabs>
        <w:spacing w:after="0" w:line="240" w:lineRule="auto"/>
        <w:rPr>
          <w:rFonts w:ascii="Traditional Arabic" w:hAnsi="Traditional Arabic" w:cs="Traditional Arabic"/>
          <w:b/>
          <w:bCs/>
          <w:sz w:val="28"/>
          <w:szCs w:val="28"/>
          <w:rtl/>
        </w:rPr>
      </w:pPr>
    </w:p>
    <w:p w:rsidR="0009695C" w:rsidRPr="00C2084E" w:rsidRDefault="0009695C" w:rsidP="005178D2">
      <w:pPr>
        <w:tabs>
          <w:tab w:val="left" w:pos="2358"/>
          <w:tab w:val="left" w:pos="3061"/>
          <w:tab w:val="left" w:pos="3634"/>
        </w:tabs>
        <w:spacing w:after="0" w:line="240" w:lineRule="auto"/>
        <w:rPr>
          <w:rFonts w:ascii="Traditional Arabic" w:hAnsi="Traditional Arabic" w:cs="Traditional Arabic"/>
          <w:b/>
          <w:bCs/>
          <w:sz w:val="28"/>
          <w:szCs w:val="28"/>
          <w:rtl/>
        </w:rPr>
      </w:pPr>
    </w:p>
    <w:p w:rsidR="005178D2" w:rsidRDefault="005178D2" w:rsidP="005178D2">
      <w:pPr>
        <w:tabs>
          <w:tab w:val="left" w:pos="2358"/>
          <w:tab w:val="left" w:pos="3061"/>
          <w:tab w:val="left" w:pos="3634"/>
        </w:tabs>
        <w:spacing w:after="0" w:line="240" w:lineRule="auto"/>
        <w:rPr>
          <w:rFonts w:ascii="Traditional Arabic" w:hAnsi="Traditional Arabic" w:cs="Traditional Arabic"/>
          <w:b/>
          <w:bCs/>
          <w:sz w:val="28"/>
          <w:szCs w:val="28"/>
          <w:rtl/>
        </w:rPr>
      </w:pPr>
    </w:p>
    <w:p w:rsidR="007377A5" w:rsidRDefault="007377A5" w:rsidP="005178D2">
      <w:pPr>
        <w:tabs>
          <w:tab w:val="left" w:pos="2358"/>
          <w:tab w:val="left" w:pos="3061"/>
          <w:tab w:val="left" w:pos="3634"/>
        </w:tabs>
        <w:spacing w:after="0" w:line="240" w:lineRule="auto"/>
        <w:rPr>
          <w:rFonts w:ascii="Traditional Arabic" w:hAnsi="Traditional Arabic" w:cs="Traditional Arabic"/>
          <w:b/>
          <w:bCs/>
          <w:sz w:val="28"/>
          <w:szCs w:val="28"/>
          <w:rtl/>
        </w:rPr>
      </w:pPr>
    </w:p>
    <w:p w:rsidR="002E656D" w:rsidRDefault="002E656D" w:rsidP="005178D2">
      <w:pPr>
        <w:tabs>
          <w:tab w:val="left" w:pos="2358"/>
          <w:tab w:val="left" w:pos="3061"/>
          <w:tab w:val="left" w:pos="3634"/>
        </w:tabs>
        <w:spacing w:after="0" w:line="240" w:lineRule="auto"/>
        <w:rPr>
          <w:rFonts w:ascii="Traditional Arabic" w:hAnsi="Traditional Arabic" w:cs="Traditional Arabic"/>
          <w:b/>
          <w:bCs/>
          <w:sz w:val="28"/>
          <w:szCs w:val="28"/>
          <w:rtl/>
        </w:rPr>
      </w:pPr>
    </w:p>
    <w:p w:rsidR="00D87200" w:rsidRDefault="00D87200" w:rsidP="005178D2">
      <w:pPr>
        <w:tabs>
          <w:tab w:val="left" w:pos="2358"/>
          <w:tab w:val="left" w:pos="3061"/>
          <w:tab w:val="left" w:pos="3634"/>
        </w:tabs>
        <w:spacing w:after="0" w:line="240" w:lineRule="auto"/>
        <w:rPr>
          <w:rFonts w:ascii="Traditional Arabic" w:hAnsi="Traditional Arabic" w:cs="Traditional Arabic"/>
          <w:b/>
          <w:bCs/>
          <w:sz w:val="28"/>
          <w:szCs w:val="28"/>
          <w:rtl/>
        </w:rPr>
      </w:pPr>
    </w:p>
    <w:p w:rsidR="00C22546" w:rsidRPr="00392B06" w:rsidRDefault="00C22546" w:rsidP="00C22546">
      <w:pPr>
        <w:rPr>
          <w:rFonts w:ascii="Traditional Arabic" w:hAnsi="Traditional Arabic" w:cs="Traditional Arabic"/>
          <w:sz w:val="32"/>
          <w:szCs w:val="32"/>
          <w:rtl/>
          <w:lang w:bidi="ar-IQ"/>
        </w:rPr>
      </w:pPr>
      <w:r w:rsidRPr="00392B06">
        <w:rPr>
          <w:rFonts w:ascii="Traditional Arabic" w:hAnsi="Traditional Arabic" w:cs="Traditional Arabic"/>
          <w:b/>
          <w:bCs/>
          <w:sz w:val="32"/>
          <w:szCs w:val="32"/>
          <w:u w:val="single"/>
          <w:rtl/>
          <w:lang w:bidi="ar-IQ"/>
        </w:rPr>
        <w:lastRenderedPageBreak/>
        <w:t xml:space="preserve">  نطاق سريان الضريبة على الدخل</w:t>
      </w:r>
      <w:r w:rsidRPr="00392B06">
        <w:rPr>
          <w:rFonts w:ascii="Traditional Arabic" w:hAnsi="Traditional Arabic" w:cs="Traditional Arabic"/>
          <w:sz w:val="32"/>
          <w:szCs w:val="32"/>
          <w:rtl/>
          <w:lang w:bidi="ar-IQ"/>
        </w:rPr>
        <w:t xml:space="preserve"> : ـ</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حددت المادة الخامسة من قانون ضريبة الدخل العراقي رقم 113 لسنة 1982 وتعديلاته نطاق فرض الضريبة على النحو التالي :</w:t>
      </w:r>
    </w:p>
    <w:p w:rsidR="00C22546" w:rsidRPr="00392B06" w:rsidRDefault="00C22546" w:rsidP="00E92F40">
      <w:pPr>
        <w:numPr>
          <w:ilvl w:val="0"/>
          <w:numId w:val="17"/>
        </w:numPr>
        <w:spacing w:after="0" w:line="240" w:lineRule="auto"/>
        <w:jc w:val="lowKashida"/>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تفرض الضريبة على دخل الشخص المقيم العراقي الذي يحصل عليه في العراق أو خارجه بصرف النظر عن محل تسلمه .</w:t>
      </w:r>
    </w:p>
    <w:p w:rsidR="00C22546" w:rsidRPr="00392B06" w:rsidRDefault="00C22546" w:rsidP="00E92F40">
      <w:pPr>
        <w:numPr>
          <w:ilvl w:val="0"/>
          <w:numId w:val="17"/>
        </w:numPr>
        <w:spacing w:after="0" w:line="240" w:lineRule="auto"/>
        <w:jc w:val="lowKashida"/>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تفرض الضريبة على دخل غير المقيم الناجم في العراق وان لم يتسلمه فيه </w:t>
      </w:r>
    </w:p>
    <w:p w:rsidR="00C22546" w:rsidRPr="00392B06" w:rsidRDefault="00C22546" w:rsidP="00603507">
      <w:pPr>
        <w:numPr>
          <w:ilvl w:val="0"/>
          <w:numId w:val="17"/>
        </w:numPr>
        <w:spacing w:after="0" w:line="240" w:lineRule="auto"/>
        <w:jc w:val="lowKashida"/>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لا تفرض الضريبة على الدخل الناجم خارج العراق للأشخاص غير العراقيين المقيمين في العراق </w:t>
      </w:r>
    </w:p>
    <w:p w:rsidR="00C22546" w:rsidRPr="00392B06" w:rsidRDefault="00C22546" w:rsidP="00C22546">
      <w:pPr>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مما تقدم يتضح أن المشرع الضريبي العراقي قد اخذ بمعايير التبعية ال</w:t>
      </w:r>
      <w:r w:rsidR="00D31254">
        <w:rPr>
          <w:rFonts w:ascii="Traditional Arabic" w:hAnsi="Traditional Arabic" w:cs="Traditional Arabic"/>
          <w:sz w:val="32"/>
          <w:szCs w:val="32"/>
          <w:rtl/>
          <w:lang w:bidi="ar-IQ"/>
        </w:rPr>
        <w:t>اقتصادية بفرعي</w:t>
      </w:r>
      <w:r w:rsidR="00D31254">
        <w:rPr>
          <w:rFonts w:ascii="Traditional Arabic" w:hAnsi="Traditional Arabic" w:cs="Traditional Arabic" w:hint="cs"/>
          <w:sz w:val="32"/>
          <w:szCs w:val="32"/>
          <w:rtl/>
          <w:lang w:bidi="ar-IQ"/>
        </w:rPr>
        <w:t>ه</w:t>
      </w:r>
      <w:r w:rsidRPr="00392B06">
        <w:rPr>
          <w:rFonts w:ascii="Traditional Arabic" w:hAnsi="Traditional Arabic" w:cs="Traditional Arabic"/>
          <w:sz w:val="32"/>
          <w:szCs w:val="32"/>
          <w:rtl/>
          <w:lang w:bidi="ar-IQ"/>
        </w:rPr>
        <w:t xml:space="preserve"> ( مصدر الدخل والإقامة ) كأساس لفرض الضريبة وجعل قاعدة مصدر الدخل " إقليمية الضريبة " هي الأسس في فرض ضريبة الدخل حيث تفرض طبقاً لنص القانون على كل دخل ينشأ في العراق بغض النظر عن مكان وجود صاحب الدخل أي سواء كان يقيم داخل العراق أم كان يقيم في الخارج . كما أن المشرع الضريبي العراقي قد اخذ أيضا بمعايير الإقامة حيث تسري الضريبة على الدخل المتحقق خارج العراق الذي يحصل عليه </w:t>
      </w:r>
      <w:r w:rsidR="00D31254">
        <w:rPr>
          <w:rFonts w:ascii="Traditional Arabic" w:hAnsi="Traditional Arabic" w:cs="Traditional Arabic" w:hint="cs"/>
          <w:sz w:val="32"/>
          <w:szCs w:val="32"/>
          <w:rtl/>
          <w:lang w:bidi="ar-IQ"/>
        </w:rPr>
        <w:t>المقيم في العراق .</w:t>
      </w:r>
    </w:p>
    <w:p w:rsidR="00C22546" w:rsidRPr="00392B06" w:rsidRDefault="00C22546" w:rsidP="00D31254">
      <w:pPr>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لقد </w:t>
      </w:r>
      <w:r w:rsidR="00D31254">
        <w:rPr>
          <w:rFonts w:ascii="Traditional Arabic" w:hAnsi="Traditional Arabic" w:cs="Traditional Arabic" w:hint="cs"/>
          <w:sz w:val="32"/>
          <w:szCs w:val="32"/>
          <w:rtl/>
          <w:lang w:bidi="ar-IQ"/>
        </w:rPr>
        <w:t>حصل اختلاف</w:t>
      </w:r>
      <w:r w:rsidRPr="00392B06">
        <w:rPr>
          <w:rFonts w:ascii="Traditional Arabic" w:hAnsi="Traditional Arabic" w:cs="Traditional Arabic"/>
          <w:sz w:val="32"/>
          <w:szCs w:val="32"/>
          <w:rtl/>
          <w:lang w:bidi="ar-IQ"/>
        </w:rPr>
        <w:t xml:space="preserve"> في الأسس التي تستمد منها الضريبة شريعتها فمنهم من يستند إلى فكرة التبعية السياسية ومنهم من يستند إلى فكرة التبعية الاقتصادية : </w:t>
      </w:r>
    </w:p>
    <w:p w:rsidR="00C22546" w:rsidRPr="00392B06" w:rsidRDefault="00C22546" w:rsidP="00D31254">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1. فكرة التبعية السياسية : تستند فكرة التبعية السياسية في فرض الضرائب إلى أن الأفراد يرتبطون بالدولة برابطة سياسية وقانونية هي رابطة (الجنسية) وتقرر الجنسية حقوقاً للأفراد وتفرض عليهم واجبات ، ومن ابرز هذه الواجبات هو أداء الضريبة ، إذ يحق للدولة أن تفرض الضرائب على مواطنيها جميعاً بغض النظر عن موقع سكناهم أو موقع أموالهم أو مكان مزاولة نشاطهم .</w:t>
      </w:r>
    </w:p>
    <w:p w:rsidR="00C22546" w:rsidRPr="00392B06" w:rsidRDefault="00C22546" w:rsidP="00D31254">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ومن الانتقادات التي توجه إلى معيار التبعية السياسية انه قد يؤدي إلى الازدواج الضريبي أي خضوع نفس الشخص ونفس المال أو الدخل إلى ضريبتين في نفس الوقت وهذا يتعارض مع العدالة الضريبية . كما أن فرض الضريبة على المواطن المقيم في الخارج قد يكون عديم الجدوى من الناحية التطبيقية ، خاصة إذا كان المال الخاضع للضريبة يقع في إقليم دولة أخرى وذلك لصعوبة إلزام </w:t>
      </w:r>
      <w:r w:rsidR="00D31254">
        <w:rPr>
          <w:rFonts w:ascii="Traditional Arabic" w:hAnsi="Traditional Arabic" w:cs="Traditional Arabic" w:hint="cs"/>
          <w:sz w:val="32"/>
          <w:szCs w:val="32"/>
          <w:rtl/>
          <w:lang w:bidi="ar-IQ"/>
        </w:rPr>
        <w:t>الشخص المقيم في الخارج</w:t>
      </w:r>
      <w:r w:rsidRPr="00392B06">
        <w:rPr>
          <w:rFonts w:ascii="Traditional Arabic" w:hAnsi="Traditional Arabic" w:cs="Traditional Arabic"/>
          <w:sz w:val="32"/>
          <w:szCs w:val="32"/>
          <w:rtl/>
          <w:lang w:bidi="ar-IQ"/>
        </w:rPr>
        <w:t xml:space="preserve"> بدفع الضريبة ، ما لم توجد اتفاقيات دولية للتعاون على تحصيل الضرائب .</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lastRenderedPageBreak/>
        <w:t xml:space="preserve">2. فكرة التبعية الاقتصادية : تستند فكرة التبعية الاقتصادية إلى معيارين أساسيين في فرض الضرائب هما معيار " الإقامة " ومعيار موقع المال أو مصدر المال وهو ما يعرف " باقليمية الضريبة " : </w:t>
      </w:r>
    </w:p>
    <w:p w:rsidR="00C22546" w:rsidRPr="00392B06" w:rsidRDefault="00C22546" w:rsidP="00E92F40">
      <w:pPr>
        <w:numPr>
          <w:ilvl w:val="0"/>
          <w:numId w:val="18"/>
        </w:numPr>
        <w:spacing w:after="0" w:line="240" w:lineRule="auto"/>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معيار الإقامة : طبقاً لهذا المعيار تفرض الضرائب على الأفراد المقيمين في الدولة مهما كانت مصادر دخولهم وبغض النظر عن جنسية أولئك الأفراد . ويعتبر معيار الإقامة مقبولاً في فرض الضرائب لان الأفراد المقيمين بدولة ما يتمتعون بما تقدمه لهم من خدمات واستقرار ، وبالتالي من الواجب مساهمتهم بتحمل جزء من أعباء تلك الدولة . إلا انه من ناحية أخرى لا يمكن الاعتماد عليه بذاته كأساس لفرض الضرائب لان الكثير من الثروات والدخول في الدولة قد تكون مملوكة لأشخاص مقيمين بالخارج ، وإذا ما أخذنا بهذا المعيار فقط فسوف لن تخضع هذه الدخول والثروات للضريبة مما يؤثر على موارد الدولة . ومن ناحية أخرى فان تطبيق هذا المعيار على دخول وأموال الأفراد المتحققة في دولة أخرى يؤدي إلى الازدواج الضريبي لان هذه الدخول والأموال تكون قد خضعت للضريبة في دولة المصدر التي تحققت فيها . </w:t>
      </w:r>
    </w:p>
    <w:p w:rsidR="00C22546" w:rsidRPr="00392B06" w:rsidRDefault="00C22546" w:rsidP="00D31254">
      <w:pPr>
        <w:numPr>
          <w:ilvl w:val="0"/>
          <w:numId w:val="18"/>
        </w:numPr>
        <w:spacing w:after="0" w:line="240" w:lineRule="auto"/>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معيار موقع المال أو مصدر الدخل : طبقاً لهذا المعيار ، فأن الضرائب تفرض على الدخول والأموال التي تنشأ داخل إقليم الدولة ، وبغض النظر عن جنسية أو محل إقامة أصحاب هذه الأموال والدخول . ويعتبر هذا المعيار أكثر ملا</w:t>
      </w:r>
      <w:r w:rsidR="00D31254">
        <w:rPr>
          <w:rFonts w:ascii="Traditional Arabic" w:hAnsi="Traditional Arabic" w:cs="Traditional Arabic" w:hint="cs"/>
          <w:sz w:val="32"/>
          <w:szCs w:val="32"/>
          <w:rtl/>
          <w:lang w:bidi="ar-IQ"/>
        </w:rPr>
        <w:t>ءمه</w:t>
      </w:r>
      <w:r w:rsidRPr="00392B06">
        <w:rPr>
          <w:rFonts w:ascii="Traditional Arabic" w:hAnsi="Traditional Arabic" w:cs="Traditional Arabic"/>
          <w:sz w:val="32"/>
          <w:szCs w:val="32"/>
          <w:rtl/>
          <w:lang w:bidi="ar-IQ"/>
        </w:rPr>
        <w:t xml:space="preserve"> في فرض الضرائب ، ويُشار إليه في علم الضرائب بمبدأ إقليمية الضريبة أن تطبيق هذا المعيار في فرض الضرائب يحد من المشاكل التطبيقية التي تواجهها المبادئ الأخرى لفرض الضريبة . كما انه يمنع الازدواج الضريبي إضافة إلى كونه يتماشى مع الواقع العملي حيث إن سلطة الدولة المالية تسهل تطبيقها داخل حدودها .كما إن فرض الضرائب وفقاً لهذا المعيار له ما يبرره من الناحية القانونية والمنطقية وذلك لان صاحب المال أو الدخل الم</w:t>
      </w:r>
      <w:r w:rsidR="00D31254">
        <w:rPr>
          <w:rFonts w:ascii="Traditional Arabic" w:hAnsi="Traditional Arabic" w:cs="Traditional Arabic" w:hint="cs"/>
          <w:sz w:val="32"/>
          <w:szCs w:val="32"/>
          <w:rtl/>
          <w:lang w:bidi="ar-IQ"/>
        </w:rPr>
        <w:t>ت</w:t>
      </w:r>
      <w:r w:rsidRPr="00392B06">
        <w:rPr>
          <w:rFonts w:ascii="Traditional Arabic" w:hAnsi="Traditional Arabic" w:cs="Traditional Arabic"/>
          <w:sz w:val="32"/>
          <w:szCs w:val="32"/>
          <w:rtl/>
          <w:lang w:bidi="ar-IQ"/>
        </w:rPr>
        <w:t>حقق في دولة ما يستفيد من الفرص المتاحة في تلك الدولة والخدمة والمنافع التي تقدمها لنشاطه وبالتالي فهي الأحق بتحصيل الضرائب .</w:t>
      </w:r>
    </w:p>
    <w:p w:rsidR="00603507" w:rsidRDefault="00C22546" w:rsidP="00603507">
      <w:pPr>
        <w:ind w:left="360"/>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ومن ناحية أخرى فقد استعان المشرع العراقي بمعيارين آخرين هما معيار الجنسية ومعيار المو</w:t>
      </w:r>
      <w:r w:rsidR="00D31254">
        <w:rPr>
          <w:rFonts w:ascii="Traditional Arabic" w:hAnsi="Traditional Arabic" w:cs="Traditional Arabic" w:hint="cs"/>
          <w:sz w:val="32"/>
          <w:szCs w:val="32"/>
          <w:rtl/>
          <w:lang w:bidi="ar-IQ"/>
        </w:rPr>
        <w:t>ا</w:t>
      </w:r>
      <w:r w:rsidRPr="00392B06">
        <w:rPr>
          <w:rFonts w:ascii="Traditional Arabic" w:hAnsi="Traditional Arabic" w:cs="Traditional Arabic"/>
          <w:sz w:val="32"/>
          <w:szCs w:val="32"/>
          <w:rtl/>
          <w:lang w:bidi="ar-IQ"/>
        </w:rPr>
        <w:t>طن</w:t>
      </w:r>
      <w:r w:rsidR="00D31254">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 xml:space="preserve"> لتحديد حالات الإقامة في العراق .</w:t>
      </w:r>
    </w:p>
    <w:p w:rsidR="00C22546" w:rsidRPr="00603507" w:rsidRDefault="00C22546" w:rsidP="00603507">
      <w:pPr>
        <w:ind w:left="360"/>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بعد أن تم التعرف على المعايير التي تحدد نطاق سريان الضريبة وهما معيار الإقامة ومعيار الإقليمية بشكل رئيسي والاستعانة بمعياري الجنسية والمو</w:t>
      </w:r>
      <w:r w:rsidR="00D31254">
        <w:rPr>
          <w:rFonts w:ascii="Traditional Arabic" w:hAnsi="Traditional Arabic" w:cs="Traditional Arabic" w:hint="cs"/>
          <w:sz w:val="32"/>
          <w:szCs w:val="32"/>
          <w:rtl/>
          <w:lang w:bidi="ar-IQ"/>
        </w:rPr>
        <w:t>ا</w:t>
      </w:r>
      <w:r w:rsidR="00D31254">
        <w:rPr>
          <w:rFonts w:ascii="Traditional Arabic" w:hAnsi="Traditional Arabic" w:cs="Traditional Arabic"/>
          <w:sz w:val="32"/>
          <w:szCs w:val="32"/>
          <w:rtl/>
          <w:lang w:bidi="ar-IQ"/>
        </w:rPr>
        <w:t>طن</w:t>
      </w:r>
      <w:r w:rsidR="00D31254">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 xml:space="preserve"> بصورة ثانوية نوضح فيما يلي كيفية الوصول إلى الدخول الخاضعة للضريبة وكما يلي : ـ</w:t>
      </w:r>
    </w:p>
    <w:p w:rsidR="00C22546" w:rsidRPr="00392B06" w:rsidRDefault="00C22546" w:rsidP="00C22546">
      <w:pPr>
        <w:rPr>
          <w:rFonts w:ascii="Traditional Arabic" w:hAnsi="Traditional Arabic" w:cs="Traditional Arabic"/>
          <w:sz w:val="32"/>
          <w:szCs w:val="32"/>
          <w:u w:val="single"/>
          <w:rtl/>
          <w:lang w:bidi="ar-IQ"/>
        </w:rPr>
      </w:pPr>
      <w:r w:rsidRPr="00392B06">
        <w:rPr>
          <w:rFonts w:ascii="Traditional Arabic" w:hAnsi="Traditional Arabic" w:cs="Traditional Arabic"/>
          <w:sz w:val="32"/>
          <w:szCs w:val="32"/>
          <w:u w:val="single"/>
          <w:rtl/>
          <w:lang w:bidi="ar-IQ"/>
        </w:rPr>
        <w:t>تمرين رقم  (1)</w:t>
      </w:r>
    </w:p>
    <w:p w:rsidR="00C22546" w:rsidRPr="00392B06" w:rsidRDefault="00C22546" w:rsidP="00C22546">
      <w:pPr>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lastRenderedPageBreak/>
        <w:t xml:space="preserve">    فيما يلي مدخولات حصل عليها المكلف نزار عن السنة 2008م </w:t>
      </w:r>
    </w:p>
    <w:p w:rsidR="00C22546" w:rsidRPr="00392B06" w:rsidRDefault="00C22546" w:rsidP="00E92F40">
      <w:pPr>
        <w:numPr>
          <w:ilvl w:val="0"/>
          <w:numId w:val="7"/>
        </w:numPr>
        <w:spacing w:after="0" w:line="240" w:lineRule="auto"/>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يعمل مهندساً في دائرة حكومية راتبه الشهري 500000 دينار .</w:t>
      </w:r>
    </w:p>
    <w:p w:rsidR="00C22546" w:rsidRPr="00392B06" w:rsidRDefault="00C22546" w:rsidP="00D31254">
      <w:pPr>
        <w:numPr>
          <w:ilvl w:val="0"/>
          <w:numId w:val="7"/>
        </w:numPr>
        <w:spacing w:after="0" w:line="240" w:lineRule="auto"/>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قام بتصميم دار لأحد أصدقائه وقبض مبلغ 250000 دينار علماً بان ما صرفه لإتمام هذا العمل هو 150000 دينار ( </w:t>
      </w:r>
      <w:r w:rsidR="00D31254">
        <w:rPr>
          <w:rFonts w:ascii="Traditional Arabic" w:hAnsi="Traditional Arabic" w:cs="Traditional Arabic" w:hint="cs"/>
          <w:sz w:val="32"/>
          <w:szCs w:val="32"/>
          <w:rtl/>
          <w:lang w:bidi="ar-IQ"/>
        </w:rPr>
        <w:t>قرطاسية</w:t>
      </w:r>
      <w:r w:rsidRPr="00392B06">
        <w:rPr>
          <w:rFonts w:ascii="Traditional Arabic" w:hAnsi="Traditional Arabic" w:cs="Traditional Arabic"/>
          <w:sz w:val="32"/>
          <w:szCs w:val="32"/>
          <w:rtl/>
          <w:lang w:bidi="ar-IQ"/>
        </w:rPr>
        <w:t xml:space="preserve"> ) .</w:t>
      </w:r>
    </w:p>
    <w:p w:rsidR="00C22546" w:rsidRPr="00392B06" w:rsidRDefault="00C22546" w:rsidP="00E92F40">
      <w:pPr>
        <w:numPr>
          <w:ilvl w:val="0"/>
          <w:numId w:val="7"/>
        </w:numPr>
        <w:spacing w:after="0" w:line="240" w:lineRule="auto"/>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قبض مبلغ 400000 دينار تعويض من شركة التأمين عن احتراق بعض أثاث مكتبه التي كانت كلفة شرائها 450000 دينار .</w:t>
      </w:r>
    </w:p>
    <w:p w:rsidR="00C22546" w:rsidRPr="00392B06" w:rsidRDefault="00C22546" w:rsidP="00E92F40">
      <w:pPr>
        <w:numPr>
          <w:ilvl w:val="0"/>
          <w:numId w:val="7"/>
        </w:numPr>
        <w:spacing w:after="0" w:line="240" w:lineRule="auto"/>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يعمل ثلاثة أيام في الأسبوع مستشار في مكتب تصاميم هندسية قطاع خاص براتب شهري 300000 دينار .</w:t>
      </w:r>
    </w:p>
    <w:p w:rsidR="00C22546" w:rsidRPr="00392B06" w:rsidRDefault="00C22546" w:rsidP="00E92F40">
      <w:pPr>
        <w:numPr>
          <w:ilvl w:val="0"/>
          <w:numId w:val="7"/>
        </w:numPr>
        <w:spacing w:after="0" w:line="240" w:lineRule="auto"/>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له مكتب هندسي خاص بلغ إيراده السنوي الصافي 1.500.000 دينار .</w:t>
      </w:r>
    </w:p>
    <w:p w:rsidR="00C22546" w:rsidRPr="00392B06" w:rsidRDefault="00C22546" w:rsidP="00E92F40">
      <w:pPr>
        <w:numPr>
          <w:ilvl w:val="0"/>
          <w:numId w:val="7"/>
        </w:numPr>
        <w:spacing w:after="0" w:line="240" w:lineRule="auto"/>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1.100.000 يمثل استرداد قرض مع الفوائد علماً بان القرض لوحده 1000000 دينار وكان لأحد الأشخاص . </w:t>
      </w:r>
    </w:p>
    <w:p w:rsidR="00C22546" w:rsidRPr="00392B06" w:rsidRDefault="00C22546" w:rsidP="00C22546">
      <w:pPr>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م/ بيان مقدار دخله الخاضع للضريبة عن السنة المالية 2008م .</w:t>
      </w:r>
    </w:p>
    <w:p w:rsidR="00C22546" w:rsidRPr="00392B06" w:rsidRDefault="00C22546" w:rsidP="00C22546">
      <w:pPr>
        <w:ind w:left="-467"/>
        <w:rPr>
          <w:rFonts w:ascii="Traditional Arabic" w:hAnsi="Traditional Arabic" w:cs="Traditional Arabic"/>
          <w:sz w:val="32"/>
          <w:szCs w:val="32"/>
          <w:u w:val="single"/>
          <w:rtl/>
          <w:lang w:bidi="ar-IQ"/>
        </w:rPr>
      </w:pPr>
      <w:r w:rsidRPr="00392B06">
        <w:rPr>
          <w:rFonts w:ascii="Traditional Arabic" w:hAnsi="Traditional Arabic" w:cs="Traditional Arabic"/>
          <w:sz w:val="32"/>
          <w:szCs w:val="32"/>
          <w:u w:val="single"/>
          <w:rtl/>
          <w:lang w:bidi="ar-IQ"/>
        </w:rPr>
        <w:t xml:space="preserve">الحـل : </w:t>
      </w:r>
    </w:p>
    <w:tbl>
      <w:tblPr>
        <w:bidiVisual/>
        <w:tblW w:w="10404" w:type="dxa"/>
        <w:tblInd w:w="-6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732"/>
        <w:gridCol w:w="1654"/>
        <w:gridCol w:w="3001"/>
        <w:gridCol w:w="5017"/>
      </w:tblGrid>
      <w:tr w:rsidR="00C22546" w:rsidRPr="00392B06" w:rsidTr="00D31254">
        <w:tc>
          <w:tcPr>
            <w:tcW w:w="732" w:type="dxa"/>
            <w:tcBorders>
              <w:top w:val="single" w:sz="12" w:space="0" w:color="auto"/>
              <w:left w:val="single" w:sz="12" w:space="0" w:color="auto"/>
              <w:bottom w:val="single" w:sz="12" w:space="0" w:color="auto"/>
              <w:right w:val="single" w:sz="12" w:space="0" w:color="auto"/>
            </w:tcBorders>
            <w:shd w:val="clear" w:color="auto" w:fill="CCCCCC"/>
            <w:hideMark/>
          </w:tcPr>
          <w:p w:rsidR="00C22546" w:rsidRPr="00392B06" w:rsidRDefault="00C22546" w:rsidP="00D31254">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ت</w:t>
            </w:r>
          </w:p>
        </w:tc>
        <w:tc>
          <w:tcPr>
            <w:tcW w:w="1654" w:type="dxa"/>
            <w:tcBorders>
              <w:top w:val="single" w:sz="12" w:space="0" w:color="auto"/>
              <w:left w:val="single" w:sz="12" w:space="0" w:color="auto"/>
              <w:bottom w:val="single" w:sz="12" w:space="0" w:color="auto"/>
              <w:right w:val="single" w:sz="12" w:space="0" w:color="auto"/>
            </w:tcBorders>
            <w:shd w:val="clear" w:color="auto" w:fill="CCCCCC"/>
            <w:hideMark/>
          </w:tcPr>
          <w:p w:rsidR="00C22546" w:rsidRPr="00392B06" w:rsidRDefault="00C22546" w:rsidP="00D31254">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دينار</w:t>
            </w:r>
          </w:p>
        </w:tc>
        <w:tc>
          <w:tcPr>
            <w:tcW w:w="3001" w:type="dxa"/>
            <w:tcBorders>
              <w:top w:val="single" w:sz="12" w:space="0" w:color="auto"/>
              <w:left w:val="single" w:sz="12" w:space="0" w:color="auto"/>
              <w:bottom w:val="single" w:sz="12" w:space="0" w:color="auto"/>
              <w:right w:val="single" w:sz="12" w:space="0" w:color="auto"/>
            </w:tcBorders>
            <w:shd w:val="clear" w:color="auto" w:fill="CCCCCC"/>
            <w:hideMark/>
          </w:tcPr>
          <w:p w:rsidR="00C22546" w:rsidRPr="00392B06" w:rsidRDefault="00C22546" w:rsidP="00D31254">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البيان</w:t>
            </w:r>
          </w:p>
        </w:tc>
        <w:tc>
          <w:tcPr>
            <w:tcW w:w="5017" w:type="dxa"/>
            <w:tcBorders>
              <w:top w:val="single" w:sz="12" w:space="0" w:color="auto"/>
              <w:left w:val="single" w:sz="12" w:space="0" w:color="auto"/>
              <w:bottom w:val="single" w:sz="12" w:space="0" w:color="auto"/>
              <w:right w:val="single" w:sz="12" w:space="0" w:color="auto"/>
            </w:tcBorders>
            <w:shd w:val="clear" w:color="auto" w:fill="CCCCCC"/>
            <w:hideMark/>
          </w:tcPr>
          <w:p w:rsidR="00C22546" w:rsidRPr="00392B06" w:rsidRDefault="00C22546" w:rsidP="00D31254">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الملاحظات</w:t>
            </w:r>
          </w:p>
        </w:tc>
      </w:tr>
      <w:tr w:rsidR="00C22546" w:rsidRPr="00392B06" w:rsidTr="00D31254">
        <w:tc>
          <w:tcPr>
            <w:tcW w:w="732"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1.</w:t>
            </w:r>
          </w:p>
        </w:tc>
        <w:tc>
          <w:tcPr>
            <w:tcW w:w="1654"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6000000</w:t>
            </w:r>
          </w:p>
        </w:tc>
        <w:tc>
          <w:tcPr>
            <w:tcW w:w="3001"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 xml:space="preserve">مجموع رواتبه السنوية (500000×12) </w:t>
            </w:r>
          </w:p>
        </w:tc>
        <w:tc>
          <w:tcPr>
            <w:tcW w:w="5017"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تخضع للضريبة بموجب الامر49</w:t>
            </w:r>
            <w:r w:rsidR="00D31254">
              <w:rPr>
                <w:rFonts w:ascii="Traditional Arabic" w:hAnsi="Traditional Arabic" w:cs="Traditional Arabic" w:hint="cs"/>
                <w:b/>
                <w:bCs/>
                <w:sz w:val="32"/>
                <w:szCs w:val="32"/>
                <w:rtl/>
                <w:lang w:bidi="ar-IQ"/>
              </w:rPr>
              <w:t>لسلطة الاتلاف لسنة 2004</w:t>
            </w:r>
          </w:p>
        </w:tc>
      </w:tr>
      <w:tr w:rsidR="00C22546" w:rsidRPr="00392B06" w:rsidTr="00D31254">
        <w:tc>
          <w:tcPr>
            <w:tcW w:w="732"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2.</w:t>
            </w:r>
          </w:p>
        </w:tc>
        <w:tc>
          <w:tcPr>
            <w:tcW w:w="1654"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100000</w:t>
            </w:r>
          </w:p>
        </w:tc>
        <w:tc>
          <w:tcPr>
            <w:tcW w:w="3001"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rtl/>
                <w:lang w:bidi="ar-IQ"/>
              </w:rPr>
            </w:pPr>
            <w:r w:rsidRPr="00392B06">
              <w:rPr>
                <w:rFonts w:ascii="Traditional Arabic" w:hAnsi="Traditional Arabic" w:cs="Traditional Arabic"/>
                <w:sz w:val="32"/>
                <w:szCs w:val="32"/>
                <w:rtl/>
                <w:lang w:bidi="ar-IQ"/>
              </w:rPr>
              <w:t xml:space="preserve">عن تصميم خارطة لصديقه </w:t>
            </w:r>
          </w:p>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 xml:space="preserve">(250000 </w:t>
            </w:r>
            <w:r w:rsidR="00D31254">
              <w:rPr>
                <w:rFonts w:ascii="Traditional Arabic" w:hAnsi="Traditional Arabic" w:cs="Traditional Arabic"/>
                <w:sz w:val="32"/>
                <w:szCs w:val="32"/>
                <w:rtl/>
                <w:lang w:bidi="ar-IQ"/>
              </w:rPr>
              <w:t>–</w:t>
            </w:r>
            <w:r w:rsidRPr="00392B06">
              <w:rPr>
                <w:rFonts w:ascii="Traditional Arabic" w:hAnsi="Traditional Arabic" w:cs="Traditional Arabic"/>
                <w:sz w:val="32"/>
                <w:szCs w:val="32"/>
                <w:rtl/>
                <w:lang w:bidi="ar-IQ"/>
              </w:rPr>
              <w:t xml:space="preserve"> 150000</w:t>
            </w:r>
            <w:r w:rsidR="00D31254">
              <w:rPr>
                <w:rFonts w:ascii="Traditional Arabic" w:hAnsi="Traditional Arabic" w:cs="Traditional Arabic" w:hint="cs"/>
                <w:b/>
                <w:bCs/>
                <w:sz w:val="32"/>
                <w:szCs w:val="32"/>
                <w:rtl/>
                <w:lang w:bidi="ar-IQ"/>
              </w:rPr>
              <w:t>)</w:t>
            </w:r>
          </w:p>
        </w:tc>
        <w:tc>
          <w:tcPr>
            <w:tcW w:w="5017"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 xml:space="preserve">تخضع للضريبة وفق المادة (2) من قانون رقم 113 لسنة </w:t>
            </w:r>
            <w:r w:rsidR="00D31254">
              <w:rPr>
                <w:rFonts w:ascii="Traditional Arabic" w:hAnsi="Traditional Arabic" w:cs="Traditional Arabic" w:hint="cs"/>
                <w:sz w:val="32"/>
                <w:szCs w:val="32"/>
                <w:rtl/>
                <w:lang w:bidi="ar-IQ"/>
              </w:rPr>
              <w:t>1982</w:t>
            </w:r>
            <w:r w:rsidRPr="00392B06">
              <w:rPr>
                <w:rFonts w:ascii="Traditional Arabic" w:hAnsi="Traditional Arabic" w:cs="Traditional Arabic"/>
                <w:sz w:val="32"/>
                <w:szCs w:val="32"/>
                <w:rtl/>
                <w:lang w:bidi="ar-IQ"/>
              </w:rPr>
              <w:t xml:space="preserve"> </w:t>
            </w:r>
          </w:p>
        </w:tc>
      </w:tr>
      <w:tr w:rsidR="00C22546" w:rsidRPr="00392B06" w:rsidTr="00D31254">
        <w:tc>
          <w:tcPr>
            <w:tcW w:w="732"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3.</w:t>
            </w:r>
          </w:p>
        </w:tc>
        <w:tc>
          <w:tcPr>
            <w:tcW w:w="1654"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ــ</w:t>
            </w:r>
          </w:p>
        </w:tc>
        <w:tc>
          <w:tcPr>
            <w:tcW w:w="3001"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 xml:space="preserve">تعويض شركة التأمين </w:t>
            </w:r>
          </w:p>
        </w:tc>
        <w:tc>
          <w:tcPr>
            <w:tcW w:w="5017"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لا يخضع للضريبة لكونه اقل من كلفة الشراء</w:t>
            </w:r>
          </w:p>
        </w:tc>
      </w:tr>
      <w:tr w:rsidR="00C22546" w:rsidRPr="00392B06" w:rsidTr="00D31254">
        <w:tc>
          <w:tcPr>
            <w:tcW w:w="732"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4.</w:t>
            </w:r>
          </w:p>
        </w:tc>
        <w:tc>
          <w:tcPr>
            <w:tcW w:w="1654"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3600000</w:t>
            </w:r>
          </w:p>
        </w:tc>
        <w:tc>
          <w:tcPr>
            <w:tcW w:w="3001"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راتبه كمستشار في شركة (30</w:t>
            </w:r>
            <w:r w:rsidR="00D31254">
              <w:rPr>
                <w:rFonts w:ascii="Traditional Arabic" w:hAnsi="Traditional Arabic" w:cs="Traditional Arabic" w:hint="cs"/>
                <w:sz w:val="32"/>
                <w:szCs w:val="32"/>
                <w:rtl/>
                <w:lang w:bidi="ar-IQ"/>
              </w:rPr>
              <w:t>0</w:t>
            </w:r>
            <w:r w:rsidRPr="00392B06">
              <w:rPr>
                <w:rFonts w:ascii="Traditional Arabic" w:hAnsi="Traditional Arabic" w:cs="Traditional Arabic"/>
                <w:sz w:val="32"/>
                <w:szCs w:val="32"/>
                <w:rtl/>
                <w:lang w:bidi="ar-IQ"/>
              </w:rPr>
              <w:t>000×12)</w:t>
            </w:r>
          </w:p>
        </w:tc>
        <w:tc>
          <w:tcPr>
            <w:tcW w:w="5017"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يخضع بموجب المادة(2) من قانون رقم113 لسنة 82</w:t>
            </w:r>
          </w:p>
        </w:tc>
      </w:tr>
      <w:tr w:rsidR="00C22546" w:rsidRPr="00392B06" w:rsidTr="00D31254">
        <w:tc>
          <w:tcPr>
            <w:tcW w:w="732"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5.</w:t>
            </w:r>
          </w:p>
        </w:tc>
        <w:tc>
          <w:tcPr>
            <w:tcW w:w="1654"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1500000</w:t>
            </w:r>
          </w:p>
        </w:tc>
        <w:tc>
          <w:tcPr>
            <w:tcW w:w="3001"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أرباح مكتبه (أرباح مهنه)</w:t>
            </w:r>
          </w:p>
        </w:tc>
        <w:tc>
          <w:tcPr>
            <w:tcW w:w="5017"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 xml:space="preserve">تخضع للضريبة وفق المادة (2) من قانون رقم 113 لسنة </w:t>
            </w:r>
            <w:r w:rsidRPr="00392B06">
              <w:rPr>
                <w:rFonts w:ascii="Traditional Arabic" w:hAnsi="Traditional Arabic" w:cs="Traditional Arabic"/>
                <w:sz w:val="32"/>
                <w:szCs w:val="32"/>
                <w:rtl/>
                <w:lang w:bidi="ar-IQ"/>
              </w:rPr>
              <w:lastRenderedPageBreak/>
              <w:t>82</w:t>
            </w:r>
          </w:p>
        </w:tc>
      </w:tr>
      <w:tr w:rsidR="00C22546" w:rsidRPr="00392B06" w:rsidTr="00D31254">
        <w:tc>
          <w:tcPr>
            <w:tcW w:w="732"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lastRenderedPageBreak/>
              <w:t>6.</w:t>
            </w:r>
          </w:p>
        </w:tc>
        <w:tc>
          <w:tcPr>
            <w:tcW w:w="1654"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100000</w:t>
            </w:r>
          </w:p>
        </w:tc>
        <w:tc>
          <w:tcPr>
            <w:tcW w:w="3001"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فائدة قرض</w:t>
            </w:r>
          </w:p>
        </w:tc>
        <w:tc>
          <w:tcPr>
            <w:tcW w:w="5017"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تخضع للضريبة وفق المادة (2) من قانون رقم 113 لسنة 82</w:t>
            </w:r>
          </w:p>
        </w:tc>
      </w:tr>
      <w:tr w:rsidR="00C22546" w:rsidRPr="00392B06" w:rsidTr="00D31254">
        <w:tc>
          <w:tcPr>
            <w:tcW w:w="732" w:type="dxa"/>
            <w:tcBorders>
              <w:top w:val="single" w:sz="12" w:space="0" w:color="auto"/>
              <w:left w:val="single" w:sz="12" w:space="0" w:color="auto"/>
              <w:bottom w:val="single" w:sz="12" w:space="0" w:color="auto"/>
              <w:right w:val="single" w:sz="12" w:space="0" w:color="auto"/>
            </w:tcBorders>
          </w:tcPr>
          <w:p w:rsidR="00C22546" w:rsidRPr="00392B06" w:rsidRDefault="00C22546" w:rsidP="00D31254">
            <w:pPr>
              <w:rPr>
                <w:rFonts w:ascii="Traditional Arabic" w:hAnsi="Traditional Arabic" w:cs="Traditional Arabic"/>
                <w:b/>
                <w:bCs/>
                <w:sz w:val="32"/>
                <w:szCs w:val="32"/>
                <w:lang w:bidi="ar-IQ"/>
              </w:rPr>
            </w:pPr>
          </w:p>
        </w:tc>
        <w:tc>
          <w:tcPr>
            <w:tcW w:w="1654"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11300000</w:t>
            </w:r>
          </w:p>
        </w:tc>
        <w:tc>
          <w:tcPr>
            <w:tcW w:w="3001"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المجمـوع</w:t>
            </w:r>
          </w:p>
        </w:tc>
        <w:tc>
          <w:tcPr>
            <w:tcW w:w="5017"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الدخل الخاضع للضريبة</w:t>
            </w:r>
          </w:p>
        </w:tc>
      </w:tr>
    </w:tbl>
    <w:p w:rsidR="00C22546" w:rsidRPr="00392B06" w:rsidRDefault="00C22546" w:rsidP="00C22546">
      <w:pPr>
        <w:rPr>
          <w:rFonts w:ascii="Traditional Arabic" w:hAnsi="Traditional Arabic" w:cs="Traditional Arabic"/>
          <w:sz w:val="32"/>
          <w:szCs w:val="32"/>
          <w:u w:val="single"/>
          <w:rtl/>
          <w:lang w:bidi="ar-IQ"/>
        </w:rPr>
      </w:pPr>
      <w:r w:rsidRPr="00392B06">
        <w:rPr>
          <w:rFonts w:ascii="Traditional Arabic" w:hAnsi="Traditional Arabic" w:cs="Traditional Arabic"/>
          <w:sz w:val="32"/>
          <w:szCs w:val="32"/>
          <w:u w:val="single"/>
          <w:rtl/>
          <w:lang w:bidi="ar-IQ"/>
        </w:rPr>
        <w:t xml:space="preserve">الملاحظــات : </w:t>
      </w:r>
    </w:p>
    <w:p w:rsidR="00C22546" w:rsidRPr="00392B06" w:rsidRDefault="00C22546" w:rsidP="00E92F40">
      <w:pPr>
        <w:numPr>
          <w:ilvl w:val="0"/>
          <w:numId w:val="8"/>
        </w:numPr>
        <w:spacing w:after="0" w:line="240" w:lineRule="auto"/>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أن مبلغ الرواتب يخضع منفصلاً للضريبة بشكل شهري من راتبه .</w:t>
      </w:r>
    </w:p>
    <w:p w:rsidR="00C22546" w:rsidRPr="00392B06" w:rsidRDefault="00C22546" w:rsidP="00E92F40">
      <w:pPr>
        <w:numPr>
          <w:ilvl w:val="0"/>
          <w:numId w:val="8"/>
        </w:numPr>
        <w:spacing w:after="0" w:line="240" w:lineRule="auto"/>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باقي المبالغ تخضع للضريبة في السنة التقديرية 2009 وحسب السعر الضريبي لتلك السنة .</w:t>
      </w:r>
    </w:p>
    <w:p w:rsidR="00C22546" w:rsidRPr="00392B06" w:rsidRDefault="00C22546" w:rsidP="00C22546">
      <w:pPr>
        <w:rPr>
          <w:rFonts w:ascii="Traditional Arabic" w:hAnsi="Traditional Arabic" w:cs="Traditional Arabic"/>
          <w:sz w:val="32"/>
          <w:szCs w:val="32"/>
          <w:u w:val="single"/>
          <w:lang w:bidi="ar-IQ"/>
        </w:rPr>
      </w:pPr>
      <w:r w:rsidRPr="00392B06">
        <w:rPr>
          <w:rFonts w:ascii="Traditional Arabic" w:hAnsi="Traditional Arabic" w:cs="Traditional Arabic"/>
          <w:sz w:val="32"/>
          <w:szCs w:val="32"/>
          <w:u w:val="single"/>
          <w:rtl/>
          <w:lang w:bidi="ar-IQ"/>
        </w:rPr>
        <w:t xml:space="preserve">تمرين رقم (2) </w:t>
      </w:r>
    </w:p>
    <w:p w:rsidR="00C22546" w:rsidRPr="00392B06" w:rsidRDefault="00C22546" w:rsidP="00BD4377">
      <w:pPr>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تحقق للمكلف كمال </w:t>
      </w:r>
      <w:r w:rsidR="00BD4377">
        <w:rPr>
          <w:rFonts w:ascii="Traditional Arabic" w:hAnsi="Traditional Arabic" w:cs="Traditional Arabic" w:hint="cs"/>
          <w:sz w:val="32"/>
          <w:szCs w:val="32"/>
          <w:rtl/>
          <w:lang w:bidi="ar-IQ"/>
        </w:rPr>
        <w:t>(</w:t>
      </w:r>
      <w:r w:rsidRPr="00392B06">
        <w:rPr>
          <w:rFonts w:ascii="Traditional Arabic" w:hAnsi="Traditional Arabic" w:cs="Traditional Arabic"/>
          <w:sz w:val="32"/>
          <w:szCs w:val="32"/>
          <w:rtl/>
          <w:lang w:bidi="ar-IQ"/>
        </w:rPr>
        <w:t>مقاول</w:t>
      </w:r>
      <w:r w:rsidR="00BD4377">
        <w:rPr>
          <w:rFonts w:ascii="Traditional Arabic" w:hAnsi="Traditional Arabic" w:cs="Traditional Arabic" w:hint="cs"/>
          <w:sz w:val="32"/>
          <w:szCs w:val="32"/>
          <w:rtl/>
          <w:lang w:bidi="ar-IQ"/>
        </w:rPr>
        <w:t>)</w:t>
      </w:r>
      <w:r w:rsidRPr="00392B06">
        <w:rPr>
          <w:rFonts w:ascii="Traditional Arabic" w:hAnsi="Traditional Arabic" w:cs="Traditional Arabic"/>
          <w:sz w:val="32"/>
          <w:szCs w:val="32"/>
          <w:rtl/>
          <w:lang w:bidi="ar-IQ"/>
        </w:rPr>
        <w:t xml:space="preserve"> المدخولات التالية عن السنة 2007م .</w:t>
      </w:r>
    </w:p>
    <w:p w:rsidR="00C22546" w:rsidRPr="00392B06" w:rsidRDefault="00C22546" w:rsidP="00E92F40">
      <w:pPr>
        <w:numPr>
          <w:ilvl w:val="0"/>
          <w:numId w:val="9"/>
        </w:numPr>
        <w:spacing w:after="0" w:line="240" w:lineRule="auto"/>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مبلغ 20.000.000 دينار قيمة تعهد ، بلغت السلف المقبوضة خلال السنة 2007  4.000.000 دينار .</w:t>
      </w:r>
    </w:p>
    <w:p w:rsidR="00C22546" w:rsidRPr="00392B06" w:rsidRDefault="00C22546" w:rsidP="00E92F40">
      <w:pPr>
        <w:numPr>
          <w:ilvl w:val="0"/>
          <w:numId w:val="9"/>
        </w:numPr>
        <w:spacing w:after="0" w:line="240" w:lineRule="auto"/>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2.000.000 دينار مبلغ تأمينات استلمت عن مقاولة سابقة انتهت في سنة 2006 .</w:t>
      </w:r>
    </w:p>
    <w:p w:rsidR="00C22546" w:rsidRPr="00392B06" w:rsidRDefault="00C22546" w:rsidP="00E92F40">
      <w:pPr>
        <w:numPr>
          <w:ilvl w:val="0"/>
          <w:numId w:val="9"/>
        </w:numPr>
        <w:spacing w:after="0" w:line="240" w:lineRule="auto"/>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12.000.000 دينار قيمة بيع سيارة كلفتها (10.000.000) دينار واندثارها (2.000.000) دينار سنوياً .</w:t>
      </w:r>
    </w:p>
    <w:p w:rsidR="00C22546" w:rsidRPr="00392B06" w:rsidRDefault="00C22546" w:rsidP="00E92F40">
      <w:pPr>
        <w:numPr>
          <w:ilvl w:val="0"/>
          <w:numId w:val="9"/>
        </w:numPr>
        <w:spacing w:after="0" w:line="240" w:lineRule="auto"/>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مبلغ (2.000.000) دينار بدل إيجار أراضي زراعية عن سنتين</w:t>
      </w:r>
    </w:p>
    <w:p w:rsidR="00C22546" w:rsidRPr="00392B06" w:rsidRDefault="00BD4377" w:rsidP="00C22546">
      <w:pPr>
        <w:ind w:left="360"/>
        <w:rPr>
          <w:rFonts w:ascii="Traditional Arabic" w:hAnsi="Traditional Arabic" w:cs="Traditional Arabic"/>
          <w:sz w:val="32"/>
          <w:szCs w:val="32"/>
          <w:lang w:bidi="ar-IQ"/>
        </w:rPr>
      </w:pPr>
      <w:r>
        <w:rPr>
          <w:rFonts w:ascii="Traditional Arabic" w:hAnsi="Traditional Arabic" w:cs="Traditional Arabic"/>
          <w:sz w:val="32"/>
          <w:szCs w:val="32"/>
          <w:rtl/>
          <w:lang w:bidi="ar-IQ"/>
        </w:rPr>
        <w:t xml:space="preserve">    2006 </w:t>
      </w:r>
      <w:r>
        <w:rPr>
          <w:rFonts w:ascii="Traditional Arabic" w:hAnsi="Traditional Arabic" w:cs="Traditional Arabic" w:hint="cs"/>
          <w:sz w:val="32"/>
          <w:szCs w:val="32"/>
          <w:rtl/>
          <w:lang w:bidi="ar-IQ"/>
        </w:rPr>
        <w:t>و</w:t>
      </w:r>
      <w:r w:rsidR="00C22546" w:rsidRPr="00392B06">
        <w:rPr>
          <w:rFonts w:ascii="Traditional Arabic" w:hAnsi="Traditional Arabic" w:cs="Traditional Arabic"/>
          <w:sz w:val="32"/>
          <w:szCs w:val="32"/>
          <w:rtl/>
          <w:lang w:bidi="ar-IQ"/>
        </w:rPr>
        <w:t xml:space="preserve"> 2007 .</w:t>
      </w:r>
    </w:p>
    <w:p w:rsidR="00C22546" w:rsidRPr="00392B06" w:rsidRDefault="00C22546" w:rsidP="00C22546">
      <w:pPr>
        <w:ind w:left="360"/>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5. مبلغ 400000 دينار عن بيع أثاث كلفته كانت 300000 دينار .</w:t>
      </w:r>
    </w:p>
    <w:p w:rsidR="00C22546" w:rsidRPr="00392B06" w:rsidRDefault="00C22546" w:rsidP="00C22546">
      <w:pPr>
        <w:ind w:left="360"/>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6. مبلغ 500000 دينار عمولة توسطه في بيع قطعة ارض .</w:t>
      </w:r>
    </w:p>
    <w:p w:rsidR="00C22546" w:rsidRPr="00392B06" w:rsidRDefault="00C22546" w:rsidP="00C22546">
      <w:pPr>
        <w:ind w:left="360"/>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7. مبلغ 1.500.000 دينار عن بيع (10000) سهم في شركة مساهمة كان قد اكتتب بها عند تأسيس الشركة (قيمة السهم عند الاكتتاب دينار واحد) .</w:t>
      </w:r>
    </w:p>
    <w:p w:rsidR="00C22546" w:rsidRPr="00392B06" w:rsidRDefault="00C22546" w:rsidP="00C22546">
      <w:pPr>
        <w:ind w:left="360"/>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8. تعاقد مع شخص على شراء عقار منه بشرط جزائي مقداره (1000000) دينارولكن البائع نكل عن بيع العقار له فتحقق للسيد كمال مبلغ الشرط الجزائي </w:t>
      </w:r>
    </w:p>
    <w:p w:rsidR="00C22546" w:rsidRPr="00392B06" w:rsidRDefault="00C22546" w:rsidP="00C22546">
      <w:pPr>
        <w:ind w:left="360"/>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lastRenderedPageBreak/>
        <w:t xml:space="preserve">9. توفى والده في بداية السنة وقدرت حصته من التركة 30.000.000 دينار </w:t>
      </w:r>
    </w:p>
    <w:p w:rsidR="00C22546" w:rsidRPr="00392B06" w:rsidRDefault="00C22546" w:rsidP="00C22546">
      <w:pPr>
        <w:ind w:left="360"/>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10. مبلغ 50.000.000 دينار من الشركة العراقية للسكك الحديدية وذلك بدل استملاكها لقطعة ارض كان يملكها وذلك لكونها تقع ضمن مشروع تقوم بانجازه تلك الشركة .</w:t>
      </w:r>
    </w:p>
    <w:p w:rsidR="00C22546" w:rsidRPr="00392B06" w:rsidRDefault="00C22546" w:rsidP="00C22546">
      <w:pPr>
        <w:ind w:left="360"/>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المطلوب : حساب مقدار الوعاء الخاضع للضريبة لهذا المكلف .</w:t>
      </w:r>
    </w:p>
    <w:p w:rsidR="00C22546" w:rsidRPr="00392B06" w:rsidRDefault="00C22546" w:rsidP="00C22546">
      <w:pPr>
        <w:ind w:left="360"/>
        <w:rPr>
          <w:rFonts w:ascii="Traditional Arabic" w:hAnsi="Traditional Arabic" w:cs="Traditional Arabic"/>
          <w:sz w:val="32"/>
          <w:szCs w:val="32"/>
          <w:u w:val="single"/>
          <w:rtl/>
          <w:lang w:bidi="ar-IQ"/>
        </w:rPr>
      </w:pPr>
      <w:r w:rsidRPr="00392B06">
        <w:rPr>
          <w:rFonts w:ascii="Traditional Arabic" w:hAnsi="Traditional Arabic" w:cs="Traditional Arabic"/>
          <w:sz w:val="32"/>
          <w:szCs w:val="32"/>
          <w:u w:val="single"/>
          <w:rtl/>
          <w:lang w:bidi="ar-IQ"/>
        </w:rPr>
        <w:t>الحل :- تم تنظيم جدول يبين الايرداتالخاضعه من الايردات غير الخاضعه وكما هو مبين في لاالصفحهالتاليه:</w:t>
      </w: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601"/>
        <w:gridCol w:w="1467"/>
        <w:gridCol w:w="2543"/>
        <w:gridCol w:w="3917"/>
      </w:tblGrid>
      <w:tr w:rsidR="00C22546" w:rsidRPr="00392B06" w:rsidTr="00D31254">
        <w:tc>
          <w:tcPr>
            <w:tcW w:w="573" w:type="dxa"/>
            <w:tcBorders>
              <w:top w:val="single" w:sz="12" w:space="0" w:color="auto"/>
              <w:left w:val="single" w:sz="12" w:space="0" w:color="auto"/>
              <w:bottom w:val="single" w:sz="12" w:space="0" w:color="auto"/>
              <w:right w:val="single" w:sz="12" w:space="0" w:color="auto"/>
            </w:tcBorders>
            <w:shd w:val="clear" w:color="auto" w:fill="CCCCCC"/>
            <w:hideMark/>
          </w:tcPr>
          <w:p w:rsidR="00C22546" w:rsidRPr="00392B06" w:rsidRDefault="00C22546" w:rsidP="00D31254">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ت</w:t>
            </w:r>
          </w:p>
        </w:tc>
        <w:tc>
          <w:tcPr>
            <w:tcW w:w="1474" w:type="dxa"/>
            <w:tcBorders>
              <w:top w:val="single" w:sz="12" w:space="0" w:color="auto"/>
              <w:left w:val="single" w:sz="12" w:space="0" w:color="auto"/>
              <w:bottom w:val="single" w:sz="12" w:space="0" w:color="auto"/>
              <w:right w:val="single" w:sz="12" w:space="0" w:color="auto"/>
            </w:tcBorders>
            <w:shd w:val="clear" w:color="auto" w:fill="CCCCCC"/>
            <w:hideMark/>
          </w:tcPr>
          <w:p w:rsidR="00C22546" w:rsidRPr="00392B06" w:rsidRDefault="00C22546" w:rsidP="00D31254">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دينــار</w:t>
            </w:r>
          </w:p>
        </w:tc>
        <w:tc>
          <w:tcPr>
            <w:tcW w:w="2830" w:type="dxa"/>
            <w:tcBorders>
              <w:top w:val="single" w:sz="12" w:space="0" w:color="auto"/>
              <w:left w:val="single" w:sz="12" w:space="0" w:color="auto"/>
              <w:bottom w:val="single" w:sz="12" w:space="0" w:color="auto"/>
              <w:right w:val="single" w:sz="12" w:space="0" w:color="auto"/>
            </w:tcBorders>
            <w:shd w:val="clear" w:color="auto" w:fill="CCCCCC"/>
            <w:hideMark/>
          </w:tcPr>
          <w:p w:rsidR="00C22546" w:rsidRPr="00392B06" w:rsidRDefault="00C22546" w:rsidP="00D31254">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البيـان</w:t>
            </w:r>
          </w:p>
        </w:tc>
        <w:tc>
          <w:tcPr>
            <w:tcW w:w="4409" w:type="dxa"/>
            <w:tcBorders>
              <w:top w:val="single" w:sz="12" w:space="0" w:color="auto"/>
              <w:left w:val="single" w:sz="12" w:space="0" w:color="auto"/>
              <w:bottom w:val="single" w:sz="12" w:space="0" w:color="auto"/>
              <w:right w:val="single" w:sz="12" w:space="0" w:color="auto"/>
            </w:tcBorders>
            <w:shd w:val="clear" w:color="auto" w:fill="CCCCCC"/>
            <w:hideMark/>
          </w:tcPr>
          <w:p w:rsidR="00C22546" w:rsidRPr="00392B06" w:rsidRDefault="00C22546" w:rsidP="00D31254">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الملاحظــات</w:t>
            </w:r>
          </w:p>
        </w:tc>
      </w:tr>
      <w:tr w:rsidR="00C22546" w:rsidRPr="00392B06" w:rsidTr="00D31254">
        <w:tc>
          <w:tcPr>
            <w:tcW w:w="573"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1.</w:t>
            </w:r>
          </w:p>
        </w:tc>
        <w:tc>
          <w:tcPr>
            <w:tcW w:w="1474"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4000000</w:t>
            </w:r>
          </w:p>
        </w:tc>
        <w:tc>
          <w:tcPr>
            <w:tcW w:w="2830"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 xml:space="preserve">سلف مقبوضة عن تعهد </w:t>
            </w:r>
          </w:p>
        </w:tc>
        <w:tc>
          <w:tcPr>
            <w:tcW w:w="4409"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تخضع السلف المقبوضة فقط خلال تلك السنة .</w:t>
            </w:r>
          </w:p>
        </w:tc>
      </w:tr>
      <w:tr w:rsidR="00C22546" w:rsidRPr="00392B06" w:rsidTr="00D31254">
        <w:tc>
          <w:tcPr>
            <w:tcW w:w="573"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2.</w:t>
            </w:r>
          </w:p>
        </w:tc>
        <w:tc>
          <w:tcPr>
            <w:tcW w:w="1474"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ــ</w:t>
            </w:r>
          </w:p>
        </w:tc>
        <w:tc>
          <w:tcPr>
            <w:tcW w:w="2830"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تأمينات مقبوضة</w:t>
            </w:r>
          </w:p>
        </w:tc>
        <w:tc>
          <w:tcPr>
            <w:tcW w:w="4409"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 xml:space="preserve">لا تخضع للضريبة عن السنة 2007 لكونها قد تم التحاسب عن تلك المقاولة سابقاً </w:t>
            </w:r>
          </w:p>
        </w:tc>
      </w:tr>
      <w:tr w:rsidR="00C22546" w:rsidRPr="00392B06" w:rsidTr="00D31254">
        <w:tc>
          <w:tcPr>
            <w:tcW w:w="573"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3.</w:t>
            </w:r>
          </w:p>
        </w:tc>
        <w:tc>
          <w:tcPr>
            <w:tcW w:w="1474"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ــ</w:t>
            </w:r>
          </w:p>
        </w:tc>
        <w:tc>
          <w:tcPr>
            <w:tcW w:w="2830"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بيع سيارة بربح</w:t>
            </w:r>
          </w:p>
        </w:tc>
        <w:tc>
          <w:tcPr>
            <w:tcW w:w="4409"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 xml:space="preserve">ان هذا الربح هو ربح رأسمالي وهي لا تخضع للضريبة </w:t>
            </w:r>
          </w:p>
        </w:tc>
      </w:tr>
      <w:tr w:rsidR="00C22546" w:rsidRPr="00392B06" w:rsidTr="00D31254">
        <w:tc>
          <w:tcPr>
            <w:tcW w:w="573"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4.</w:t>
            </w:r>
          </w:p>
        </w:tc>
        <w:tc>
          <w:tcPr>
            <w:tcW w:w="1474"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1000000</w:t>
            </w:r>
          </w:p>
        </w:tc>
        <w:tc>
          <w:tcPr>
            <w:tcW w:w="2830"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إيجار الأراضي الزراعية</w:t>
            </w:r>
          </w:p>
        </w:tc>
        <w:tc>
          <w:tcPr>
            <w:tcW w:w="4409"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 xml:space="preserve">يخضع إيجار الأراضي الزراعية إلى ضريبة الدخل عن سنة 2007 فقط </w:t>
            </w:r>
          </w:p>
        </w:tc>
      </w:tr>
      <w:tr w:rsidR="00C22546" w:rsidRPr="00392B06" w:rsidTr="00D31254">
        <w:tc>
          <w:tcPr>
            <w:tcW w:w="573"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5.</w:t>
            </w:r>
          </w:p>
        </w:tc>
        <w:tc>
          <w:tcPr>
            <w:tcW w:w="1474"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ــ</w:t>
            </w:r>
          </w:p>
        </w:tc>
        <w:tc>
          <w:tcPr>
            <w:tcW w:w="2830"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بيع أثاث بربح</w:t>
            </w:r>
          </w:p>
        </w:tc>
        <w:tc>
          <w:tcPr>
            <w:tcW w:w="4409"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 xml:space="preserve">لا تخضع أرباح بيع الأثاث لكونها أرباح رأسمالية </w:t>
            </w:r>
          </w:p>
        </w:tc>
      </w:tr>
      <w:tr w:rsidR="00C22546" w:rsidRPr="00392B06" w:rsidTr="00D31254">
        <w:tc>
          <w:tcPr>
            <w:tcW w:w="573"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6.</w:t>
            </w:r>
          </w:p>
        </w:tc>
        <w:tc>
          <w:tcPr>
            <w:tcW w:w="1474"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 xml:space="preserve">500000 </w:t>
            </w:r>
          </w:p>
        </w:tc>
        <w:tc>
          <w:tcPr>
            <w:tcW w:w="2830"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عمولة توسطه في بيع عقار</w:t>
            </w:r>
          </w:p>
        </w:tc>
        <w:tc>
          <w:tcPr>
            <w:tcW w:w="4409"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تخضع للضريبة وفق المادة (2) من قانون رقم 113 لسنة 82</w:t>
            </w:r>
          </w:p>
        </w:tc>
      </w:tr>
      <w:tr w:rsidR="00C22546" w:rsidRPr="00392B06" w:rsidTr="00D31254">
        <w:tc>
          <w:tcPr>
            <w:tcW w:w="573"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7.</w:t>
            </w:r>
          </w:p>
        </w:tc>
        <w:tc>
          <w:tcPr>
            <w:tcW w:w="1474"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ــ</w:t>
            </w:r>
          </w:p>
        </w:tc>
        <w:tc>
          <w:tcPr>
            <w:tcW w:w="2830"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بيع أسهم بربح</w:t>
            </w:r>
          </w:p>
        </w:tc>
        <w:tc>
          <w:tcPr>
            <w:tcW w:w="4409"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 xml:space="preserve">لا تخضع للضريبة لكون البائع غير محترف </w:t>
            </w:r>
            <w:r w:rsidRPr="00392B06">
              <w:rPr>
                <w:rFonts w:ascii="Traditional Arabic" w:hAnsi="Traditional Arabic" w:cs="Traditional Arabic"/>
                <w:sz w:val="32"/>
                <w:szCs w:val="32"/>
                <w:rtl/>
                <w:lang w:bidi="ar-IQ"/>
              </w:rPr>
              <w:lastRenderedPageBreak/>
              <w:t xml:space="preserve">تجارة الأسهم كما أنها أرباح رأسمالية أيضاً </w:t>
            </w:r>
          </w:p>
        </w:tc>
      </w:tr>
      <w:tr w:rsidR="00C22546" w:rsidRPr="00392B06" w:rsidTr="00D31254">
        <w:tc>
          <w:tcPr>
            <w:tcW w:w="573"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lastRenderedPageBreak/>
              <w:t>8.</w:t>
            </w:r>
          </w:p>
        </w:tc>
        <w:tc>
          <w:tcPr>
            <w:tcW w:w="1474"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1.000.000</w:t>
            </w:r>
          </w:p>
        </w:tc>
        <w:tc>
          <w:tcPr>
            <w:tcW w:w="2830"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الشرط الجزائي</w:t>
            </w:r>
          </w:p>
        </w:tc>
        <w:tc>
          <w:tcPr>
            <w:tcW w:w="4409"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تخضع للضريبة وفق المادة (2) من قانون رقم 113 لسنة 82</w:t>
            </w:r>
          </w:p>
        </w:tc>
      </w:tr>
      <w:tr w:rsidR="00C22546" w:rsidRPr="00392B06" w:rsidTr="00D31254">
        <w:tc>
          <w:tcPr>
            <w:tcW w:w="573"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9.</w:t>
            </w:r>
          </w:p>
        </w:tc>
        <w:tc>
          <w:tcPr>
            <w:tcW w:w="1474"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ــ</w:t>
            </w:r>
          </w:p>
        </w:tc>
        <w:tc>
          <w:tcPr>
            <w:tcW w:w="2830"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حصته من تركة والده</w:t>
            </w:r>
          </w:p>
        </w:tc>
        <w:tc>
          <w:tcPr>
            <w:tcW w:w="4409"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لا تخضع للضريبة لكون قانون ضريبة التركات ملغي في سنة 1994 .</w:t>
            </w:r>
          </w:p>
        </w:tc>
      </w:tr>
      <w:tr w:rsidR="00C22546" w:rsidRPr="00392B06" w:rsidTr="00D31254">
        <w:trPr>
          <w:trHeight w:val="990"/>
        </w:trPr>
        <w:tc>
          <w:tcPr>
            <w:tcW w:w="573"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10.</w:t>
            </w:r>
          </w:p>
        </w:tc>
        <w:tc>
          <w:tcPr>
            <w:tcW w:w="1474"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ــ</w:t>
            </w:r>
          </w:p>
        </w:tc>
        <w:tc>
          <w:tcPr>
            <w:tcW w:w="2830"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بدل استملاك</w:t>
            </w:r>
          </w:p>
        </w:tc>
        <w:tc>
          <w:tcPr>
            <w:tcW w:w="4409"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لا يخضع بدل الاستملاك إلى الجهات الحكومية .</w:t>
            </w:r>
          </w:p>
        </w:tc>
      </w:tr>
      <w:tr w:rsidR="00C22546" w:rsidRPr="00392B06" w:rsidTr="00D31254">
        <w:trPr>
          <w:trHeight w:val="975"/>
        </w:trPr>
        <w:tc>
          <w:tcPr>
            <w:tcW w:w="573" w:type="dxa"/>
            <w:tcBorders>
              <w:top w:val="single" w:sz="12" w:space="0" w:color="auto"/>
              <w:left w:val="single" w:sz="12" w:space="0" w:color="auto"/>
              <w:bottom w:val="single" w:sz="12" w:space="0" w:color="auto"/>
              <w:right w:val="single" w:sz="12" w:space="0" w:color="auto"/>
            </w:tcBorders>
          </w:tcPr>
          <w:p w:rsidR="00C22546" w:rsidRPr="00392B06" w:rsidRDefault="00C22546" w:rsidP="00D31254">
            <w:pPr>
              <w:rPr>
                <w:rFonts w:ascii="Traditional Arabic" w:hAnsi="Traditional Arabic" w:cs="Traditional Arabic"/>
                <w:b/>
                <w:bCs/>
                <w:sz w:val="32"/>
                <w:szCs w:val="32"/>
                <w:lang w:bidi="ar-IQ"/>
              </w:rPr>
            </w:pPr>
          </w:p>
        </w:tc>
        <w:tc>
          <w:tcPr>
            <w:tcW w:w="1474"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6500000</w:t>
            </w:r>
          </w:p>
        </w:tc>
        <w:tc>
          <w:tcPr>
            <w:tcW w:w="2830"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المجموع</w:t>
            </w:r>
          </w:p>
        </w:tc>
        <w:tc>
          <w:tcPr>
            <w:tcW w:w="4409" w:type="dxa"/>
            <w:tcBorders>
              <w:top w:val="single" w:sz="12" w:space="0" w:color="auto"/>
              <w:left w:val="single" w:sz="12" w:space="0" w:color="auto"/>
              <w:bottom w:val="single" w:sz="12" w:space="0" w:color="auto"/>
              <w:right w:val="single" w:sz="12" w:space="0" w:color="auto"/>
            </w:tcBorders>
          </w:tcPr>
          <w:p w:rsidR="00C22546" w:rsidRPr="00392B06" w:rsidRDefault="00C22546" w:rsidP="00D31254">
            <w:pPr>
              <w:rPr>
                <w:rFonts w:ascii="Traditional Arabic" w:hAnsi="Traditional Arabic" w:cs="Traditional Arabic"/>
                <w:b/>
                <w:bCs/>
                <w:sz w:val="32"/>
                <w:szCs w:val="32"/>
                <w:lang w:bidi="ar-IQ"/>
              </w:rPr>
            </w:pPr>
          </w:p>
        </w:tc>
      </w:tr>
    </w:tbl>
    <w:p w:rsidR="00C22546" w:rsidRDefault="00C22546" w:rsidP="00C22546">
      <w:pPr>
        <w:rPr>
          <w:rFonts w:ascii="Traditional Arabic" w:hAnsi="Traditional Arabic" w:cs="Traditional Arabic" w:hint="cs"/>
          <w:sz w:val="32"/>
          <w:szCs w:val="32"/>
          <w:u w:val="single"/>
          <w:rtl/>
          <w:lang w:bidi="ar-IQ"/>
        </w:rPr>
      </w:pPr>
      <w:r w:rsidRPr="00392B06">
        <w:rPr>
          <w:rFonts w:ascii="Traditional Arabic" w:hAnsi="Traditional Arabic" w:cs="Traditional Arabic"/>
          <w:sz w:val="32"/>
          <w:szCs w:val="32"/>
          <w:u w:val="single"/>
          <w:rtl/>
          <w:lang w:bidi="ar-IQ"/>
        </w:rPr>
        <w:t xml:space="preserve">تمرين رقم (3) </w:t>
      </w:r>
      <w:r w:rsidR="00BD4377">
        <w:rPr>
          <w:rFonts w:ascii="Traditional Arabic" w:hAnsi="Traditional Arabic" w:cs="Traditional Arabic" w:hint="cs"/>
          <w:sz w:val="32"/>
          <w:szCs w:val="32"/>
          <w:u w:val="single"/>
          <w:rtl/>
          <w:lang w:bidi="ar-IQ"/>
        </w:rPr>
        <w:t xml:space="preserve">   </w:t>
      </w:r>
    </w:p>
    <w:p w:rsidR="00BD4377" w:rsidRPr="00BD4377" w:rsidRDefault="00BD4377" w:rsidP="00C22546">
      <w:pPr>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الاتي معلومات عن المكلف محمد خلال السنة 2008</w:t>
      </w:r>
    </w:p>
    <w:p w:rsidR="00C22546" w:rsidRPr="00392B06" w:rsidRDefault="00BD4377" w:rsidP="00E92F40">
      <w:pPr>
        <w:numPr>
          <w:ilvl w:val="0"/>
          <w:numId w:val="10"/>
        </w:numPr>
        <w:spacing w:after="0" w:line="240" w:lineRule="auto"/>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 xml:space="preserve">  2000000 دينار سرقف</w:t>
      </w:r>
      <w:r>
        <w:rPr>
          <w:rFonts w:ascii="Traditional Arabic" w:hAnsi="Traditional Arabic" w:cs="Traditional Arabic" w:hint="cs"/>
          <w:sz w:val="32"/>
          <w:szCs w:val="32"/>
          <w:rtl/>
          <w:lang w:bidi="ar-IQ"/>
        </w:rPr>
        <w:t>ل</w:t>
      </w:r>
      <w:r w:rsidR="00C22546" w:rsidRPr="00392B06">
        <w:rPr>
          <w:rFonts w:ascii="Traditional Arabic" w:hAnsi="Traditional Arabic" w:cs="Traditional Arabic"/>
          <w:sz w:val="32"/>
          <w:szCs w:val="32"/>
          <w:rtl/>
          <w:lang w:bidi="ar-IQ"/>
        </w:rPr>
        <w:t>يه دفعها عن محله .</w:t>
      </w:r>
    </w:p>
    <w:p w:rsidR="00C22546" w:rsidRPr="00392B06" w:rsidRDefault="00C22546" w:rsidP="00E92F40">
      <w:pPr>
        <w:numPr>
          <w:ilvl w:val="0"/>
          <w:numId w:val="10"/>
        </w:numPr>
        <w:spacing w:after="0" w:line="240" w:lineRule="auto"/>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(400000) دينار الإيجار الشهري عن داره التي يسكنها مع عائلته .</w:t>
      </w:r>
    </w:p>
    <w:p w:rsidR="00C22546" w:rsidRPr="00392B06" w:rsidRDefault="00C22546" w:rsidP="00E92F40">
      <w:pPr>
        <w:numPr>
          <w:ilvl w:val="0"/>
          <w:numId w:val="10"/>
        </w:numPr>
        <w:spacing w:after="0" w:line="240" w:lineRule="auto"/>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(1.500.000) دينار أجور دراسية مدفوعة إلى كلية بغداد عن دراسة أب</w:t>
      </w:r>
      <w:r w:rsidR="00BD4377">
        <w:rPr>
          <w:rFonts w:ascii="Traditional Arabic" w:hAnsi="Traditional Arabic" w:cs="Traditional Arabic"/>
          <w:sz w:val="32"/>
          <w:szCs w:val="32"/>
          <w:rtl/>
          <w:lang w:bidi="ar-IQ"/>
        </w:rPr>
        <w:t xml:space="preserve">نه فيها عن السنة الدراسية 2007 </w:t>
      </w:r>
      <w:r w:rsidR="00BD4377">
        <w:rPr>
          <w:rFonts w:ascii="Traditional Arabic" w:hAnsi="Traditional Arabic" w:cs="Traditional Arabic" w:hint="cs"/>
          <w:sz w:val="32"/>
          <w:szCs w:val="32"/>
          <w:rtl/>
          <w:lang w:bidi="ar-IQ"/>
        </w:rPr>
        <w:t>/</w:t>
      </w:r>
      <w:r w:rsidRPr="00392B06">
        <w:rPr>
          <w:rFonts w:ascii="Traditional Arabic" w:hAnsi="Traditional Arabic" w:cs="Traditional Arabic"/>
          <w:sz w:val="32"/>
          <w:szCs w:val="32"/>
          <w:rtl/>
          <w:lang w:bidi="ar-IQ"/>
        </w:rPr>
        <w:t xml:space="preserve"> 2008 .</w:t>
      </w:r>
    </w:p>
    <w:p w:rsidR="00C22546" w:rsidRPr="00392B06" w:rsidRDefault="00C22546" w:rsidP="00E92F40">
      <w:pPr>
        <w:numPr>
          <w:ilvl w:val="0"/>
          <w:numId w:val="10"/>
        </w:numPr>
        <w:spacing w:after="0" w:line="240" w:lineRule="auto"/>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(250000) دين</w:t>
      </w:r>
      <w:r w:rsidR="00BD4377">
        <w:rPr>
          <w:rFonts w:ascii="Traditional Arabic" w:hAnsi="Traditional Arabic" w:cs="Traditional Arabic"/>
          <w:sz w:val="32"/>
          <w:szCs w:val="32"/>
          <w:rtl/>
          <w:lang w:bidi="ar-IQ"/>
        </w:rPr>
        <w:t xml:space="preserve">ار شهرياً إلى والدته التي يقوم </w:t>
      </w:r>
      <w:r w:rsidR="00BD4377">
        <w:rPr>
          <w:rFonts w:ascii="Traditional Arabic" w:hAnsi="Traditional Arabic" w:cs="Traditional Arabic" w:hint="cs"/>
          <w:sz w:val="32"/>
          <w:szCs w:val="32"/>
          <w:rtl/>
          <w:lang w:bidi="ar-IQ"/>
        </w:rPr>
        <w:t>ل</w:t>
      </w:r>
      <w:r w:rsidR="00BD4377">
        <w:rPr>
          <w:rFonts w:ascii="Traditional Arabic" w:hAnsi="Traditional Arabic" w:cs="Traditional Arabic"/>
          <w:sz w:val="32"/>
          <w:szCs w:val="32"/>
          <w:rtl/>
          <w:lang w:bidi="ar-IQ"/>
        </w:rPr>
        <w:t>ر</w:t>
      </w:r>
      <w:r w:rsidRPr="00392B06">
        <w:rPr>
          <w:rFonts w:ascii="Traditional Arabic" w:hAnsi="Traditional Arabic" w:cs="Traditional Arabic"/>
          <w:sz w:val="32"/>
          <w:szCs w:val="32"/>
          <w:rtl/>
          <w:lang w:bidi="ar-IQ"/>
        </w:rPr>
        <w:t>ع</w:t>
      </w:r>
      <w:r w:rsidR="00BD4377">
        <w:rPr>
          <w:rFonts w:ascii="Traditional Arabic" w:hAnsi="Traditional Arabic" w:cs="Traditional Arabic" w:hint="cs"/>
          <w:sz w:val="32"/>
          <w:szCs w:val="32"/>
          <w:rtl/>
          <w:lang w:bidi="ar-IQ"/>
        </w:rPr>
        <w:t>ا</w:t>
      </w:r>
      <w:r w:rsidRPr="00392B06">
        <w:rPr>
          <w:rFonts w:ascii="Traditional Arabic" w:hAnsi="Traditional Arabic" w:cs="Traditional Arabic"/>
          <w:sz w:val="32"/>
          <w:szCs w:val="32"/>
          <w:rtl/>
          <w:lang w:bidi="ar-IQ"/>
        </w:rPr>
        <w:t>يتها .</w:t>
      </w:r>
    </w:p>
    <w:p w:rsidR="00C22546" w:rsidRPr="00392B06" w:rsidRDefault="00C22546" w:rsidP="00E92F40">
      <w:pPr>
        <w:numPr>
          <w:ilvl w:val="0"/>
          <w:numId w:val="10"/>
        </w:numPr>
        <w:spacing w:after="0" w:line="240" w:lineRule="auto"/>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(25000) دينار شهرياً تدفع كقسط تأمين على الحياة .</w:t>
      </w:r>
    </w:p>
    <w:p w:rsidR="00C22546" w:rsidRPr="00392B06" w:rsidRDefault="00C22546" w:rsidP="00E92F40">
      <w:pPr>
        <w:numPr>
          <w:ilvl w:val="0"/>
          <w:numId w:val="10"/>
        </w:numPr>
        <w:spacing w:after="0" w:line="240" w:lineRule="auto"/>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(150000) دينار تدفع شهرياً كنفقة بموجب قرار قضائي لطليقته .</w:t>
      </w:r>
    </w:p>
    <w:p w:rsidR="00C22546" w:rsidRPr="00392B06" w:rsidRDefault="00C22546" w:rsidP="00C22546">
      <w:pPr>
        <w:rPr>
          <w:rFonts w:ascii="Traditional Arabic" w:hAnsi="Traditional Arabic" w:cs="Traditional Arabic"/>
          <w:sz w:val="32"/>
          <w:szCs w:val="32"/>
          <w:u w:val="single"/>
          <w:lang w:bidi="ar-IQ"/>
        </w:rPr>
      </w:pPr>
      <w:r w:rsidRPr="00392B06">
        <w:rPr>
          <w:rFonts w:ascii="Traditional Arabic" w:hAnsi="Traditional Arabic" w:cs="Traditional Arabic"/>
          <w:sz w:val="32"/>
          <w:szCs w:val="32"/>
          <w:u w:val="single"/>
          <w:rtl/>
          <w:lang w:bidi="ar-IQ"/>
        </w:rPr>
        <w:t>المطلـوب /</w:t>
      </w:r>
    </w:p>
    <w:p w:rsidR="00C22546" w:rsidRPr="00392B06" w:rsidRDefault="00C22546" w:rsidP="00E92F40">
      <w:pPr>
        <w:numPr>
          <w:ilvl w:val="0"/>
          <w:numId w:val="11"/>
        </w:numPr>
        <w:spacing w:after="0" w:line="240" w:lineRule="auto"/>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بيان أي المصا</w:t>
      </w:r>
      <w:r w:rsidR="00BD4377">
        <w:rPr>
          <w:rFonts w:ascii="Traditional Arabic" w:hAnsi="Traditional Arabic" w:cs="Traditional Arabic"/>
          <w:sz w:val="32"/>
          <w:szCs w:val="32"/>
          <w:rtl/>
          <w:lang w:bidi="ar-IQ"/>
        </w:rPr>
        <w:t xml:space="preserve">ريف يمكن تنزيلها مع بيان السبب </w:t>
      </w:r>
      <w:r w:rsidR="00BD4377">
        <w:rPr>
          <w:rFonts w:ascii="Traditional Arabic" w:hAnsi="Traditional Arabic" w:cs="Traditional Arabic" w:hint="cs"/>
          <w:sz w:val="32"/>
          <w:szCs w:val="32"/>
          <w:rtl/>
          <w:lang w:bidi="ar-IQ"/>
        </w:rPr>
        <w:t>من دخله الذي بلغ مجموعه30300000 دينار لتلك السنة.</w:t>
      </w:r>
    </w:p>
    <w:p w:rsidR="00C22546" w:rsidRDefault="00C22546" w:rsidP="00E92F40">
      <w:pPr>
        <w:numPr>
          <w:ilvl w:val="0"/>
          <w:numId w:val="11"/>
        </w:numPr>
        <w:spacing w:after="0" w:line="240" w:lineRule="auto"/>
        <w:rPr>
          <w:rFonts w:ascii="Traditional Arabic" w:hAnsi="Traditional Arabic" w:cs="Traditional Arabic" w:hint="cs"/>
          <w:sz w:val="32"/>
          <w:szCs w:val="32"/>
          <w:lang w:bidi="ar-IQ"/>
        </w:rPr>
      </w:pPr>
      <w:r w:rsidRPr="00392B06">
        <w:rPr>
          <w:rFonts w:ascii="Traditional Arabic" w:hAnsi="Traditional Arabic" w:cs="Traditional Arabic"/>
          <w:sz w:val="32"/>
          <w:szCs w:val="32"/>
          <w:rtl/>
          <w:lang w:bidi="ar-IQ"/>
        </w:rPr>
        <w:t>مقدار الدخل الخاضع للضريبة ، والضريبة الواجبة التسديد إذا علمت بأنه متزوج وزوجته ربة بيت وله ثلاثة أولاد دون سن الثامن عشر.</w:t>
      </w:r>
    </w:p>
    <w:p w:rsidR="00BD4377" w:rsidRPr="00392B06" w:rsidRDefault="00BD4377" w:rsidP="00BD4377">
      <w:pPr>
        <w:spacing w:after="0" w:line="240" w:lineRule="auto"/>
        <w:ind w:left="720"/>
        <w:rPr>
          <w:rFonts w:ascii="Traditional Arabic" w:hAnsi="Traditional Arabic" w:cs="Traditional Arabic"/>
          <w:sz w:val="32"/>
          <w:szCs w:val="32"/>
          <w:rtl/>
          <w:lang w:bidi="ar-IQ"/>
        </w:rPr>
      </w:pPr>
    </w:p>
    <w:p w:rsidR="00C22546" w:rsidRPr="00392B06" w:rsidRDefault="00C22546" w:rsidP="00C22546">
      <w:pPr>
        <w:rPr>
          <w:rFonts w:ascii="Traditional Arabic" w:hAnsi="Traditional Arabic" w:cs="Traditional Arabic"/>
          <w:sz w:val="32"/>
          <w:szCs w:val="32"/>
          <w:u w:val="single"/>
          <w:rtl/>
          <w:lang w:bidi="ar-IQ"/>
        </w:rPr>
      </w:pPr>
      <w:r w:rsidRPr="00392B06">
        <w:rPr>
          <w:rFonts w:ascii="Traditional Arabic" w:hAnsi="Traditional Arabic" w:cs="Traditional Arabic"/>
          <w:sz w:val="32"/>
          <w:szCs w:val="32"/>
          <w:u w:val="single"/>
          <w:rtl/>
          <w:lang w:bidi="ar-IQ"/>
        </w:rPr>
        <w:lastRenderedPageBreak/>
        <w:t>الحـل /</w:t>
      </w:r>
    </w:p>
    <w:tbl>
      <w:tblPr>
        <w:bidiVisual/>
        <w:tblW w:w="9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16"/>
        <w:gridCol w:w="1858"/>
        <w:gridCol w:w="1862"/>
        <w:gridCol w:w="4986"/>
      </w:tblGrid>
      <w:tr w:rsidR="00C22546" w:rsidRPr="00392B06" w:rsidTr="00D31254">
        <w:tc>
          <w:tcPr>
            <w:tcW w:w="816" w:type="dxa"/>
            <w:tcBorders>
              <w:top w:val="single" w:sz="12" w:space="0" w:color="auto"/>
              <w:left w:val="single" w:sz="12" w:space="0" w:color="auto"/>
              <w:bottom w:val="single" w:sz="12" w:space="0" w:color="auto"/>
              <w:right w:val="single" w:sz="12" w:space="0" w:color="auto"/>
            </w:tcBorders>
            <w:shd w:val="clear" w:color="auto" w:fill="CCCCCC"/>
            <w:hideMark/>
          </w:tcPr>
          <w:p w:rsidR="00C22546" w:rsidRPr="00392B06" w:rsidRDefault="00C22546" w:rsidP="00D31254">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الفقرة</w:t>
            </w:r>
          </w:p>
        </w:tc>
        <w:tc>
          <w:tcPr>
            <w:tcW w:w="1858" w:type="dxa"/>
            <w:tcBorders>
              <w:top w:val="single" w:sz="12" w:space="0" w:color="auto"/>
              <w:left w:val="single" w:sz="12" w:space="0" w:color="auto"/>
              <w:bottom w:val="single" w:sz="12" w:space="0" w:color="auto"/>
              <w:right w:val="single" w:sz="12" w:space="0" w:color="auto"/>
            </w:tcBorders>
            <w:shd w:val="clear" w:color="auto" w:fill="CCCCCC"/>
            <w:hideMark/>
          </w:tcPr>
          <w:p w:rsidR="00C22546" w:rsidRPr="00392B06" w:rsidRDefault="00C22546" w:rsidP="00D31254">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دينـار</w:t>
            </w:r>
          </w:p>
        </w:tc>
        <w:tc>
          <w:tcPr>
            <w:tcW w:w="1862" w:type="dxa"/>
            <w:tcBorders>
              <w:top w:val="single" w:sz="12" w:space="0" w:color="auto"/>
              <w:left w:val="single" w:sz="12" w:space="0" w:color="auto"/>
              <w:bottom w:val="single" w:sz="12" w:space="0" w:color="auto"/>
              <w:right w:val="single" w:sz="12" w:space="0" w:color="auto"/>
            </w:tcBorders>
            <w:shd w:val="clear" w:color="auto" w:fill="CCCCCC"/>
            <w:hideMark/>
          </w:tcPr>
          <w:p w:rsidR="00C22546" w:rsidRPr="00392B06" w:rsidRDefault="00C22546" w:rsidP="00D31254">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البيـان</w:t>
            </w:r>
          </w:p>
        </w:tc>
        <w:tc>
          <w:tcPr>
            <w:tcW w:w="4986" w:type="dxa"/>
            <w:tcBorders>
              <w:top w:val="single" w:sz="12" w:space="0" w:color="auto"/>
              <w:left w:val="single" w:sz="12" w:space="0" w:color="auto"/>
              <w:bottom w:val="single" w:sz="12" w:space="0" w:color="auto"/>
              <w:right w:val="single" w:sz="12" w:space="0" w:color="auto"/>
            </w:tcBorders>
            <w:shd w:val="clear" w:color="auto" w:fill="CCCCCC"/>
            <w:hideMark/>
          </w:tcPr>
          <w:p w:rsidR="00C22546" w:rsidRPr="00392B06" w:rsidRDefault="00C22546" w:rsidP="00D31254">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الملاحظــات</w:t>
            </w:r>
          </w:p>
        </w:tc>
      </w:tr>
      <w:tr w:rsidR="00C22546" w:rsidRPr="00392B06" w:rsidTr="00D31254">
        <w:tc>
          <w:tcPr>
            <w:tcW w:w="816"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1.</w:t>
            </w:r>
          </w:p>
        </w:tc>
        <w:tc>
          <w:tcPr>
            <w:tcW w:w="1858"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2.000.000</w:t>
            </w:r>
          </w:p>
        </w:tc>
        <w:tc>
          <w:tcPr>
            <w:tcW w:w="1862"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سر قفلية</w:t>
            </w:r>
          </w:p>
        </w:tc>
        <w:tc>
          <w:tcPr>
            <w:tcW w:w="4986"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 xml:space="preserve">يجوز تنزيل الموجودات غير الملموسة وفق المادة(11) من المادة (8) على أن تطفأ خلال 5 سنوات 10.000.000/5 </w:t>
            </w:r>
          </w:p>
        </w:tc>
      </w:tr>
      <w:tr w:rsidR="00C22546" w:rsidRPr="00392B06" w:rsidTr="00D31254">
        <w:tc>
          <w:tcPr>
            <w:tcW w:w="816"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2.</w:t>
            </w:r>
          </w:p>
        </w:tc>
        <w:tc>
          <w:tcPr>
            <w:tcW w:w="1858"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6.000.000</w:t>
            </w:r>
          </w:p>
        </w:tc>
        <w:tc>
          <w:tcPr>
            <w:tcW w:w="1862"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إيجار محل</w:t>
            </w:r>
          </w:p>
        </w:tc>
        <w:tc>
          <w:tcPr>
            <w:tcW w:w="4986"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rtl/>
                <w:lang w:bidi="ar-IQ"/>
              </w:rPr>
            </w:pPr>
            <w:r w:rsidRPr="00392B06">
              <w:rPr>
                <w:rFonts w:ascii="Traditional Arabic" w:hAnsi="Traditional Arabic" w:cs="Traditional Arabic"/>
                <w:sz w:val="32"/>
                <w:szCs w:val="32"/>
                <w:rtl/>
                <w:lang w:bidi="ar-IQ"/>
              </w:rPr>
              <w:t>يسمح بتنزيل بدل الإيجار السنوي عن المحل لأنه المكان الذي يحقق فيه دخله</w:t>
            </w:r>
          </w:p>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 xml:space="preserve"> 500000× 12 = 6000000</w:t>
            </w:r>
          </w:p>
        </w:tc>
      </w:tr>
      <w:tr w:rsidR="00C22546" w:rsidRPr="00392B06" w:rsidTr="00D31254">
        <w:tc>
          <w:tcPr>
            <w:tcW w:w="816"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3.</w:t>
            </w:r>
          </w:p>
        </w:tc>
        <w:tc>
          <w:tcPr>
            <w:tcW w:w="1858"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ــ</w:t>
            </w:r>
          </w:p>
        </w:tc>
        <w:tc>
          <w:tcPr>
            <w:tcW w:w="1862"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إيجار دار سكن</w:t>
            </w:r>
          </w:p>
        </w:tc>
        <w:tc>
          <w:tcPr>
            <w:tcW w:w="4986"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 xml:space="preserve">لا يسمح بتنزيلها لكونها نفقات لا تخص الدخل (شخصيه) </w:t>
            </w:r>
          </w:p>
        </w:tc>
      </w:tr>
      <w:tr w:rsidR="00C22546" w:rsidRPr="00392B06" w:rsidTr="00D31254">
        <w:tc>
          <w:tcPr>
            <w:tcW w:w="816"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4.</w:t>
            </w:r>
          </w:p>
        </w:tc>
        <w:tc>
          <w:tcPr>
            <w:tcW w:w="1858"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ــ</w:t>
            </w:r>
          </w:p>
        </w:tc>
        <w:tc>
          <w:tcPr>
            <w:tcW w:w="1862"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قسط دراسي</w:t>
            </w:r>
          </w:p>
        </w:tc>
        <w:tc>
          <w:tcPr>
            <w:tcW w:w="4986"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لا يسمح بتنزيلها لأنها نفقات لا تخص إنتاج الدخل .</w:t>
            </w:r>
          </w:p>
        </w:tc>
      </w:tr>
      <w:tr w:rsidR="00C22546" w:rsidRPr="00392B06" w:rsidTr="00D31254">
        <w:tc>
          <w:tcPr>
            <w:tcW w:w="816"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5.</w:t>
            </w:r>
          </w:p>
        </w:tc>
        <w:tc>
          <w:tcPr>
            <w:tcW w:w="1858"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ــ</w:t>
            </w:r>
          </w:p>
        </w:tc>
        <w:tc>
          <w:tcPr>
            <w:tcW w:w="1862"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مساعدة والدته</w:t>
            </w:r>
          </w:p>
        </w:tc>
        <w:tc>
          <w:tcPr>
            <w:tcW w:w="4986"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لا يسمح بتنزيلها لأنها مساعدة اختيارية دون قرار قضائي ملزم</w:t>
            </w:r>
          </w:p>
        </w:tc>
      </w:tr>
      <w:tr w:rsidR="00C22546" w:rsidRPr="00392B06" w:rsidTr="00D31254">
        <w:tc>
          <w:tcPr>
            <w:tcW w:w="816"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6.</w:t>
            </w:r>
          </w:p>
        </w:tc>
        <w:tc>
          <w:tcPr>
            <w:tcW w:w="1858"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BD4377">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2</w:t>
            </w:r>
            <w:r w:rsidR="00BD4377">
              <w:rPr>
                <w:rFonts w:ascii="Traditional Arabic" w:hAnsi="Traditional Arabic" w:cs="Traditional Arabic" w:hint="cs"/>
                <w:sz w:val="32"/>
                <w:szCs w:val="32"/>
                <w:rtl/>
                <w:lang w:bidi="ar-IQ"/>
              </w:rPr>
              <w:t>5000</w:t>
            </w:r>
          </w:p>
        </w:tc>
        <w:tc>
          <w:tcPr>
            <w:tcW w:w="1862"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أقساط التأمين</w:t>
            </w:r>
          </w:p>
        </w:tc>
        <w:tc>
          <w:tcPr>
            <w:tcW w:w="4986"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يسمح بتنزيل أقساط التأمين على الحياة إذا كانت لدى شركة تأمين عراقية .</w:t>
            </w:r>
          </w:p>
        </w:tc>
      </w:tr>
      <w:tr w:rsidR="00C22546" w:rsidRPr="00392B06" w:rsidTr="00D31254">
        <w:tc>
          <w:tcPr>
            <w:tcW w:w="816"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7.</w:t>
            </w:r>
          </w:p>
        </w:tc>
        <w:tc>
          <w:tcPr>
            <w:tcW w:w="1858"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1.800.000</w:t>
            </w:r>
          </w:p>
        </w:tc>
        <w:tc>
          <w:tcPr>
            <w:tcW w:w="1862"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نفقة شرعية</w:t>
            </w:r>
          </w:p>
        </w:tc>
        <w:tc>
          <w:tcPr>
            <w:tcW w:w="4986"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يسمح بتنزيلها لكونها نفقة شرعية صدر بها قرار قضائي .</w:t>
            </w:r>
          </w:p>
        </w:tc>
      </w:tr>
      <w:tr w:rsidR="00C22546" w:rsidRPr="00392B06" w:rsidTr="00D31254">
        <w:tc>
          <w:tcPr>
            <w:tcW w:w="816" w:type="dxa"/>
            <w:tcBorders>
              <w:top w:val="single" w:sz="12" w:space="0" w:color="auto"/>
              <w:left w:val="single" w:sz="12" w:space="0" w:color="auto"/>
              <w:bottom w:val="single" w:sz="12" w:space="0" w:color="auto"/>
              <w:right w:val="single" w:sz="12" w:space="0" w:color="auto"/>
            </w:tcBorders>
          </w:tcPr>
          <w:p w:rsidR="00C22546" w:rsidRPr="00392B06" w:rsidRDefault="00C22546" w:rsidP="00D31254">
            <w:pPr>
              <w:rPr>
                <w:rFonts w:ascii="Traditional Arabic" w:hAnsi="Traditional Arabic" w:cs="Traditional Arabic"/>
                <w:b/>
                <w:bCs/>
                <w:sz w:val="32"/>
                <w:szCs w:val="32"/>
                <w:lang w:bidi="ar-IQ"/>
              </w:rPr>
            </w:pPr>
          </w:p>
        </w:tc>
        <w:tc>
          <w:tcPr>
            <w:tcW w:w="1858" w:type="dxa"/>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10.100.000</w:t>
            </w:r>
          </w:p>
        </w:tc>
        <w:tc>
          <w:tcPr>
            <w:tcW w:w="6848" w:type="dxa"/>
            <w:gridSpan w:val="2"/>
            <w:tcBorders>
              <w:top w:val="single" w:sz="12" w:space="0" w:color="auto"/>
              <w:left w:val="single" w:sz="12" w:space="0" w:color="auto"/>
              <w:bottom w:val="single" w:sz="12" w:space="0" w:color="auto"/>
              <w:right w:val="single" w:sz="12" w:space="0" w:color="auto"/>
            </w:tcBorders>
            <w:hideMark/>
          </w:tcPr>
          <w:p w:rsidR="00C22546" w:rsidRPr="00392B06" w:rsidRDefault="00C22546" w:rsidP="00D31254">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 xml:space="preserve">مجموع التنزيلات </w:t>
            </w:r>
          </w:p>
        </w:tc>
      </w:tr>
    </w:tbl>
    <w:p w:rsidR="00C22546" w:rsidRPr="00392B06" w:rsidRDefault="00C22546" w:rsidP="00C22546">
      <w:pPr>
        <w:rPr>
          <w:rFonts w:ascii="Traditional Arabic" w:hAnsi="Traditional Arabic" w:cs="Traditional Arabic"/>
          <w:b/>
          <w:bCs/>
          <w:sz w:val="32"/>
          <w:szCs w:val="32"/>
          <w:rtl/>
          <w:lang w:bidi="ar-IQ"/>
        </w:rPr>
      </w:pPr>
      <w:r w:rsidRPr="00392B06">
        <w:rPr>
          <w:rFonts w:ascii="Traditional Arabic" w:hAnsi="Traditional Arabic" w:cs="Traditional Arabic"/>
          <w:sz w:val="32"/>
          <w:szCs w:val="32"/>
          <w:rtl/>
          <w:lang w:bidi="ar-IQ"/>
        </w:rPr>
        <w:t>الدخـل        30300000</w:t>
      </w:r>
    </w:p>
    <w:p w:rsidR="00C22546" w:rsidRPr="00392B06" w:rsidRDefault="00C22546" w:rsidP="00C22546">
      <w:pPr>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التنزيلات      10100000 </w:t>
      </w:r>
    </w:p>
    <w:p w:rsidR="00C22546" w:rsidRPr="00392B06" w:rsidRDefault="00373975" w:rsidP="00C22546">
      <w:pPr>
        <w:rPr>
          <w:rFonts w:ascii="Traditional Arabic" w:hAnsi="Traditional Arabic" w:cs="Traditional Arabic"/>
          <w:sz w:val="32"/>
          <w:szCs w:val="32"/>
          <w:rtl/>
          <w:lang w:bidi="ar-IQ"/>
        </w:rPr>
      </w:pPr>
      <w:r>
        <w:rPr>
          <w:rFonts w:ascii="Traditional Arabic" w:hAnsi="Traditional Arabic" w:cs="Traditional Arabic"/>
          <w:sz w:val="32"/>
          <w:szCs w:val="32"/>
          <w:rtl/>
        </w:rPr>
        <w:pict>
          <v:line id="_x0000_s1029" style="position:absolute;left:0;text-align:left;flip:x y;z-index:251660288" from="289.85pt,1.95pt" to="392.7pt,1.95pt"/>
        </w:pict>
      </w:r>
      <w:r w:rsidR="00C22546" w:rsidRPr="00392B06">
        <w:rPr>
          <w:rFonts w:ascii="Traditional Arabic" w:hAnsi="Traditional Arabic" w:cs="Traditional Arabic"/>
          <w:sz w:val="32"/>
          <w:szCs w:val="32"/>
          <w:rtl/>
          <w:lang w:bidi="ar-IQ"/>
        </w:rPr>
        <w:t xml:space="preserve">             20200000     الدخل الصافي </w:t>
      </w:r>
    </w:p>
    <w:p w:rsidR="00C22546" w:rsidRPr="00392B06" w:rsidRDefault="00C22546" w:rsidP="00C22546">
      <w:pPr>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lastRenderedPageBreak/>
        <w:t xml:space="preserve">           5000000                       سماح عن الزوج </w:t>
      </w:r>
    </w:p>
    <w:p w:rsidR="00C22546" w:rsidRPr="00392B06" w:rsidRDefault="00C22546" w:rsidP="00C22546">
      <w:pPr>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4000000                        سماح عن الزوجة     </w:t>
      </w:r>
    </w:p>
    <w:p w:rsidR="00C22546" w:rsidRPr="00392B06" w:rsidRDefault="00C22546" w:rsidP="00C22546">
      <w:pPr>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1200000     10200000    سماح عن الاولاد (3×400000) </w:t>
      </w:r>
    </w:p>
    <w:p w:rsidR="00C22546" w:rsidRPr="00392B06" w:rsidRDefault="00373975" w:rsidP="00C22546">
      <w:pPr>
        <w:rPr>
          <w:rFonts w:ascii="Traditional Arabic" w:hAnsi="Traditional Arabic" w:cs="Traditional Arabic"/>
          <w:sz w:val="32"/>
          <w:szCs w:val="32"/>
          <w:rtl/>
          <w:lang w:bidi="ar-IQ"/>
        </w:rPr>
      </w:pPr>
      <w:r>
        <w:rPr>
          <w:rFonts w:ascii="Traditional Arabic" w:hAnsi="Traditional Arabic" w:cs="Traditional Arabic"/>
          <w:sz w:val="32"/>
          <w:szCs w:val="32"/>
          <w:rtl/>
        </w:rPr>
        <w:pict>
          <v:line id="_x0000_s1030" style="position:absolute;left:0;text-align:left;z-index:251661312" from="233.75pt,2.8pt" to="402.05pt,2.8pt"/>
        </w:pict>
      </w:r>
      <w:r w:rsidR="00C22546" w:rsidRPr="00392B06">
        <w:rPr>
          <w:rFonts w:ascii="Traditional Arabic" w:hAnsi="Traditional Arabic" w:cs="Traditional Arabic"/>
          <w:sz w:val="32"/>
          <w:szCs w:val="32"/>
          <w:rtl/>
          <w:lang w:bidi="ar-IQ"/>
        </w:rPr>
        <w:t xml:space="preserve">                           10.000.000       صافي الدخل الخاضع للضريبة </w:t>
      </w:r>
    </w:p>
    <w:p w:rsidR="00C22546" w:rsidRPr="00392B06" w:rsidRDefault="00C22546" w:rsidP="00C22546">
      <w:pPr>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500000 × 3% = 15000</w:t>
      </w:r>
    </w:p>
    <w:p w:rsidR="00C22546" w:rsidRPr="00392B06" w:rsidRDefault="00C22546" w:rsidP="00C22546">
      <w:pPr>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500000 × 5% = 25000</w:t>
      </w:r>
    </w:p>
    <w:p w:rsidR="00C22546" w:rsidRPr="00392B06" w:rsidRDefault="00C22546" w:rsidP="00C22546">
      <w:pPr>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1000000 × 10% = 100000 </w:t>
      </w:r>
    </w:p>
    <w:p w:rsidR="00C22546" w:rsidRPr="00392B06" w:rsidRDefault="00C22546" w:rsidP="00C22546">
      <w:pPr>
        <w:rPr>
          <w:rFonts w:ascii="Traditional Arabic" w:hAnsi="Traditional Arabic" w:cs="Traditional Arabic"/>
          <w:sz w:val="32"/>
          <w:szCs w:val="32"/>
          <w:u w:val="single"/>
          <w:rtl/>
          <w:lang w:bidi="ar-IQ"/>
        </w:rPr>
      </w:pPr>
      <w:r w:rsidRPr="00392B06">
        <w:rPr>
          <w:rFonts w:ascii="Traditional Arabic" w:hAnsi="Traditional Arabic" w:cs="Traditional Arabic"/>
          <w:sz w:val="32"/>
          <w:szCs w:val="32"/>
          <w:u w:val="single"/>
          <w:rtl/>
          <w:lang w:bidi="ar-IQ"/>
        </w:rPr>
        <w:t>8000000</w:t>
      </w:r>
      <w:r w:rsidRPr="00392B06">
        <w:rPr>
          <w:rFonts w:ascii="Traditional Arabic" w:hAnsi="Traditional Arabic" w:cs="Traditional Arabic"/>
          <w:sz w:val="32"/>
          <w:szCs w:val="32"/>
          <w:rtl/>
          <w:lang w:bidi="ar-IQ"/>
        </w:rPr>
        <w:t xml:space="preserve"> × 15% </w:t>
      </w:r>
      <w:r w:rsidRPr="00392B06">
        <w:rPr>
          <w:rFonts w:ascii="Traditional Arabic" w:hAnsi="Traditional Arabic" w:cs="Traditional Arabic"/>
          <w:sz w:val="32"/>
          <w:szCs w:val="32"/>
          <w:u w:val="single"/>
          <w:rtl/>
          <w:lang w:bidi="ar-IQ"/>
        </w:rPr>
        <w:t xml:space="preserve">1200000 </w:t>
      </w:r>
    </w:p>
    <w:p w:rsidR="00C22546" w:rsidRPr="00392B06" w:rsidRDefault="00C22546" w:rsidP="00C22546">
      <w:pPr>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10000000          1340000 دينار الضريبة الواجبة التسديد </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b/>
          <w:bCs/>
          <w:sz w:val="32"/>
          <w:szCs w:val="32"/>
          <w:u w:val="single"/>
          <w:rtl/>
          <w:lang w:bidi="ar-IQ"/>
        </w:rPr>
        <w:t>الضريبة الأجنبيـة</w:t>
      </w:r>
      <w:r w:rsidRPr="00392B06">
        <w:rPr>
          <w:rFonts w:ascii="Traditional Arabic" w:hAnsi="Traditional Arabic" w:cs="Traditional Arabic"/>
          <w:sz w:val="32"/>
          <w:szCs w:val="32"/>
          <w:rtl/>
          <w:lang w:bidi="ar-IQ"/>
        </w:rPr>
        <w:t xml:space="preserve"> :</w:t>
      </w:r>
    </w:p>
    <w:p w:rsidR="00C22546" w:rsidRPr="00392B06" w:rsidRDefault="00DF16E9" w:rsidP="00C22546">
      <w:pPr>
        <w:jc w:val="lowKashida"/>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اضيفت الفقره (4) الى الماد</w:t>
      </w:r>
      <w:r>
        <w:rPr>
          <w:rFonts w:ascii="Traditional Arabic" w:hAnsi="Traditional Arabic" w:cs="Traditional Arabic" w:hint="cs"/>
          <w:sz w:val="32"/>
          <w:szCs w:val="32"/>
          <w:rtl/>
          <w:lang w:bidi="ar-IQ"/>
        </w:rPr>
        <w:t>ة</w:t>
      </w:r>
      <w:r>
        <w:rPr>
          <w:rFonts w:ascii="Traditional Arabic" w:hAnsi="Traditional Arabic" w:cs="Traditional Arabic"/>
          <w:sz w:val="32"/>
          <w:szCs w:val="32"/>
          <w:rtl/>
          <w:lang w:bidi="ar-IQ"/>
        </w:rPr>
        <w:t>الخامس</w:t>
      </w:r>
      <w:r>
        <w:rPr>
          <w:rFonts w:ascii="Traditional Arabic" w:hAnsi="Traditional Arabic" w:cs="Traditional Arabic" w:hint="cs"/>
          <w:sz w:val="32"/>
          <w:szCs w:val="32"/>
          <w:rtl/>
          <w:lang w:bidi="ar-IQ"/>
        </w:rPr>
        <w:t>ة</w:t>
      </w:r>
      <w:r w:rsidR="00C22546" w:rsidRPr="00392B06">
        <w:rPr>
          <w:rFonts w:ascii="Traditional Arabic" w:hAnsi="Traditional Arabic" w:cs="Traditional Arabic"/>
          <w:sz w:val="32"/>
          <w:szCs w:val="32"/>
          <w:rtl/>
          <w:lang w:bidi="ar-IQ"/>
        </w:rPr>
        <w:t xml:space="preserve"> من قانون ضريبة الدخل رقم 113 لسنة 1982 بموجب الأمـر الصادر عن سلطة الإتلاف المؤقت رقـم (49) لسنـة 2004 والتي نصت على مايلي:     </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يجوز خصم ضريبة الدخل المدفوعة لبلد أجنبي عن الدخل العائد من ذلك البلد من الضريبة المدفوعة في العراق ولا يجوز أن يتجاوز المبلغ المخصوم المبلغ المقدر للضريبة في العراق على الدخل المكتسب في البلد الأجنبي،حسب</w:t>
      </w:r>
      <w:r w:rsidR="00DF16E9">
        <w:rPr>
          <w:rFonts w:ascii="Traditional Arabic" w:hAnsi="Traditional Arabic" w:cs="Traditional Arabic" w:hint="cs"/>
          <w:sz w:val="32"/>
          <w:szCs w:val="32"/>
          <w:rtl/>
          <w:lang w:bidi="ar-IQ"/>
        </w:rPr>
        <w:t xml:space="preserve"> </w:t>
      </w:r>
      <w:r w:rsidR="00DF16E9">
        <w:rPr>
          <w:rFonts w:ascii="Traditional Arabic" w:hAnsi="Traditional Arabic" w:cs="Traditional Arabic"/>
          <w:sz w:val="32"/>
          <w:szCs w:val="32"/>
          <w:rtl/>
          <w:lang w:bidi="ar-IQ"/>
        </w:rPr>
        <w:t>النسب</w:t>
      </w:r>
      <w:r w:rsidR="00DF16E9">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 xml:space="preserve"> ال</w:t>
      </w:r>
      <w:r w:rsidR="00DF16E9">
        <w:rPr>
          <w:rFonts w:ascii="Traditional Arabic" w:hAnsi="Traditional Arabic" w:cs="Traditional Arabic" w:hint="cs"/>
          <w:sz w:val="32"/>
          <w:szCs w:val="32"/>
          <w:rtl/>
          <w:lang w:bidi="ar-IQ"/>
        </w:rPr>
        <w:t>م</w:t>
      </w:r>
      <w:r w:rsidRPr="00392B06">
        <w:rPr>
          <w:rFonts w:ascii="Traditional Arabic" w:hAnsi="Traditional Arabic" w:cs="Traditional Arabic"/>
          <w:sz w:val="32"/>
          <w:szCs w:val="32"/>
          <w:rtl/>
          <w:lang w:bidi="ar-IQ"/>
        </w:rPr>
        <w:t>عمول بها في العراق .</w:t>
      </w:r>
      <w:r w:rsidR="00DF16E9">
        <w:rPr>
          <w:rFonts w:ascii="Traditional Arabic" w:hAnsi="Traditional Arabic" w:cs="Traditional Arabic"/>
          <w:sz w:val="32"/>
          <w:szCs w:val="32"/>
          <w:rtl/>
          <w:lang w:bidi="ar-IQ"/>
        </w:rPr>
        <w:t>اذا تجاوزت قيمة الضرائب المدفوع</w:t>
      </w:r>
      <w:r w:rsidR="00DF16E9">
        <w:rPr>
          <w:rFonts w:ascii="Traditional Arabic" w:hAnsi="Traditional Arabic" w:cs="Traditional Arabic" w:hint="cs"/>
          <w:sz w:val="32"/>
          <w:szCs w:val="32"/>
          <w:rtl/>
          <w:lang w:bidi="ar-IQ"/>
        </w:rPr>
        <w:t>ة</w:t>
      </w:r>
      <w:r w:rsidR="00DF16E9">
        <w:rPr>
          <w:rFonts w:ascii="Traditional Arabic" w:hAnsi="Traditional Arabic" w:cs="Traditional Arabic"/>
          <w:sz w:val="32"/>
          <w:szCs w:val="32"/>
          <w:rtl/>
          <w:lang w:bidi="ar-IQ"/>
        </w:rPr>
        <w:t xml:space="preserve"> للبلد الاجنبي عن هذه القيم</w:t>
      </w:r>
      <w:r w:rsidR="00DF16E9">
        <w:rPr>
          <w:rFonts w:ascii="Traditional Arabic" w:hAnsi="Traditional Arabic" w:cs="Traditional Arabic" w:hint="cs"/>
          <w:sz w:val="32"/>
          <w:szCs w:val="32"/>
          <w:rtl/>
          <w:lang w:bidi="ar-IQ"/>
        </w:rPr>
        <w:t xml:space="preserve">ة </w:t>
      </w:r>
      <w:r w:rsidR="00DF16E9">
        <w:rPr>
          <w:rFonts w:ascii="Traditional Arabic" w:hAnsi="Traditional Arabic" w:cs="Traditional Arabic"/>
          <w:sz w:val="32"/>
          <w:szCs w:val="32"/>
          <w:rtl/>
          <w:lang w:bidi="ar-IQ"/>
        </w:rPr>
        <w:t>المحدد</w:t>
      </w:r>
      <w:r w:rsidR="00DF16E9">
        <w:rPr>
          <w:rFonts w:ascii="Traditional Arabic" w:hAnsi="Traditional Arabic" w:cs="Traditional Arabic" w:hint="cs"/>
          <w:sz w:val="32"/>
          <w:szCs w:val="32"/>
          <w:rtl/>
          <w:lang w:bidi="ar-IQ"/>
        </w:rPr>
        <w:t>ة</w:t>
      </w:r>
      <w:r w:rsidR="00DF16E9">
        <w:rPr>
          <w:rFonts w:ascii="Traditional Arabic" w:hAnsi="Traditional Arabic" w:cs="Traditional Arabic"/>
          <w:sz w:val="32"/>
          <w:szCs w:val="32"/>
          <w:rtl/>
          <w:lang w:bidi="ar-IQ"/>
        </w:rPr>
        <w:t>، ترحل الضرائب الزائد</w:t>
      </w:r>
      <w:r w:rsidR="00DF16E9">
        <w:rPr>
          <w:rFonts w:ascii="Traditional Arabic" w:hAnsi="Traditional Arabic" w:cs="Traditional Arabic" w:hint="cs"/>
          <w:sz w:val="32"/>
          <w:szCs w:val="32"/>
          <w:rtl/>
          <w:lang w:bidi="ar-IQ"/>
        </w:rPr>
        <w:t>ة</w:t>
      </w:r>
      <w:r w:rsidR="00DF16E9">
        <w:rPr>
          <w:rFonts w:ascii="Traditional Arabic" w:hAnsi="Traditional Arabic" w:cs="Traditional Arabic"/>
          <w:sz w:val="32"/>
          <w:szCs w:val="32"/>
          <w:rtl/>
          <w:lang w:bidi="ar-IQ"/>
        </w:rPr>
        <w:t xml:space="preserve"> لخمس سنوات متتالي</w:t>
      </w:r>
      <w:r w:rsidR="00DF16E9">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 xml:space="preserve">،وتحسم طبقا للحد المسموح به بتلك السنين. تحسم اولا </w:t>
      </w:r>
      <w:r w:rsidR="00DD6756">
        <w:rPr>
          <w:rFonts w:ascii="Traditional Arabic" w:hAnsi="Traditional Arabic" w:cs="Traditional Arabic"/>
          <w:sz w:val="32"/>
          <w:szCs w:val="32"/>
          <w:rtl/>
          <w:lang w:bidi="ar-IQ"/>
        </w:rPr>
        <w:t>الضريبة</w:t>
      </w:r>
      <w:r w:rsidR="00DF16E9">
        <w:rPr>
          <w:rFonts w:ascii="Traditional Arabic" w:hAnsi="Traditional Arabic" w:cs="Traditional Arabic" w:hint="cs"/>
          <w:sz w:val="32"/>
          <w:szCs w:val="32"/>
          <w:rtl/>
          <w:lang w:bidi="ar-IQ"/>
        </w:rPr>
        <w:t xml:space="preserve"> </w:t>
      </w:r>
      <w:r w:rsidR="00DF16E9">
        <w:rPr>
          <w:rFonts w:ascii="Traditional Arabic" w:hAnsi="Traditional Arabic" w:cs="Traditional Arabic"/>
          <w:sz w:val="32"/>
          <w:szCs w:val="32"/>
          <w:rtl/>
          <w:lang w:bidi="ar-IQ"/>
        </w:rPr>
        <w:t>المرحل</w:t>
      </w:r>
      <w:r w:rsidR="00DF16E9">
        <w:rPr>
          <w:rFonts w:ascii="Traditional Arabic" w:hAnsi="Traditional Arabic" w:cs="Traditional Arabic" w:hint="cs"/>
          <w:sz w:val="32"/>
          <w:szCs w:val="32"/>
          <w:rtl/>
          <w:lang w:bidi="ar-IQ"/>
        </w:rPr>
        <w:t>ة</w:t>
      </w:r>
      <w:r w:rsidR="00DF16E9">
        <w:rPr>
          <w:rFonts w:ascii="Traditional Arabic" w:hAnsi="Traditional Arabic" w:cs="Traditional Arabic"/>
          <w:sz w:val="32"/>
          <w:szCs w:val="32"/>
          <w:rtl/>
          <w:lang w:bidi="ar-IQ"/>
        </w:rPr>
        <w:t xml:space="preserve"> للسن</w:t>
      </w:r>
      <w:r w:rsidR="00DF16E9">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 xml:space="preserve"> الاولى ،فاذا كان الدخل قد ورد من اكثر من بلد واحد خلال فترة </w:t>
      </w:r>
      <w:r w:rsidR="00DD6756">
        <w:rPr>
          <w:rFonts w:ascii="Traditional Arabic" w:hAnsi="Traditional Arabic" w:cs="Traditional Arabic"/>
          <w:sz w:val="32"/>
          <w:szCs w:val="32"/>
          <w:rtl/>
          <w:lang w:bidi="ar-IQ"/>
        </w:rPr>
        <w:t>الضريبة</w:t>
      </w:r>
      <w:r w:rsidRPr="00392B06">
        <w:rPr>
          <w:rFonts w:ascii="Traditional Arabic" w:hAnsi="Traditional Arabic" w:cs="Traditional Arabic"/>
          <w:sz w:val="32"/>
          <w:szCs w:val="32"/>
          <w:rtl/>
          <w:lang w:bidi="ar-IQ"/>
        </w:rPr>
        <w:t>، يطب</w:t>
      </w:r>
      <w:r w:rsidR="00DF16E9">
        <w:rPr>
          <w:rFonts w:ascii="Traditional Arabic" w:hAnsi="Traditional Arabic" w:cs="Traditional Arabic"/>
          <w:sz w:val="32"/>
          <w:szCs w:val="32"/>
          <w:rtl/>
          <w:lang w:bidi="ar-IQ"/>
        </w:rPr>
        <w:t>ق الحسم المسموح به في هذه الفقر</w:t>
      </w:r>
      <w:r w:rsidR="00DF16E9">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 xml:space="preserve"> على اساس فردي على الدخل العائد من كل بلد اجنبي، لكي يتم الحسم ويعترف به، يجب ان توثق قيمة </w:t>
      </w:r>
      <w:r w:rsidR="00DD6756">
        <w:rPr>
          <w:rFonts w:ascii="Traditional Arabic" w:hAnsi="Traditional Arabic" w:cs="Traditional Arabic"/>
          <w:sz w:val="32"/>
          <w:szCs w:val="32"/>
          <w:rtl/>
          <w:lang w:bidi="ar-IQ"/>
        </w:rPr>
        <w:t>الضريبة</w:t>
      </w:r>
      <w:r w:rsidR="00DF16E9">
        <w:rPr>
          <w:rFonts w:ascii="Traditional Arabic" w:hAnsi="Traditional Arabic" w:cs="Traditional Arabic" w:hint="cs"/>
          <w:sz w:val="32"/>
          <w:szCs w:val="32"/>
          <w:rtl/>
          <w:lang w:bidi="ar-IQ"/>
        </w:rPr>
        <w:t xml:space="preserve"> </w:t>
      </w:r>
      <w:r w:rsidR="00DF16E9">
        <w:rPr>
          <w:rFonts w:ascii="Traditional Arabic" w:hAnsi="Traditional Arabic" w:cs="Traditional Arabic"/>
          <w:sz w:val="32"/>
          <w:szCs w:val="32"/>
          <w:rtl/>
          <w:lang w:bidi="ar-IQ"/>
        </w:rPr>
        <w:t>المدفوع</w:t>
      </w:r>
      <w:r w:rsidR="00DF16E9">
        <w:rPr>
          <w:rFonts w:ascii="Traditional Arabic" w:hAnsi="Traditional Arabic" w:cs="Traditional Arabic" w:hint="cs"/>
          <w:sz w:val="32"/>
          <w:szCs w:val="32"/>
          <w:rtl/>
          <w:lang w:bidi="ar-IQ"/>
        </w:rPr>
        <w:t>ة</w:t>
      </w:r>
      <w:r w:rsidR="00DF16E9">
        <w:rPr>
          <w:rFonts w:ascii="Traditional Arabic" w:hAnsi="Traditional Arabic" w:cs="Traditional Arabic"/>
          <w:sz w:val="32"/>
          <w:szCs w:val="32"/>
          <w:rtl/>
          <w:lang w:bidi="ar-IQ"/>
        </w:rPr>
        <w:t xml:space="preserve"> للبلد الاجنبي اما بواسطة نسخ</w:t>
      </w:r>
      <w:r w:rsidR="00DF16E9">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 xml:space="preserve"> عن ايصال </w:t>
      </w:r>
      <w:r w:rsidR="00DD6756">
        <w:rPr>
          <w:rFonts w:ascii="Traditional Arabic" w:hAnsi="Traditional Arabic" w:cs="Traditional Arabic"/>
          <w:sz w:val="32"/>
          <w:szCs w:val="32"/>
          <w:rtl/>
          <w:lang w:bidi="ar-IQ"/>
        </w:rPr>
        <w:t>الضريبة</w:t>
      </w:r>
      <w:r w:rsidR="00DF16E9">
        <w:rPr>
          <w:rFonts w:ascii="Traditional Arabic" w:hAnsi="Traditional Arabic" w:cs="Traditional Arabic" w:hint="cs"/>
          <w:sz w:val="32"/>
          <w:szCs w:val="32"/>
          <w:rtl/>
          <w:lang w:bidi="ar-IQ"/>
        </w:rPr>
        <w:t xml:space="preserve"> </w:t>
      </w:r>
      <w:r w:rsidR="00DF16E9">
        <w:rPr>
          <w:rFonts w:ascii="Traditional Arabic" w:hAnsi="Traditional Arabic" w:cs="Traditional Arabic"/>
          <w:sz w:val="32"/>
          <w:szCs w:val="32"/>
          <w:rtl/>
          <w:lang w:bidi="ar-IQ"/>
        </w:rPr>
        <w:t>المدفوع</w:t>
      </w:r>
      <w:r w:rsidR="00DF16E9">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 xml:space="preserve"> او بواسطة بيان من جهاز جباية الضرائب في البلد الاجنبي يؤكد قيمة </w:t>
      </w:r>
      <w:r w:rsidR="00DD6756">
        <w:rPr>
          <w:rFonts w:ascii="Traditional Arabic" w:hAnsi="Traditional Arabic" w:cs="Traditional Arabic"/>
          <w:sz w:val="32"/>
          <w:szCs w:val="32"/>
          <w:rtl/>
          <w:lang w:bidi="ar-IQ"/>
        </w:rPr>
        <w:t>الضريبة</w:t>
      </w:r>
      <w:r w:rsidR="00DF16E9">
        <w:rPr>
          <w:rFonts w:ascii="Traditional Arabic" w:hAnsi="Traditional Arabic" w:cs="Traditional Arabic" w:hint="cs"/>
          <w:sz w:val="32"/>
          <w:szCs w:val="32"/>
          <w:rtl/>
          <w:lang w:bidi="ar-IQ"/>
        </w:rPr>
        <w:t xml:space="preserve"> </w:t>
      </w:r>
      <w:r w:rsidR="00DF16E9">
        <w:rPr>
          <w:rFonts w:ascii="Traditional Arabic" w:hAnsi="Traditional Arabic" w:cs="Traditional Arabic"/>
          <w:sz w:val="32"/>
          <w:szCs w:val="32"/>
          <w:rtl/>
          <w:lang w:bidi="ar-IQ"/>
        </w:rPr>
        <w:t>المدفوع</w:t>
      </w:r>
      <w:r w:rsidR="00DF16E9">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 xml:space="preserve">.  " </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lastRenderedPageBreak/>
        <w:t>فلو فرضنا أن شركة حققت أرباح في الأردن عن نشاط معين مقداره (20) مليون دينار عراقي ، فالشركة تخضع في العراق عن المبلغ المذكور بنسبة 15% فتكون الضريبة (3 مليون دينار . فإذا سددت الشركة في الأردن ضريبة عن نفس المصدر يقل عن (3) مليون وعلى افتراض (2.5) مليون دينار فيحق لها المطالبة بتنزيل ال (2.5) مليون المذكورة من الضريبة المتحققة في العراق البالغه (3) مليون دينار أما إذا بلغت الضريبة المدفوعة في الأردن (4) مليون دينار فيدور الفرق البالغ (1) مليون دينار على مدى السنوات الخمس التالية مع ملاحظة إن الضريبة المدفوعة في الأردن يجب إن تكون موثقة عن طريق تقديم نسخة من إيصال الدفع أو إفادة من السلطات الضريبية في البلد الأجنبي تؤكد صحة المبالغ المدفوعة .</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b/>
          <w:bCs/>
          <w:sz w:val="32"/>
          <w:szCs w:val="32"/>
          <w:u w:val="single"/>
          <w:rtl/>
          <w:lang w:bidi="ar-IQ"/>
        </w:rPr>
        <w:t>ـ المقيم وغير المقيم في التشريع العراقي</w:t>
      </w:r>
      <w:r w:rsidRPr="00392B06">
        <w:rPr>
          <w:rFonts w:ascii="Traditional Arabic" w:hAnsi="Traditional Arabic" w:cs="Traditional Arabic"/>
          <w:sz w:val="32"/>
          <w:szCs w:val="32"/>
          <w:rtl/>
          <w:lang w:bidi="ar-IQ"/>
        </w:rPr>
        <w:t>:</w:t>
      </w:r>
    </w:p>
    <w:p w:rsidR="00C22546" w:rsidRPr="00392B06" w:rsidRDefault="00C22546" w:rsidP="00603507">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حددت الفقرة (10) من المادة الأولى من قانون ضريبة الدخل العراقي حالات الإقامة على النحو التالي</w:t>
      </w:r>
      <w:r w:rsidR="00603507">
        <w:rPr>
          <w:rFonts w:ascii="Traditional Arabic" w:hAnsi="Traditional Arabic" w:cs="Traditional Arabic" w:hint="cs"/>
          <w:sz w:val="32"/>
          <w:szCs w:val="32"/>
          <w:rtl/>
          <w:lang w:bidi="ar-IQ"/>
        </w:rPr>
        <w:t>:</w:t>
      </w:r>
    </w:p>
    <w:p w:rsidR="00C22546" w:rsidRPr="00392B06" w:rsidRDefault="00C22546" w:rsidP="00E92F40">
      <w:pPr>
        <w:numPr>
          <w:ilvl w:val="0"/>
          <w:numId w:val="2"/>
        </w:numPr>
        <w:spacing w:after="0" w:line="240" w:lineRule="auto"/>
        <w:jc w:val="lowKashida"/>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العراقي الذي سكن العراق مدة لا تقل عن أربعة اشهر خلال السنة التي نجم فيها الدخل أو إن يكون تغيبه عن العراق تغيباً مؤقتاً وكان له موطن دائم في العراق ومحل عمل رئيسي فيه .</w:t>
      </w:r>
    </w:p>
    <w:p w:rsidR="00C22546" w:rsidRPr="00392B06" w:rsidRDefault="00C22546" w:rsidP="00E92F40">
      <w:pPr>
        <w:numPr>
          <w:ilvl w:val="0"/>
          <w:numId w:val="2"/>
        </w:numPr>
        <w:spacing w:after="0" w:line="240" w:lineRule="auto"/>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العراقي الساكن خارج العراق من منتسبي الدوائر الرسمية ومنشآت القطاع الاشتراكي والمتقاعدين أو من أعارت الحكومة خدماته إلى شخص معنوي خارج العراق إذا كان معفياً من الضريبة في محل عمله .</w:t>
      </w:r>
    </w:p>
    <w:p w:rsidR="00C22546" w:rsidRPr="00392B06" w:rsidRDefault="00C22546" w:rsidP="00E92F40">
      <w:pPr>
        <w:numPr>
          <w:ilvl w:val="0"/>
          <w:numId w:val="2"/>
        </w:numPr>
        <w:spacing w:after="0" w:line="240" w:lineRule="auto"/>
        <w:jc w:val="lowKashida"/>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رعايا الأقطار العربية العاملين في العراق مهما كانت مدة سكناهم .</w:t>
      </w:r>
    </w:p>
    <w:p w:rsidR="00C22546" w:rsidRPr="00392B06" w:rsidRDefault="00C22546" w:rsidP="00E92F40">
      <w:pPr>
        <w:numPr>
          <w:ilvl w:val="0"/>
          <w:numId w:val="2"/>
        </w:numPr>
        <w:spacing w:after="0" w:line="240" w:lineRule="auto"/>
        <w:jc w:val="lowKashida"/>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غير العراقي من غير الأقطار العربية الذي :</w:t>
      </w:r>
    </w:p>
    <w:p w:rsidR="00C22546" w:rsidRPr="00392B06" w:rsidRDefault="00C22546" w:rsidP="00603507">
      <w:pPr>
        <w:numPr>
          <w:ilvl w:val="0"/>
          <w:numId w:val="3"/>
        </w:numPr>
        <w:spacing w:after="0" w:line="240" w:lineRule="auto"/>
        <w:jc w:val="lowKashida"/>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سكن العراق مدة لا تقل مجموعها عن ستة اشهر أو سكنه مدة لا تقل عن أربعة اشهر متصلة </w:t>
      </w:r>
    </w:p>
    <w:p w:rsidR="00C22546" w:rsidRPr="00392B06" w:rsidRDefault="00C22546" w:rsidP="00E92F40">
      <w:pPr>
        <w:numPr>
          <w:ilvl w:val="0"/>
          <w:numId w:val="3"/>
        </w:numPr>
        <w:spacing w:after="0" w:line="240" w:lineRule="auto"/>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غير العراقي الساكن في العراق مهما تكن مدة سكناه إذا كان مستخدما لدى شخص معنوي في العراق أو كان من ذوي الاختصاص الفني واستخدم للعمل في مشروع صناعي له حق التمتع بالإعفاء وفق قانون تنمية وتنظيم الاستثمار الصناعي .</w:t>
      </w:r>
    </w:p>
    <w:p w:rsidR="00C22546" w:rsidRPr="00392B06" w:rsidRDefault="00C22546" w:rsidP="00E92F40">
      <w:pPr>
        <w:numPr>
          <w:ilvl w:val="0"/>
          <w:numId w:val="2"/>
        </w:numPr>
        <w:spacing w:after="0" w:line="240" w:lineRule="auto"/>
        <w:jc w:val="lowKashida"/>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كل شخص معنوي مؤسس بموجب القوانين العراقية أو غيرها يكون محل عمله أو إدارته أو مراقبته في العراق .</w:t>
      </w:r>
    </w:p>
    <w:p w:rsidR="00C22546" w:rsidRPr="00392B06" w:rsidRDefault="00C22546" w:rsidP="00C22546">
      <w:pPr>
        <w:ind w:left="360"/>
        <w:jc w:val="lowKashida"/>
        <w:rPr>
          <w:rFonts w:ascii="Traditional Arabic" w:hAnsi="Traditional Arabic" w:cs="Traditional Arabic"/>
          <w:sz w:val="32"/>
          <w:szCs w:val="32"/>
          <w:rtl/>
          <w:lang w:bidi="ar-IQ"/>
        </w:rPr>
      </w:pPr>
      <w:r w:rsidRPr="00392B06">
        <w:rPr>
          <w:rFonts w:ascii="Traditional Arabic" w:hAnsi="Traditional Arabic" w:cs="Traditional Arabic"/>
          <w:b/>
          <w:bCs/>
          <w:sz w:val="32"/>
          <w:szCs w:val="32"/>
          <w:rtl/>
          <w:lang w:bidi="ar-IQ"/>
        </w:rPr>
        <w:t>غير المقيم</w:t>
      </w:r>
      <w:r w:rsidRPr="00392B06">
        <w:rPr>
          <w:rFonts w:ascii="Traditional Arabic" w:hAnsi="Traditional Arabic" w:cs="Traditional Arabic"/>
          <w:sz w:val="32"/>
          <w:szCs w:val="32"/>
          <w:rtl/>
          <w:lang w:bidi="ar-IQ"/>
        </w:rPr>
        <w:t>: هو الشخص الذي لا تتوفر فيه شروط المقيم المبينة في الفقرة (10) ولو نجم له دخل في العراق من أي مصدر كان .</w:t>
      </w:r>
    </w:p>
    <w:p w:rsidR="00C22546" w:rsidRPr="00392B06" w:rsidRDefault="00C22546" w:rsidP="00C22546">
      <w:pPr>
        <w:rPr>
          <w:rFonts w:ascii="Traditional Arabic" w:hAnsi="Traditional Arabic" w:cs="Traditional Arabic"/>
          <w:b/>
          <w:bCs/>
          <w:sz w:val="32"/>
          <w:szCs w:val="32"/>
          <w:u w:val="single"/>
          <w:rtl/>
          <w:lang w:bidi="ar-IQ"/>
        </w:rPr>
      </w:pPr>
      <w:r w:rsidRPr="00392B06">
        <w:rPr>
          <w:rFonts w:ascii="Traditional Arabic" w:hAnsi="Traditional Arabic" w:cs="Traditional Arabic"/>
          <w:b/>
          <w:bCs/>
          <w:sz w:val="32"/>
          <w:szCs w:val="32"/>
          <w:u w:val="single"/>
          <w:rtl/>
          <w:lang w:bidi="ar-IQ"/>
        </w:rPr>
        <w:lastRenderedPageBreak/>
        <w:t>أهميةالتفرقةبين المقيم وغيرالمقيم</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تظهر أهمية التفرقة بين المقيم وغير المقيم من النواحي التالية :</w:t>
      </w:r>
    </w:p>
    <w:p w:rsidR="00C22546" w:rsidRPr="00392B06" w:rsidRDefault="00C22546" w:rsidP="00E92F40">
      <w:pPr>
        <w:numPr>
          <w:ilvl w:val="1"/>
          <w:numId w:val="3"/>
        </w:numPr>
        <w:spacing w:after="0" w:line="240" w:lineRule="auto"/>
        <w:jc w:val="lowKashida"/>
        <w:rPr>
          <w:rFonts w:ascii="Traditional Arabic" w:hAnsi="Traditional Arabic" w:cs="Traditional Arabic"/>
          <w:sz w:val="32"/>
          <w:szCs w:val="32"/>
          <w:lang w:bidi="ar-IQ"/>
        </w:rPr>
      </w:pPr>
      <w:r w:rsidRPr="00392B06">
        <w:rPr>
          <w:rFonts w:ascii="Traditional Arabic" w:hAnsi="Traditional Arabic" w:cs="Traditional Arabic"/>
          <w:b/>
          <w:bCs/>
          <w:sz w:val="32"/>
          <w:szCs w:val="32"/>
          <w:rtl/>
          <w:lang w:bidi="ar-IQ"/>
        </w:rPr>
        <w:t>خضوع الدخل للضريبة</w:t>
      </w:r>
      <w:r w:rsidRPr="00392B06">
        <w:rPr>
          <w:rFonts w:ascii="Traditional Arabic" w:hAnsi="Traditional Arabic" w:cs="Traditional Arabic"/>
          <w:sz w:val="32"/>
          <w:szCs w:val="32"/>
          <w:rtl/>
          <w:lang w:bidi="ar-IQ"/>
        </w:rPr>
        <w:t xml:space="preserve"> : يخضع دخل الشخص المقيم العراقي للضريبة سواء تحقق داخل العراق أم خارجه بصرف النظر عن محل تسلمه </w:t>
      </w:r>
      <w:r w:rsidR="00471522">
        <w:rPr>
          <w:rFonts w:ascii="Traditional Arabic" w:hAnsi="Traditional Arabic" w:cs="Traditional Arabic"/>
          <w:sz w:val="32"/>
          <w:szCs w:val="32"/>
          <w:rtl/>
          <w:lang w:bidi="ar-IQ"/>
        </w:rPr>
        <w:t xml:space="preserve">أما إذا كان الشخص المقيم غير عراقي </w:t>
      </w:r>
      <w:r w:rsidRPr="00392B06">
        <w:rPr>
          <w:rFonts w:ascii="Traditional Arabic" w:hAnsi="Traditional Arabic" w:cs="Traditional Arabic"/>
          <w:sz w:val="32"/>
          <w:szCs w:val="32"/>
          <w:rtl/>
          <w:lang w:bidi="ar-IQ"/>
        </w:rPr>
        <w:t xml:space="preserve"> فلا يخضع دخله المتحقق خارج العراق للضريبة ، وإنما تفرض الضريبة على دخله المتحقق داخل العراق فقط أما غير المقيم سواء كان عراقي ام غير عراقي فلا يخضع للضريبة إلا عن دخله المتحقق داخل العراق فقط.  أما دخله خارج العراق فلا يخضع للضريبة العراقية .</w:t>
      </w:r>
    </w:p>
    <w:p w:rsidR="00C22546" w:rsidRPr="00392B06" w:rsidRDefault="00C22546" w:rsidP="00C22546">
      <w:pPr>
        <w:spacing w:after="0" w:line="240" w:lineRule="auto"/>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2-ا</w:t>
      </w:r>
      <w:r w:rsidRPr="00392B06">
        <w:rPr>
          <w:rFonts w:ascii="Traditional Arabic" w:hAnsi="Traditional Arabic" w:cs="Traditional Arabic"/>
          <w:b/>
          <w:bCs/>
          <w:sz w:val="32"/>
          <w:szCs w:val="32"/>
          <w:rtl/>
          <w:lang w:bidi="ar-IQ"/>
        </w:rPr>
        <w:t>لسماحات القانونية</w:t>
      </w:r>
      <w:r w:rsidRPr="00392B06">
        <w:rPr>
          <w:rFonts w:ascii="Traditional Arabic" w:hAnsi="Traditional Arabic" w:cs="Traditional Arabic"/>
          <w:sz w:val="32"/>
          <w:szCs w:val="32"/>
          <w:rtl/>
          <w:lang w:bidi="ar-IQ"/>
        </w:rPr>
        <w:t xml:space="preserve"> : يتمتع الشخص المقيم وحده بالسماحات القانونية المقررة للمكلف ذاته أو لأعبائه العائلية ، بينما لا يتمتع غير المقيم بمثل هذه السماحات .</w:t>
      </w:r>
    </w:p>
    <w:p w:rsidR="00C22546" w:rsidRPr="00392B06" w:rsidRDefault="00C22546" w:rsidP="00C22546">
      <w:pPr>
        <w:spacing w:after="0" w:line="240" w:lineRule="auto"/>
        <w:jc w:val="lowKashida"/>
        <w:rPr>
          <w:rFonts w:ascii="Traditional Arabic" w:hAnsi="Traditional Arabic" w:cs="Traditional Arabic"/>
          <w:sz w:val="32"/>
          <w:szCs w:val="32"/>
          <w:rtl/>
          <w:lang w:bidi="ar-IQ"/>
        </w:rPr>
      </w:pPr>
    </w:p>
    <w:p w:rsidR="00C22546" w:rsidRPr="00392B06" w:rsidRDefault="00C22546" w:rsidP="00C22546">
      <w:pPr>
        <w:jc w:val="center"/>
        <w:rPr>
          <w:rFonts w:ascii="Traditional Arabic" w:hAnsi="Traditional Arabic" w:cs="Traditional Arabic"/>
          <w:b/>
          <w:bCs/>
          <w:sz w:val="36"/>
          <w:szCs w:val="36"/>
          <w:u w:val="single"/>
          <w:rtl/>
          <w:lang w:bidi="ar-IQ"/>
        </w:rPr>
      </w:pPr>
      <w:r w:rsidRPr="00392B06">
        <w:rPr>
          <w:rFonts w:ascii="Traditional Arabic" w:hAnsi="Traditional Arabic" w:cs="Traditional Arabic"/>
          <w:b/>
          <w:bCs/>
          <w:sz w:val="36"/>
          <w:szCs w:val="36"/>
          <w:u w:val="single"/>
          <w:rtl/>
          <w:lang w:bidi="ar-IQ"/>
        </w:rPr>
        <w:t>امثله تطبيقي</w:t>
      </w:r>
      <w:r w:rsidR="00603507">
        <w:rPr>
          <w:rFonts w:ascii="Traditional Arabic" w:hAnsi="Traditional Arabic" w:cs="Traditional Arabic" w:hint="cs"/>
          <w:b/>
          <w:bCs/>
          <w:sz w:val="36"/>
          <w:szCs w:val="36"/>
          <w:u w:val="single"/>
          <w:rtl/>
          <w:lang w:bidi="ar-IQ"/>
        </w:rPr>
        <w:t>ة</w:t>
      </w:r>
    </w:p>
    <w:p w:rsidR="00C22546" w:rsidRPr="00392B06" w:rsidRDefault="00C22546" w:rsidP="00C22546">
      <w:pPr>
        <w:rPr>
          <w:rFonts w:ascii="Traditional Arabic" w:hAnsi="Traditional Arabic" w:cs="Traditional Arabic"/>
          <w:b/>
          <w:bCs/>
          <w:sz w:val="32"/>
          <w:szCs w:val="32"/>
          <w:u w:val="single"/>
          <w:rtl/>
          <w:lang w:bidi="ar-IQ"/>
        </w:rPr>
      </w:pPr>
      <w:r w:rsidRPr="00392B06">
        <w:rPr>
          <w:rFonts w:ascii="Traditional Arabic" w:hAnsi="Traditional Arabic" w:cs="Traditional Arabic"/>
          <w:b/>
          <w:bCs/>
          <w:sz w:val="32"/>
          <w:szCs w:val="32"/>
          <w:u w:val="single"/>
          <w:rtl/>
          <w:lang w:bidi="ar-IQ"/>
        </w:rPr>
        <w:t>مثال رقم(1)</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بين المقيم وغير المقيم في كل حالة من الحالات التالية : ـ</w:t>
      </w:r>
    </w:p>
    <w:p w:rsidR="00C22546" w:rsidRPr="00392B06" w:rsidRDefault="00C22546" w:rsidP="00E92F40">
      <w:pPr>
        <w:numPr>
          <w:ilvl w:val="0"/>
          <w:numId w:val="4"/>
        </w:numPr>
        <w:spacing w:after="0" w:line="240" w:lineRule="auto"/>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عراقي أعيرت خدماته للعمل بهيأة دولية تابعة للأمم المتحدة للفترة من 1/10/1998 لغاية 1/10/2001 إذا علمت أنه معفي من الضريبة في جهة العمل .</w:t>
      </w:r>
    </w:p>
    <w:p w:rsidR="00C22546" w:rsidRPr="00392B06" w:rsidRDefault="00C22546" w:rsidP="00C22546">
      <w:pPr>
        <w:ind w:left="360"/>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الحـل : العراقي المعارة خدماته إلى شخص معنوي خارج العراق يُعتبر مقيم إذا كان معفيا من الضريبة في محل عمله ، لذا يُعتبر هـذا العراقـي   </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مقيماً في العراق للسنوات 1998 ، 1999 ، 2000 ، 2001 . </w:t>
      </w:r>
    </w:p>
    <w:p w:rsidR="00C22546" w:rsidRPr="00392B06" w:rsidRDefault="00C22546" w:rsidP="00C22546">
      <w:pPr>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  ب. عراقي أعيرت خدماته للعمل في جامعة عمان الأهلية في الأردن للفترة من </w:t>
      </w:r>
    </w:p>
    <w:p w:rsidR="00C22546" w:rsidRPr="00392B06" w:rsidRDefault="00C22546" w:rsidP="00C22546">
      <w:pPr>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1/9/2000 لغاية 1/9/2003 إذا علمت أن رواتبه من الجامعة خاضعة </w:t>
      </w:r>
    </w:p>
    <w:p w:rsidR="00C22546" w:rsidRPr="00392B06" w:rsidRDefault="00C22546" w:rsidP="00C22546">
      <w:pPr>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للضريبة في الأردن .</w:t>
      </w:r>
    </w:p>
    <w:p w:rsidR="00C22546" w:rsidRPr="00392B06" w:rsidRDefault="00C22546" w:rsidP="00471522">
      <w:pPr>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lastRenderedPageBreak/>
        <w:t>الحـل : العراقي المعارة خدماته إلى شخص معنوي خارج العراق يُعتبر غير مقيم إذا كان</w:t>
      </w:r>
      <w:r w:rsidR="00471522">
        <w:rPr>
          <w:rFonts w:ascii="Traditional Arabic" w:hAnsi="Traditional Arabic" w:cs="Traditional Arabic"/>
          <w:sz w:val="32"/>
          <w:szCs w:val="32"/>
          <w:rtl/>
          <w:lang w:bidi="ar-IQ"/>
        </w:rPr>
        <w:t xml:space="preserve"> دخله يخضع للضريبة في محل عمله </w:t>
      </w:r>
      <w:r w:rsidRPr="00392B06">
        <w:rPr>
          <w:rFonts w:ascii="Traditional Arabic" w:hAnsi="Traditional Arabic" w:cs="Traditional Arabic"/>
          <w:sz w:val="32"/>
          <w:szCs w:val="32"/>
          <w:rtl/>
          <w:lang w:bidi="ar-IQ"/>
        </w:rPr>
        <w:t>لذا يُعتبر هذا العراقي غير مقيم للس</w:t>
      </w:r>
      <w:r w:rsidR="00471522">
        <w:rPr>
          <w:rFonts w:ascii="Traditional Arabic" w:hAnsi="Traditional Arabic" w:cs="Traditional Arabic"/>
          <w:sz w:val="32"/>
          <w:szCs w:val="32"/>
          <w:rtl/>
          <w:lang w:bidi="ar-IQ"/>
        </w:rPr>
        <w:t>نوات 2000 ، 2001 ، 2002 ، 2003</w:t>
      </w:r>
      <w:r w:rsidR="00471522">
        <w:rPr>
          <w:rFonts w:ascii="Traditional Arabic" w:hAnsi="Traditional Arabic" w:cs="Traditional Arabic" w:hint="cs"/>
          <w:sz w:val="32"/>
          <w:szCs w:val="32"/>
          <w:rtl/>
          <w:lang w:bidi="ar-IQ"/>
        </w:rPr>
        <w:t xml:space="preserve"> .</w:t>
      </w:r>
    </w:p>
    <w:p w:rsidR="00C22546" w:rsidRPr="00392B06" w:rsidRDefault="00C22546" w:rsidP="00471522">
      <w:pPr>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جـ. مصري الجنسية عمل في أحد الفنا</w:t>
      </w:r>
      <w:r w:rsidR="00471522">
        <w:rPr>
          <w:rFonts w:ascii="Traditional Arabic" w:hAnsi="Traditional Arabic" w:cs="Traditional Arabic"/>
          <w:sz w:val="32"/>
          <w:szCs w:val="32"/>
          <w:rtl/>
          <w:lang w:bidi="ar-IQ"/>
        </w:rPr>
        <w:t>دق في بغداد للفترة من 1/10/1998</w:t>
      </w:r>
      <w:r w:rsidRPr="00392B06">
        <w:rPr>
          <w:rFonts w:ascii="Traditional Arabic" w:hAnsi="Traditional Arabic" w:cs="Traditional Arabic"/>
          <w:sz w:val="32"/>
          <w:szCs w:val="32"/>
          <w:rtl/>
          <w:lang w:bidi="ar-IQ"/>
        </w:rPr>
        <w:t xml:space="preserve"> لغاية 1/10/2000 . </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الحـل : رعايا الأقطار العربية العاملين في العراق يعتبرون مقيمين بغض النظر عن مدة سكناهم . لذا يعتبر هذا الشخص مقيم للسنوات 1998 ، 1999  2000 .</w:t>
      </w:r>
    </w:p>
    <w:p w:rsidR="00C22546" w:rsidRPr="00392B06" w:rsidRDefault="00C22546" w:rsidP="00471522">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د. هندي عمل طباخاً في أحد المطاعم العراقية للفترة من 1/9/1998 لغاية  1/4/2000 .</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الحـل : غير العراقي من غير الأقطار العربية يُعتبر مقيم إذا يسكن خلال السنة التي نجم فيها الدخل مدة لا يقل مجموعها عن 6 أشهـر أو 4 أشهـر متصلة لذا يكون موقف هذا الشخص من الإقامة على النحو التالي :ـ </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في السنة 1998 من 1/9/1998 لغاية 31/12/1998 = 4 أشهر متصلة لذا يعتبر مقيم .</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في سنة 1999 من 1/1/1999 لغاية 31/12/1999 = 12 شهر لذا يُعتبر مقيم</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في سنة 2000 من 1/1/2000 لغاية 1/4/2000 = 3 شهور لذا يُعتبر غير مقيم </w:t>
      </w:r>
    </w:p>
    <w:p w:rsidR="00C22546" w:rsidRPr="00392B06" w:rsidRDefault="00C22546" w:rsidP="00471522">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هـ . أجنبي عمل في جامعة بغداد بصفة مصلح لأجهزة الكومبيوتر والأستنساخ للفترة من 1/7/1996 لغاية 15/9/1998 .</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الحـل : الأجنبي الذي يعمل لدى شخص معنوي في العراق يعتبر مقيم مهما تكن مدة سكناه . لذا يعتبر مقيم للسنوات 96 ، 97 ، 98 .</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و. شركة تركية عملت في العراق للفترة من 1/9/1997 لغاية 1/4/2000 </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وكان مقر وإدارة الشركة في تركيا وتجري مراقبتها في العراق .</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الحـل : الشخص المعنري الذي يكون عمله أو إدارته أو مراقبته في العراق يعتبر مقيم . لذا تعتبر هذه الشركة مقيمة للسنوات 97 ، 98 ، 99 ، 2000 </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lastRenderedPageBreak/>
        <w:t>لأنها تعمل في العراق وتجري مراقبتها في العراق .</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مثال رقم (2) :</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المكلف عدنان مواطن عراقي غادر العراق إلى الأردن وأقام فيه أعتباراً من 1/7/1996 ثم عاد إلى العراق بصفة نهائية ف 1/8/2000 خلال هذه الفترة زار العراق في 1/10/1998 لغاية 1/3/1999 .</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يملك المكلف عدنان مكتباً تجارياً في كل من بغداد وعمان وقد كانت أرباح هذان المكتبان في كل من بغداد وعمان على النحو التالي : </w:t>
      </w:r>
    </w:p>
    <w:tbl>
      <w:tblPr>
        <w:bidiVisual/>
        <w:tblW w:w="0" w:type="auto"/>
        <w:tblInd w:w="58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2319"/>
        <w:gridCol w:w="2496"/>
        <w:gridCol w:w="2247"/>
      </w:tblGrid>
      <w:tr w:rsidR="00C22546" w:rsidRPr="00392B06" w:rsidTr="00D31254">
        <w:tc>
          <w:tcPr>
            <w:tcW w:w="2319" w:type="dxa"/>
            <w:tcBorders>
              <w:top w:val="single" w:sz="18" w:space="0" w:color="auto"/>
              <w:left w:val="single" w:sz="18" w:space="0" w:color="auto"/>
              <w:bottom w:val="single" w:sz="18" w:space="0" w:color="auto"/>
              <w:right w:val="single" w:sz="18" w:space="0" w:color="auto"/>
            </w:tcBorders>
            <w:shd w:val="clear" w:color="auto" w:fill="C0C0C0"/>
            <w:hideMark/>
          </w:tcPr>
          <w:p w:rsidR="00C22546" w:rsidRPr="00392B06" w:rsidRDefault="00C22546" w:rsidP="00D31254">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مكتب بغداد</w:t>
            </w:r>
          </w:p>
        </w:tc>
        <w:tc>
          <w:tcPr>
            <w:tcW w:w="2496" w:type="dxa"/>
            <w:tcBorders>
              <w:top w:val="single" w:sz="18" w:space="0" w:color="auto"/>
              <w:left w:val="single" w:sz="18" w:space="0" w:color="auto"/>
              <w:bottom w:val="single" w:sz="18" w:space="0" w:color="auto"/>
              <w:right w:val="single" w:sz="18" w:space="0" w:color="auto"/>
            </w:tcBorders>
            <w:shd w:val="clear" w:color="auto" w:fill="C0C0C0"/>
            <w:hideMark/>
          </w:tcPr>
          <w:p w:rsidR="00C22546" w:rsidRPr="00392B06" w:rsidRDefault="00C22546" w:rsidP="00D31254">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مكتب عمان</w:t>
            </w:r>
          </w:p>
        </w:tc>
        <w:tc>
          <w:tcPr>
            <w:tcW w:w="2247" w:type="dxa"/>
            <w:tcBorders>
              <w:top w:val="single" w:sz="18" w:space="0" w:color="auto"/>
              <w:left w:val="single" w:sz="18" w:space="0" w:color="auto"/>
              <w:bottom w:val="single" w:sz="18" w:space="0" w:color="auto"/>
              <w:right w:val="single" w:sz="18" w:space="0" w:color="auto"/>
            </w:tcBorders>
            <w:shd w:val="clear" w:color="auto" w:fill="C0C0C0"/>
            <w:hideMark/>
          </w:tcPr>
          <w:p w:rsidR="00C22546" w:rsidRPr="00392B06" w:rsidRDefault="00C22546" w:rsidP="00D31254">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السنـة</w:t>
            </w:r>
          </w:p>
        </w:tc>
      </w:tr>
      <w:tr w:rsidR="00C22546" w:rsidRPr="00392B06" w:rsidTr="00D31254">
        <w:tc>
          <w:tcPr>
            <w:tcW w:w="2319" w:type="dxa"/>
            <w:tcBorders>
              <w:top w:val="single" w:sz="18" w:space="0" w:color="auto"/>
              <w:left w:val="single" w:sz="18" w:space="0" w:color="auto"/>
              <w:bottom w:val="single" w:sz="18" w:space="0" w:color="auto"/>
              <w:right w:val="single" w:sz="18" w:space="0" w:color="auto"/>
            </w:tcBorders>
            <w:hideMark/>
          </w:tcPr>
          <w:p w:rsidR="00C22546" w:rsidRPr="00392B06" w:rsidRDefault="00C22546" w:rsidP="00D31254">
            <w:pPr>
              <w:jc w:val="lowKashida"/>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250000</w:t>
            </w:r>
          </w:p>
        </w:tc>
        <w:tc>
          <w:tcPr>
            <w:tcW w:w="2496" w:type="dxa"/>
            <w:tcBorders>
              <w:top w:val="single" w:sz="18" w:space="0" w:color="auto"/>
              <w:left w:val="single" w:sz="18" w:space="0" w:color="auto"/>
              <w:bottom w:val="single" w:sz="18" w:space="0" w:color="auto"/>
              <w:right w:val="single" w:sz="18" w:space="0" w:color="auto"/>
            </w:tcBorders>
            <w:hideMark/>
          </w:tcPr>
          <w:p w:rsidR="00C22546" w:rsidRPr="00392B06" w:rsidRDefault="00C22546" w:rsidP="00D31254">
            <w:pPr>
              <w:jc w:val="lowKashida"/>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150000</w:t>
            </w:r>
          </w:p>
        </w:tc>
        <w:tc>
          <w:tcPr>
            <w:tcW w:w="2247" w:type="dxa"/>
            <w:tcBorders>
              <w:top w:val="single" w:sz="18" w:space="0" w:color="auto"/>
              <w:left w:val="single" w:sz="18" w:space="0" w:color="auto"/>
              <w:bottom w:val="single" w:sz="18" w:space="0" w:color="auto"/>
              <w:right w:val="single" w:sz="18" w:space="0" w:color="auto"/>
            </w:tcBorders>
            <w:hideMark/>
          </w:tcPr>
          <w:p w:rsidR="00C22546" w:rsidRPr="00392B06" w:rsidRDefault="00C22546" w:rsidP="00D31254">
            <w:pPr>
              <w:jc w:val="lowKashida"/>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1996</w:t>
            </w:r>
          </w:p>
        </w:tc>
      </w:tr>
      <w:tr w:rsidR="00C22546" w:rsidRPr="00392B06" w:rsidTr="00D31254">
        <w:tc>
          <w:tcPr>
            <w:tcW w:w="2319" w:type="dxa"/>
            <w:tcBorders>
              <w:top w:val="single" w:sz="18" w:space="0" w:color="auto"/>
              <w:left w:val="single" w:sz="18" w:space="0" w:color="auto"/>
              <w:bottom w:val="single" w:sz="18" w:space="0" w:color="auto"/>
              <w:right w:val="single" w:sz="18" w:space="0" w:color="auto"/>
            </w:tcBorders>
            <w:hideMark/>
          </w:tcPr>
          <w:p w:rsidR="00C22546" w:rsidRPr="00392B06" w:rsidRDefault="00C22546" w:rsidP="00D31254">
            <w:pPr>
              <w:jc w:val="lowKashida"/>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350000</w:t>
            </w:r>
          </w:p>
        </w:tc>
        <w:tc>
          <w:tcPr>
            <w:tcW w:w="2496" w:type="dxa"/>
            <w:tcBorders>
              <w:top w:val="single" w:sz="18" w:space="0" w:color="auto"/>
              <w:left w:val="single" w:sz="18" w:space="0" w:color="auto"/>
              <w:bottom w:val="single" w:sz="18" w:space="0" w:color="auto"/>
              <w:right w:val="single" w:sz="18" w:space="0" w:color="auto"/>
            </w:tcBorders>
            <w:hideMark/>
          </w:tcPr>
          <w:p w:rsidR="00C22546" w:rsidRPr="00392B06" w:rsidRDefault="00C22546" w:rsidP="00D31254">
            <w:pPr>
              <w:jc w:val="lowKashida"/>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450000</w:t>
            </w:r>
          </w:p>
        </w:tc>
        <w:tc>
          <w:tcPr>
            <w:tcW w:w="2247" w:type="dxa"/>
            <w:tcBorders>
              <w:top w:val="single" w:sz="18" w:space="0" w:color="auto"/>
              <w:left w:val="single" w:sz="18" w:space="0" w:color="auto"/>
              <w:bottom w:val="single" w:sz="18" w:space="0" w:color="auto"/>
              <w:right w:val="single" w:sz="18" w:space="0" w:color="auto"/>
            </w:tcBorders>
            <w:hideMark/>
          </w:tcPr>
          <w:p w:rsidR="00C22546" w:rsidRPr="00392B06" w:rsidRDefault="00C22546" w:rsidP="00D31254">
            <w:pPr>
              <w:jc w:val="lowKashida"/>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1997</w:t>
            </w:r>
          </w:p>
        </w:tc>
      </w:tr>
      <w:tr w:rsidR="00C22546" w:rsidRPr="00392B06" w:rsidTr="00D31254">
        <w:tc>
          <w:tcPr>
            <w:tcW w:w="2319" w:type="dxa"/>
            <w:tcBorders>
              <w:top w:val="single" w:sz="18" w:space="0" w:color="auto"/>
              <w:left w:val="single" w:sz="18" w:space="0" w:color="auto"/>
              <w:bottom w:val="single" w:sz="18" w:space="0" w:color="auto"/>
              <w:right w:val="single" w:sz="18" w:space="0" w:color="auto"/>
            </w:tcBorders>
            <w:hideMark/>
          </w:tcPr>
          <w:p w:rsidR="00C22546" w:rsidRPr="00392B06" w:rsidRDefault="00C22546" w:rsidP="00D31254">
            <w:pPr>
              <w:jc w:val="lowKashida"/>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600000</w:t>
            </w:r>
          </w:p>
        </w:tc>
        <w:tc>
          <w:tcPr>
            <w:tcW w:w="2496" w:type="dxa"/>
            <w:tcBorders>
              <w:top w:val="single" w:sz="18" w:space="0" w:color="auto"/>
              <w:left w:val="single" w:sz="18" w:space="0" w:color="auto"/>
              <w:bottom w:val="single" w:sz="18" w:space="0" w:color="auto"/>
              <w:right w:val="single" w:sz="18" w:space="0" w:color="auto"/>
            </w:tcBorders>
            <w:hideMark/>
          </w:tcPr>
          <w:p w:rsidR="00C22546" w:rsidRPr="00392B06" w:rsidRDefault="00C22546" w:rsidP="00D31254">
            <w:pPr>
              <w:jc w:val="lowKashida"/>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900000</w:t>
            </w:r>
          </w:p>
        </w:tc>
        <w:tc>
          <w:tcPr>
            <w:tcW w:w="2247" w:type="dxa"/>
            <w:tcBorders>
              <w:top w:val="single" w:sz="18" w:space="0" w:color="auto"/>
              <w:left w:val="single" w:sz="18" w:space="0" w:color="auto"/>
              <w:bottom w:val="single" w:sz="18" w:space="0" w:color="auto"/>
              <w:right w:val="single" w:sz="18" w:space="0" w:color="auto"/>
            </w:tcBorders>
            <w:hideMark/>
          </w:tcPr>
          <w:p w:rsidR="00C22546" w:rsidRPr="00392B06" w:rsidRDefault="00C22546" w:rsidP="00D31254">
            <w:pPr>
              <w:jc w:val="lowKashida"/>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1998</w:t>
            </w:r>
          </w:p>
        </w:tc>
      </w:tr>
      <w:tr w:rsidR="00C22546" w:rsidRPr="00392B06" w:rsidTr="00D31254">
        <w:tc>
          <w:tcPr>
            <w:tcW w:w="2319" w:type="dxa"/>
            <w:tcBorders>
              <w:top w:val="single" w:sz="18" w:space="0" w:color="auto"/>
              <w:left w:val="single" w:sz="18" w:space="0" w:color="auto"/>
              <w:bottom w:val="single" w:sz="18" w:space="0" w:color="auto"/>
              <w:right w:val="single" w:sz="18" w:space="0" w:color="auto"/>
            </w:tcBorders>
            <w:hideMark/>
          </w:tcPr>
          <w:p w:rsidR="00C22546" w:rsidRPr="00392B06" w:rsidRDefault="00C22546" w:rsidP="00D31254">
            <w:pPr>
              <w:jc w:val="lowKashida"/>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750000</w:t>
            </w:r>
          </w:p>
        </w:tc>
        <w:tc>
          <w:tcPr>
            <w:tcW w:w="2496" w:type="dxa"/>
            <w:tcBorders>
              <w:top w:val="single" w:sz="18" w:space="0" w:color="auto"/>
              <w:left w:val="single" w:sz="18" w:space="0" w:color="auto"/>
              <w:bottom w:val="single" w:sz="18" w:space="0" w:color="auto"/>
              <w:right w:val="single" w:sz="18" w:space="0" w:color="auto"/>
            </w:tcBorders>
            <w:hideMark/>
          </w:tcPr>
          <w:p w:rsidR="00C22546" w:rsidRPr="00392B06" w:rsidRDefault="00C22546" w:rsidP="00D31254">
            <w:pPr>
              <w:jc w:val="lowKashida"/>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1000000</w:t>
            </w:r>
          </w:p>
        </w:tc>
        <w:tc>
          <w:tcPr>
            <w:tcW w:w="2247" w:type="dxa"/>
            <w:tcBorders>
              <w:top w:val="single" w:sz="18" w:space="0" w:color="auto"/>
              <w:left w:val="single" w:sz="18" w:space="0" w:color="auto"/>
              <w:bottom w:val="single" w:sz="18" w:space="0" w:color="auto"/>
              <w:right w:val="single" w:sz="18" w:space="0" w:color="auto"/>
            </w:tcBorders>
            <w:hideMark/>
          </w:tcPr>
          <w:p w:rsidR="00C22546" w:rsidRPr="00392B06" w:rsidRDefault="00C22546" w:rsidP="00D31254">
            <w:pPr>
              <w:jc w:val="lowKashida"/>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1999</w:t>
            </w:r>
          </w:p>
        </w:tc>
      </w:tr>
      <w:tr w:rsidR="00C22546" w:rsidRPr="00392B06" w:rsidTr="00D31254">
        <w:tc>
          <w:tcPr>
            <w:tcW w:w="2319" w:type="dxa"/>
            <w:tcBorders>
              <w:top w:val="single" w:sz="18" w:space="0" w:color="auto"/>
              <w:left w:val="single" w:sz="18" w:space="0" w:color="auto"/>
              <w:bottom w:val="single" w:sz="18" w:space="0" w:color="auto"/>
              <w:right w:val="single" w:sz="18" w:space="0" w:color="auto"/>
            </w:tcBorders>
            <w:hideMark/>
          </w:tcPr>
          <w:p w:rsidR="00C22546" w:rsidRPr="00392B06" w:rsidRDefault="00C22546" w:rsidP="00D31254">
            <w:pPr>
              <w:jc w:val="lowKashida"/>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1250000</w:t>
            </w:r>
          </w:p>
        </w:tc>
        <w:tc>
          <w:tcPr>
            <w:tcW w:w="2496" w:type="dxa"/>
            <w:tcBorders>
              <w:top w:val="single" w:sz="18" w:space="0" w:color="auto"/>
              <w:left w:val="single" w:sz="18" w:space="0" w:color="auto"/>
              <w:bottom w:val="single" w:sz="18" w:space="0" w:color="auto"/>
              <w:right w:val="single" w:sz="18" w:space="0" w:color="auto"/>
            </w:tcBorders>
            <w:hideMark/>
          </w:tcPr>
          <w:p w:rsidR="00C22546" w:rsidRPr="00392B06" w:rsidRDefault="00C22546" w:rsidP="00D31254">
            <w:pPr>
              <w:jc w:val="lowKashida"/>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1500000</w:t>
            </w:r>
          </w:p>
        </w:tc>
        <w:tc>
          <w:tcPr>
            <w:tcW w:w="2247" w:type="dxa"/>
            <w:tcBorders>
              <w:top w:val="single" w:sz="18" w:space="0" w:color="auto"/>
              <w:left w:val="single" w:sz="18" w:space="0" w:color="auto"/>
              <w:bottom w:val="single" w:sz="18" w:space="0" w:color="auto"/>
              <w:right w:val="single" w:sz="18" w:space="0" w:color="auto"/>
            </w:tcBorders>
            <w:hideMark/>
          </w:tcPr>
          <w:p w:rsidR="00C22546" w:rsidRPr="00392B06" w:rsidRDefault="00C22546" w:rsidP="00D31254">
            <w:pPr>
              <w:jc w:val="lowKashida"/>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20000</w:t>
            </w:r>
          </w:p>
        </w:tc>
      </w:tr>
    </w:tbl>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المطلوب / بيان مدى اعتبار المكلف عدنان مقيماً أم غير مقيم في العراق في كل   سنة من السنوات المبينة أعلاه وتحديد دخله الخاضع للضريبة عن كل سنة من تلك السنين .</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الحـل :    </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سنة 1996 : سكن العراق من 1/1/1996 لغاية سفره إلى الأردن في      1/7/1996 = 6 أشهر . لذا يعتبر مقيم ويخضع للضريبة عن دخله المتحقــق داخــل العـــراق وخارجــه ويـساوي </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250000 + 150000 = 400000 دينار .  </w:t>
      </w:r>
    </w:p>
    <w:p w:rsidR="00C22546" w:rsidRPr="00392B06" w:rsidRDefault="00C22546" w:rsidP="00471522">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lastRenderedPageBreak/>
        <w:t xml:space="preserve">سنة 1997 : لم يسكن العراق أي فترة خلال </w:t>
      </w:r>
      <w:r w:rsidR="00471522">
        <w:rPr>
          <w:rFonts w:ascii="Traditional Arabic" w:hAnsi="Traditional Arabic" w:cs="Traditional Arabic"/>
          <w:sz w:val="32"/>
          <w:szCs w:val="32"/>
          <w:rtl/>
          <w:lang w:bidi="ar-IQ"/>
        </w:rPr>
        <w:t>هذه السنة . لذا يُعتبر غير مقيم</w:t>
      </w:r>
      <w:r w:rsidRPr="00392B06">
        <w:rPr>
          <w:rFonts w:ascii="Traditional Arabic" w:hAnsi="Traditional Arabic" w:cs="Traditional Arabic"/>
          <w:sz w:val="32"/>
          <w:szCs w:val="32"/>
          <w:rtl/>
          <w:lang w:bidi="ar-IQ"/>
        </w:rPr>
        <w:t xml:space="preserve">  ويخضع للضريبة دخله </w:t>
      </w:r>
      <w:r w:rsidR="00471522">
        <w:rPr>
          <w:rFonts w:ascii="Traditional Arabic" w:hAnsi="Traditional Arabic" w:cs="Traditional Arabic"/>
          <w:sz w:val="32"/>
          <w:szCs w:val="32"/>
          <w:rtl/>
          <w:lang w:bidi="ar-IQ"/>
        </w:rPr>
        <w:t>المتحقق داخل العراق فقط ومقداره</w:t>
      </w:r>
      <w:r w:rsidR="00471522">
        <w:rPr>
          <w:rFonts w:ascii="Traditional Arabic" w:hAnsi="Traditional Arabic" w:cs="Traditional Arabic" w:hint="cs"/>
          <w:sz w:val="32"/>
          <w:szCs w:val="32"/>
          <w:rtl/>
          <w:lang w:bidi="ar-IQ"/>
        </w:rPr>
        <w:t xml:space="preserve"> </w:t>
      </w:r>
      <w:r w:rsidRPr="00392B06">
        <w:rPr>
          <w:rFonts w:ascii="Traditional Arabic" w:hAnsi="Traditional Arabic" w:cs="Traditional Arabic"/>
          <w:sz w:val="32"/>
          <w:szCs w:val="32"/>
          <w:rtl/>
          <w:lang w:bidi="ar-IQ"/>
        </w:rPr>
        <w:t>350000 دينار .</w:t>
      </w:r>
    </w:p>
    <w:p w:rsidR="00C22546" w:rsidRPr="00392B06" w:rsidRDefault="00C22546" w:rsidP="00471522">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سنة 1998 : سكن العراق للفترة من</w:t>
      </w:r>
      <w:r w:rsidR="00471522">
        <w:rPr>
          <w:rFonts w:ascii="Traditional Arabic" w:hAnsi="Traditional Arabic" w:cs="Traditional Arabic"/>
          <w:sz w:val="32"/>
          <w:szCs w:val="32"/>
          <w:rtl/>
          <w:lang w:bidi="ar-IQ"/>
        </w:rPr>
        <w:t xml:space="preserve"> 1/10/1998 لغاية 31/12/1998 : 3</w:t>
      </w:r>
      <w:r w:rsidRPr="00392B06">
        <w:rPr>
          <w:rFonts w:ascii="Traditional Arabic" w:hAnsi="Traditional Arabic" w:cs="Traditional Arabic"/>
          <w:sz w:val="32"/>
          <w:szCs w:val="32"/>
          <w:rtl/>
          <w:lang w:bidi="ar-IQ"/>
        </w:rPr>
        <w:t xml:space="preserve">  أشهر . لذا يعتبر غير مقيم </w:t>
      </w:r>
      <w:r w:rsidR="00471522">
        <w:rPr>
          <w:rFonts w:ascii="Traditional Arabic" w:hAnsi="Traditional Arabic" w:cs="Traditional Arabic"/>
          <w:sz w:val="32"/>
          <w:szCs w:val="32"/>
          <w:rtl/>
          <w:lang w:bidi="ar-IQ"/>
        </w:rPr>
        <w:t>ويخضع للضريبة دخله المتحقق داخل</w:t>
      </w:r>
      <w:r w:rsidRPr="00392B06">
        <w:rPr>
          <w:rFonts w:ascii="Traditional Arabic" w:hAnsi="Traditional Arabic" w:cs="Traditional Arabic"/>
          <w:sz w:val="32"/>
          <w:szCs w:val="32"/>
          <w:rtl/>
          <w:lang w:bidi="ar-IQ"/>
        </w:rPr>
        <w:t xml:space="preserve"> العراق فقط وقدرة 600000 دينار .</w:t>
      </w:r>
    </w:p>
    <w:p w:rsidR="00C22546" w:rsidRPr="00392B06" w:rsidRDefault="00C22546" w:rsidP="00471522">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سنة 1999 : سكن العراق للفترة من 1/1/1999 لغاية 1/3/1999 : 2 شهر  لذا يعتبر غير مقيم ويخضع للضري</w:t>
      </w:r>
      <w:r w:rsidR="00471522">
        <w:rPr>
          <w:rFonts w:ascii="Traditional Arabic" w:hAnsi="Traditional Arabic" w:cs="Traditional Arabic"/>
          <w:sz w:val="32"/>
          <w:szCs w:val="32"/>
          <w:rtl/>
          <w:lang w:bidi="ar-IQ"/>
        </w:rPr>
        <w:t>بة دخله المتحقق داخل العراق فقط</w:t>
      </w:r>
      <w:r w:rsidRPr="00392B06">
        <w:rPr>
          <w:rFonts w:ascii="Traditional Arabic" w:hAnsi="Traditional Arabic" w:cs="Traditional Arabic"/>
          <w:sz w:val="32"/>
          <w:szCs w:val="32"/>
          <w:rtl/>
          <w:lang w:bidi="ar-IQ"/>
        </w:rPr>
        <w:t xml:space="preserve"> ومقداره 750000 دينار .</w:t>
      </w:r>
    </w:p>
    <w:p w:rsidR="00851385" w:rsidRDefault="00C22546" w:rsidP="00471522">
      <w:pPr>
        <w:jc w:val="lowKashida"/>
        <w:rPr>
          <w:rFonts w:ascii="Traditional Arabic" w:hAnsi="Traditional Arabic" w:cs="Traditional Arabic" w:hint="cs"/>
          <w:sz w:val="32"/>
          <w:szCs w:val="32"/>
          <w:rtl/>
          <w:lang w:bidi="ar-IQ"/>
        </w:rPr>
      </w:pPr>
      <w:r w:rsidRPr="00392B06">
        <w:rPr>
          <w:rFonts w:ascii="Traditional Arabic" w:hAnsi="Traditional Arabic" w:cs="Traditional Arabic"/>
          <w:sz w:val="32"/>
          <w:szCs w:val="32"/>
          <w:rtl/>
          <w:lang w:bidi="ar-IQ"/>
        </w:rPr>
        <w:t>سنة 2000 : سكن العراق اعتباراً م</w:t>
      </w:r>
      <w:r w:rsidR="00471522">
        <w:rPr>
          <w:rFonts w:ascii="Traditional Arabic" w:hAnsi="Traditional Arabic" w:cs="Traditional Arabic"/>
          <w:sz w:val="32"/>
          <w:szCs w:val="32"/>
          <w:rtl/>
          <w:lang w:bidi="ar-IQ"/>
        </w:rPr>
        <w:t>ن 1/8/2000 لغاية 31/12/2000 : 5</w:t>
      </w:r>
      <w:r w:rsidRPr="00392B06">
        <w:rPr>
          <w:rFonts w:ascii="Traditional Arabic" w:hAnsi="Traditional Arabic" w:cs="Traditional Arabic"/>
          <w:sz w:val="32"/>
          <w:szCs w:val="32"/>
          <w:rtl/>
          <w:lang w:bidi="ar-IQ"/>
        </w:rPr>
        <w:t xml:space="preserve"> أشهر . لذا يعتبر مقيم ويخضع للضريبة دخله المتحقق داخل العراق  وخارجه ويساوي   </w:t>
      </w:r>
      <w:r w:rsidR="00471522">
        <w:rPr>
          <w:rFonts w:ascii="Traditional Arabic" w:hAnsi="Traditional Arabic" w:cs="Traditional Arabic" w:hint="cs"/>
          <w:sz w:val="32"/>
          <w:szCs w:val="32"/>
          <w:rtl/>
          <w:lang w:bidi="ar-IQ"/>
        </w:rPr>
        <w:t xml:space="preserve">                        </w:t>
      </w:r>
      <w:r w:rsidRPr="00392B06">
        <w:rPr>
          <w:rFonts w:ascii="Traditional Arabic" w:hAnsi="Traditional Arabic" w:cs="Traditional Arabic"/>
          <w:sz w:val="32"/>
          <w:szCs w:val="32"/>
          <w:rtl/>
          <w:lang w:bidi="ar-IQ"/>
        </w:rPr>
        <w:t>1250000 + 1500000 = 2750000 دينار</w:t>
      </w:r>
    </w:p>
    <w:p w:rsidR="00C22546" w:rsidRPr="00392B06" w:rsidRDefault="00851385" w:rsidP="00471522">
      <w:pPr>
        <w:jc w:val="lowKashida"/>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م</w:t>
      </w:r>
      <w:r w:rsidR="00C22546" w:rsidRPr="00392B06">
        <w:rPr>
          <w:rFonts w:ascii="Traditional Arabic" w:hAnsi="Traditional Arabic" w:cs="Traditional Arabic"/>
          <w:sz w:val="32"/>
          <w:szCs w:val="32"/>
          <w:rtl/>
          <w:lang w:bidi="ar-IQ"/>
        </w:rPr>
        <w:t>ثال (3):</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بين هل يعد الاشخاص ادناه مقيمين في العراق ام غير مقيمين فيه؟</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1ـ عراقي اعيرت خدماته للعمل في جامعة صنعاء في اليمن للمده من 1/9/1998 ولغاية 1/9/2001 وفي الحالات التاليه:ـ</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أـ ان رواتبه </w:t>
      </w:r>
      <w:r w:rsidR="00851385">
        <w:rPr>
          <w:rFonts w:ascii="Traditional Arabic" w:hAnsi="Traditional Arabic" w:cs="Traditional Arabic"/>
          <w:sz w:val="32"/>
          <w:szCs w:val="32"/>
          <w:rtl/>
          <w:lang w:bidi="ar-IQ"/>
        </w:rPr>
        <w:t>التي يتسلمها عن خدمته في الجامع</w:t>
      </w:r>
      <w:r w:rsidR="00851385">
        <w:rPr>
          <w:rFonts w:ascii="Traditional Arabic" w:hAnsi="Traditional Arabic" w:cs="Traditional Arabic" w:hint="cs"/>
          <w:sz w:val="32"/>
          <w:szCs w:val="32"/>
          <w:rtl/>
          <w:lang w:bidi="ar-IQ"/>
        </w:rPr>
        <w:t>ة</w:t>
      </w:r>
      <w:r w:rsidR="00851385">
        <w:rPr>
          <w:rFonts w:ascii="Traditional Arabic" w:hAnsi="Traditional Arabic" w:cs="Traditional Arabic"/>
          <w:sz w:val="32"/>
          <w:szCs w:val="32"/>
          <w:rtl/>
          <w:lang w:bidi="ar-IQ"/>
        </w:rPr>
        <w:t xml:space="preserve"> في اليمن معفي</w:t>
      </w:r>
      <w:r w:rsidR="00851385">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 xml:space="preserve"> من </w:t>
      </w:r>
      <w:r w:rsidR="00DD6756">
        <w:rPr>
          <w:rFonts w:ascii="Traditional Arabic" w:hAnsi="Traditional Arabic" w:cs="Traditional Arabic"/>
          <w:sz w:val="32"/>
          <w:szCs w:val="32"/>
          <w:rtl/>
          <w:lang w:bidi="ar-IQ"/>
        </w:rPr>
        <w:t>الضريبة</w:t>
      </w:r>
      <w:r w:rsidRPr="00392B06">
        <w:rPr>
          <w:rFonts w:ascii="Traditional Arabic" w:hAnsi="Traditional Arabic" w:cs="Traditional Arabic"/>
          <w:sz w:val="32"/>
          <w:szCs w:val="32"/>
          <w:rtl/>
          <w:lang w:bidi="ar-IQ"/>
        </w:rPr>
        <w:t xml:space="preserve"> في اليمن .</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ب ـ ان رواتبه التي يتسلمها عن خدمته في الجا</w:t>
      </w:r>
      <w:r w:rsidR="00851385">
        <w:rPr>
          <w:rFonts w:ascii="Traditional Arabic" w:hAnsi="Traditional Arabic" w:cs="Traditional Arabic"/>
          <w:sz w:val="32"/>
          <w:szCs w:val="32"/>
          <w:rtl/>
          <w:lang w:bidi="ar-IQ"/>
        </w:rPr>
        <w:t>مع</w:t>
      </w:r>
      <w:r w:rsidR="00851385">
        <w:rPr>
          <w:rFonts w:ascii="Traditional Arabic" w:hAnsi="Traditional Arabic" w:cs="Traditional Arabic" w:hint="cs"/>
          <w:sz w:val="32"/>
          <w:szCs w:val="32"/>
          <w:rtl/>
          <w:lang w:bidi="ar-IQ"/>
        </w:rPr>
        <w:t>ة</w:t>
      </w:r>
      <w:r w:rsidR="00851385">
        <w:rPr>
          <w:rFonts w:ascii="Traditional Arabic" w:hAnsi="Traditional Arabic" w:cs="Traditional Arabic"/>
          <w:sz w:val="32"/>
          <w:szCs w:val="32"/>
          <w:rtl/>
          <w:lang w:bidi="ar-IQ"/>
        </w:rPr>
        <w:t xml:space="preserve"> اعلاه خاضع</w:t>
      </w:r>
      <w:r w:rsidR="00851385">
        <w:rPr>
          <w:rFonts w:ascii="Traditional Arabic" w:hAnsi="Traditional Arabic" w:cs="Traditional Arabic" w:hint="cs"/>
          <w:sz w:val="32"/>
          <w:szCs w:val="32"/>
          <w:rtl/>
          <w:lang w:bidi="ar-IQ"/>
        </w:rPr>
        <w:t>ة</w:t>
      </w:r>
      <w:r w:rsidR="00851385">
        <w:rPr>
          <w:rFonts w:ascii="Traditional Arabic" w:hAnsi="Traditional Arabic" w:cs="Traditional Arabic"/>
          <w:sz w:val="32"/>
          <w:szCs w:val="32"/>
          <w:rtl/>
          <w:lang w:bidi="ar-IQ"/>
        </w:rPr>
        <w:t xml:space="preserve"> للضريب</w:t>
      </w:r>
      <w:r w:rsidR="00851385">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 xml:space="preserve"> في اليمن .</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2ـ تونسي عم</w:t>
      </w:r>
      <w:r w:rsidR="00851385">
        <w:rPr>
          <w:rFonts w:ascii="Traditional Arabic" w:hAnsi="Traditional Arabic" w:cs="Traditional Arabic"/>
          <w:sz w:val="32"/>
          <w:szCs w:val="32"/>
          <w:rtl/>
          <w:lang w:bidi="ar-IQ"/>
        </w:rPr>
        <w:t>ل في احدى الفنادق في بغداد للمد</w:t>
      </w:r>
      <w:r w:rsidR="00851385">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 xml:space="preserve"> من 1/10/1998 لغاية 1/10/2000 .</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3ـ اسباني </w:t>
      </w:r>
      <w:r w:rsidR="00851385">
        <w:rPr>
          <w:rFonts w:ascii="Traditional Arabic" w:hAnsi="Traditional Arabic" w:cs="Traditional Arabic"/>
          <w:sz w:val="32"/>
          <w:szCs w:val="32"/>
          <w:rtl/>
          <w:lang w:bidi="ar-IQ"/>
        </w:rPr>
        <w:t>عمل طباخا في مطعم في بغداد للمد</w:t>
      </w:r>
      <w:r w:rsidR="00851385">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 xml:space="preserve"> من 1/9/1997 ولغاية 1/4/1999 .</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4ـ باكستاني عمل مصلحا لاجهزة الحاسوب في جامعة الانبار للمده من 15/9/1998 ولغاية 1/9/2000 .</w:t>
      </w:r>
    </w:p>
    <w:p w:rsidR="00C22546" w:rsidRPr="00392B06" w:rsidRDefault="00851385" w:rsidP="00C22546">
      <w:pPr>
        <w:jc w:val="lowKashida"/>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5ـ شركه برازيلي</w:t>
      </w:r>
      <w:r>
        <w:rPr>
          <w:rFonts w:ascii="Traditional Arabic" w:hAnsi="Traditional Arabic" w:cs="Traditional Arabic" w:hint="cs"/>
          <w:sz w:val="32"/>
          <w:szCs w:val="32"/>
          <w:rtl/>
          <w:lang w:bidi="ar-IQ"/>
        </w:rPr>
        <w:t>ة</w:t>
      </w:r>
      <w:r w:rsidR="00C22546" w:rsidRPr="00392B06">
        <w:rPr>
          <w:rFonts w:ascii="Traditional Arabic" w:hAnsi="Traditional Arabic" w:cs="Traditional Arabic"/>
          <w:sz w:val="32"/>
          <w:szCs w:val="32"/>
          <w:rtl/>
          <w:lang w:bidi="ar-IQ"/>
        </w:rPr>
        <w:t xml:space="preserve"> عملت في العراق للمده من 1/11/1996 لغاية 1/3/1999 ،مقر وادرة الشركه في البرازيل وتجري مراقبتها في العراق .</w:t>
      </w:r>
    </w:p>
    <w:p w:rsidR="00C22546" w:rsidRPr="00392B06" w:rsidRDefault="00C22546" w:rsidP="00C22546">
      <w:pPr>
        <w:jc w:val="lowKashida"/>
        <w:rPr>
          <w:rFonts w:ascii="Traditional Arabic" w:hAnsi="Traditional Arabic" w:cs="Traditional Arabic"/>
          <w:b/>
          <w:bCs/>
          <w:sz w:val="32"/>
          <w:szCs w:val="32"/>
          <w:u w:val="single"/>
          <w:rtl/>
          <w:lang w:bidi="ar-IQ"/>
        </w:rPr>
      </w:pPr>
      <w:r w:rsidRPr="00392B06">
        <w:rPr>
          <w:rFonts w:ascii="Traditional Arabic" w:hAnsi="Traditional Arabic" w:cs="Traditional Arabic"/>
          <w:b/>
          <w:bCs/>
          <w:sz w:val="32"/>
          <w:szCs w:val="32"/>
          <w:u w:val="single"/>
          <w:rtl/>
          <w:lang w:bidi="ar-IQ"/>
        </w:rPr>
        <w:lastRenderedPageBreak/>
        <w:t>الحل:</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1ـ أـ في سنة 1998مقيم تلك السنة، في سنة 1999 مقيم ، في سنة 2000 مقيم، في سنة 2001 مقيم.</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ب ـ في سنة 1998 غير مقيم، في سنة 1999 غير مقيم ، في سنة 2000 غير مقيم ، في سنة 2001 غير مقم .</w:t>
      </w:r>
    </w:p>
    <w:p w:rsidR="00C22546" w:rsidRPr="00392B06" w:rsidRDefault="00C22546" w:rsidP="0085138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السبب: لان العراقي يعد مقيما في العراق بغض النظر عن مدة سكناه في العراق اذا اعيرت خدماته الى شخص معنوي خارج العراق وكان دخله معفيا من </w:t>
      </w:r>
      <w:r w:rsidR="00DD6756">
        <w:rPr>
          <w:rFonts w:ascii="Traditional Arabic" w:hAnsi="Traditional Arabic" w:cs="Traditional Arabic"/>
          <w:sz w:val="32"/>
          <w:szCs w:val="32"/>
          <w:rtl/>
          <w:lang w:bidi="ar-IQ"/>
        </w:rPr>
        <w:t>الضريبة</w:t>
      </w:r>
      <w:r w:rsidRPr="00392B06">
        <w:rPr>
          <w:rFonts w:ascii="Traditional Arabic" w:hAnsi="Traditional Arabic" w:cs="Traditional Arabic"/>
          <w:sz w:val="32"/>
          <w:szCs w:val="32"/>
          <w:rtl/>
          <w:lang w:bidi="ar-IQ"/>
        </w:rPr>
        <w:t xml:space="preserve"> في محل عمله هناك وهذا ما ينطبق على الفقره (أ) ، اما فيما يخص الفقره (ب) افترض</w:t>
      </w:r>
      <w:r w:rsidR="00851385">
        <w:rPr>
          <w:rFonts w:ascii="Traditional Arabic" w:hAnsi="Traditional Arabic" w:cs="Traditional Arabic"/>
          <w:sz w:val="32"/>
          <w:szCs w:val="32"/>
          <w:rtl/>
          <w:lang w:bidi="ar-IQ"/>
        </w:rPr>
        <w:t>نا ان دخله في اليمن يخضع للضريب</w:t>
      </w:r>
      <w:r w:rsidR="00851385">
        <w:rPr>
          <w:rFonts w:ascii="Traditional Arabic" w:hAnsi="Traditional Arabic" w:cs="Traditional Arabic" w:hint="cs"/>
          <w:sz w:val="32"/>
          <w:szCs w:val="32"/>
          <w:rtl/>
          <w:lang w:bidi="ar-IQ"/>
        </w:rPr>
        <w:t>ة</w:t>
      </w:r>
      <w:r w:rsidR="00851385">
        <w:rPr>
          <w:rFonts w:ascii="Traditional Arabic" w:hAnsi="Traditional Arabic" w:cs="Traditional Arabic"/>
          <w:sz w:val="32"/>
          <w:szCs w:val="32"/>
          <w:rtl/>
          <w:lang w:bidi="ar-IQ"/>
        </w:rPr>
        <w:t xml:space="preserve"> ولهذا انتفى شرط من شروط الاقام</w:t>
      </w:r>
      <w:r w:rsidR="00851385">
        <w:rPr>
          <w:rFonts w:ascii="Traditional Arabic" w:hAnsi="Traditional Arabic" w:cs="Traditional Arabic" w:hint="cs"/>
          <w:sz w:val="32"/>
          <w:szCs w:val="32"/>
          <w:rtl/>
          <w:lang w:bidi="ar-IQ"/>
        </w:rPr>
        <w:t xml:space="preserve">ة </w:t>
      </w:r>
      <w:r w:rsidR="00851385">
        <w:rPr>
          <w:rFonts w:ascii="Traditional Arabic" w:hAnsi="Traditional Arabic" w:cs="Traditional Arabic"/>
          <w:sz w:val="32"/>
          <w:szCs w:val="32"/>
          <w:rtl/>
          <w:lang w:bidi="ar-IQ"/>
        </w:rPr>
        <w:t>لذالك يعد الشخص في هذه الحال</w:t>
      </w:r>
      <w:r w:rsidR="00851385">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 xml:space="preserve"> غير مقيم.بموجب البند (ب) فقره (10) من الماده الاولى من القانون رقم 113 لسنة 1982 .</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2ـ في سنة 1998 مقيم ، في سنة1999 مقيم ، في سنة 2000 مقيم .</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السب</w:t>
      </w:r>
      <w:r w:rsidR="00851385">
        <w:rPr>
          <w:rFonts w:ascii="Traditional Arabic" w:hAnsi="Traditional Arabic" w:cs="Traditional Arabic"/>
          <w:sz w:val="32"/>
          <w:szCs w:val="32"/>
          <w:rtl/>
          <w:lang w:bidi="ar-IQ"/>
        </w:rPr>
        <w:t>ب: لانه من رعايا الاقطار العربي</w:t>
      </w:r>
      <w:r w:rsidR="00851385">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 xml:space="preserve"> العاملين في العراق يعدون مقيمين في العراق ،بغض النظر عن المده التي يقضونها فيه بموجب البند(ج) الفقره (10) من الماده الاولى من القانون.</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3ـ في السنه 1997 مدة اقامة الشخص هي من 1/9 /1997 لغاية 31/1</w:t>
      </w:r>
      <w:r w:rsidR="00851385">
        <w:rPr>
          <w:rFonts w:ascii="Traditional Arabic" w:hAnsi="Traditional Arabic" w:cs="Traditional Arabic"/>
          <w:sz w:val="32"/>
          <w:szCs w:val="32"/>
          <w:rtl/>
          <w:lang w:bidi="ar-IQ"/>
        </w:rPr>
        <w:t>2/1997 اي اربعة اشهر متصل</w:t>
      </w:r>
      <w:r w:rsidR="00851385">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 xml:space="preserve"> يعد مقيم في العراق.</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في السنة 1998 مدة اقامة الشخص هي من 1/1/19</w:t>
      </w:r>
      <w:r w:rsidR="00851385">
        <w:rPr>
          <w:rFonts w:ascii="Traditional Arabic" w:hAnsi="Traditional Arabic" w:cs="Traditional Arabic"/>
          <w:sz w:val="32"/>
          <w:szCs w:val="32"/>
          <w:rtl/>
          <w:lang w:bidi="ar-IQ"/>
        </w:rPr>
        <w:t>98 لغاية 31/12/1998 اي سنة كامل</w:t>
      </w:r>
      <w:r w:rsidR="00851385">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 xml:space="preserve"> متصله يعد مقيم في العراق .</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في السنة 1999 مدة اقامة الشخص هي من 1/1/1999 لغاية 1/4/1999 اي ثلاثة اشهر يعد غير مقيم في العراق. بموجب البند  د (1) الفقره (10) الماده الاولى من القانون.</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4ـ في السنة1998 والسنة 1999 والسنة 2000 يعد مقيم .</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السبب: لانه اجنبي يعمل لدى شخص معنوي في العراق هو جامعة الانبار .</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lastRenderedPageBreak/>
        <w:t>بموجب البند  د  (2) فقرة (10) الماده الاولى من القانون .</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5ـ في السنوات 1996 ، 1997  ،1998 ،</w:t>
      </w:r>
      <w:r w:rsidR="00851385">
        <w:rPr>
          <w:rFonts w:ascii="Traditional Arabic" w:hAnsi="Traditional Arabic" w:cs="Traditional Arabic"/>
          <w:sz w:val="32"/>
          <w:szCs w:val="32"/>
          <w:rtl/>
          <w:lang w:bidi="ar-IQ"/>
        </w:rPr>
        <w:t>1999 تعد الشرك</w:t>
      </w:r>
      <w:r w:rsidR="00851385">
        <w:rPr>
          <w:rFonts w:ascii="Traditional Arabic" w:hAnsi="Traditional Arabic" w:cs="Traditional Arabic" w:hint="cs"/>
          <w:sz w:val="32"/>
          <w:szCs w:val="32"/>
          <w:rtl/>
          <w:lang w:bidi="ar-IQ"/>
        </w:rPr>
        <w:t>ة</w:t>
      </w:r>
      <w:r w:rsidR="00851385">
        <w:rPr>
          <w:rFonts w:ascii="Traditional Arabic" w:hAnsi="Traditional Arabic" w:cs="Traditional Arabic"/>
          <w:sz w:val="32"/>
          <w:szCs w:val="32"/>
          <w:rtl/>
          <w:lang w:bidi="ar-IQ"/>
        </w:rPr>
        <w:t xml:space="preserve"> مقيم</w:t>
      </w:r>
      <w:r w:rsidR="00851385">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 xml:space="preserve"> .</w:t>
      </w:r>
    </w:p>
    <w:p w:rsidR="00C22546" w:rsidRPr="00392B06" w:rsidRDefault="00851385" w:rsidP="00C22546">
      <w:pPr>
        <w:jc w:val="lowKashida"/>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لانها شرك</w:t>
      </w:r>
      <w:r>
        <w:rPr>
          <w:rFonts w:ascii="Traditional Arabic" w:hAnsi="Traditional Arabic" w:cs="Traditional Arabic" w:hint="cs"/>
          <w:sz w:val="32"/>
          <w:szCs w:val="32"/>
          <w:rtl/>
          <w:lang w:bidi="ar-IQ"/>
        </w:rPr>
        <w:t>ة</w:t>
      </w:r>
      <w:r w:rsidR="00C22546" w:rsidRPr="00392B06">
        <w:rPr>
          <w:rFonts w:ascii="Traditional Arabic" w:hAnsi="Traditional Arabic" w:cs="Traditional Arabic"/>
          <w:sz w:val="32"/>
          <w:szCs w:val="32"/>
          <w:rtl/>
          <w:lang w:bidi="ar-IQ"/>
        </w:rPr>
        <w:t xml:space="preserve"> تعمل في العراق وتجري مراقبتها في العراق .</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البند هـ  الفقره (10) الماده الاولى من القانون .  </w:t>
      </w:r>
    </w:p>
    <w:p w:rsidR="00C22546" w:rsidRPr="00392B06" w:rsidRDefault="00851385" w:rsidP="00C22546">
      <w:pPr>
        <w:spacing w:after="0" w:line="240" w:lineRule="auto"/>
        <w:jc w:val="lowKashida"/>
        <w:rPr>
          <w:rFonts w:ascii="Traditional Arabic" w:hAnsi="Traditional Arabic" w:cs="Traditional Arabic"/>
          <w:b/>
          <w:bCs/>
          <w:sz w:val="32"/>
          <w:szCs w:val="32"/>
          <w:u w:val="single"/>
          <w:rtl/>
          <w:lang w:bidi="ar-IQ"/>
        </w:rPr>
      </w:pPr>
      <w:r>
        <w:rPr>
          <w:rFonts w:ascii="Traditional Arabic" w:hAnsi="Traditional Arabic" w:cs="Traditional Arabic"/>
          <w:b/>
          <w:bCs/>
          <w:sz w:val="32"/>
          <w:szCs w:val="32"/>
          <w:u w:val="single"/>
          <w:rtl/>
          <w:lang w:bidi="ar-IQ"/>
        </w:rPr>
        <w:t>المتاجر</w:t>
      </w:r>
      <w:r>
        <w:rPr>
          <w:rFonts w:ascii="Traditional Arabic" w:hAnsi="Traditional Arabic" w:cs="Traditional Arabic" w:hint="cs"/>
          <w:b/>
          <w:bCs/>
          <w:sz w:val="32"/>
          <w:szCs w:val="32"/>
          <w:u w:val="single"/>
          <w:rtl/>
          <w:lang w:bidi="ar-IQ"/>
        </w:rPr>
        <w:t>ة</w:t>
      </w:r>
      <w:r>
        <w:rPr>
          <w:rFonts w:ascii="Traditional Arabic" w:hAnsi="Traditional Arabic" w:cs="Traditional Arabic"/>
          <w:b/>
          <w:bCs/>
          <w:sz w:val="32"/>
          <w:szCs w:val="32"/>
          <w:u w:val="single"/>
          <w:rtl/>
          <w:lang w:bidi="ar-IQ"/>
        </w:rPr>
        <w:t xml:space="preserve"> في العراق والمتاجر</w:t>
      </w:r>
      <w:r>
        <w:rPr>
          <w:rFonts w:ascii="Traditional Arabic" w:hAnsi="Traditional Arabic" w:cs="Traditional Arabic" w:hint="cs"/>
          <w:b/>
          <w:bCs/>
          <w:sz w:val="32"/>
          <w:szCs w:val="32"/>
          <w:u w:val="single"/>
          <w:rtl/>
          <w:lang w:bidi="ar-IQ"/>
        </w:rPr>
        <w:t xml:space="preserve">ة </w:t>
      </w:r>
      <w:r w:rsidR="00C22546" w:rsidRPr="00392B06">
        <w:rPr>
          <w:rFonts w:ascii="Traditional Arabic" w:hAnsi="Traditional Arabic" w:cs="Traditional Arabic"/>
          <w:b/>
          <w:bCs/>
          <w:sz w:val="32"/>
          <w:szCs w:val="32"/>
          <w:u w:val="single"/>
          <w:rtl/>
          <w:lang w:bidi="ar-IQ"/>
        </w:rPr>
        <w:t>مع العراق:</w:t>
      </w:r>
    </w:p>
    <w:p w:rsidR="00C22546" w:rsidRPr="00392B06" w:rsidRDefault="00C22546" w:rsidP="007C2727">
      <w:pPr>
        <w:spacing w:after="0" w:line="240" w:lineRule="auto"/>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ان النشاط الذي يتولد منه الربح اذا كان يجري باكمله في العراق يخضع لضريبته ولكنه قد لايجري هذا النشاط كله في العراق بل يكون له صلة بالخارج كما هو الحال في التجاره</w:t>
      </w:r>
      <w:r w:rsidR="00851385">
        <w:rPr>
          <w:rFonts w:ascii="Traditional Arabic" w:hAnsi="Traditional Arabic" w:cs="Traditional Arabic" w:hint="cs"/>
          <w:sz w:val="32"/>
          <w:szCs w:val="32"/>
          <w:rtl/>
          <w:lang w:bidi="ar-IQ"/>
        </w:rPr>
        <w:t xml:space="preserve"> ة </w:t>
      </w:r>
      <w:r w:rsidR="00851385">
        <w:rPr>
          <w:rFonts w:ascii="Traditional Arabic" w:hAnsi="Traditional Arabic" w:cs="Traditional Arabic"/>
          <w:sz w:val="32"/>
          <w:szCs w:val="32"/>
          <w:rtl/>
          <w:lang w:bidi="ar-IQ"/>
        </w:rPr>
        <w:t>الخارجي</w:t>
      </w:r>
      <w:r w:rsidR="00851385">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 xml:space="preserve"> وعندئذ ي</w:t>
      </w:r>
      <w:r w:rsidR="00851385">
        <w:rPr>
          <w:rFonts w:ascii="Traditional Arabic" w:hAnsi="Traditional Arabic" w:cs="Traditional Arabic"/>
          <w:sz w:val="32"/>
          <w:szCs w:val="32"/>
          <w:rtl/>
          <w:lang w:bidi="ar-IQ"/>
        </w:rPr>
        <w:t>تعين علينا ان نبين في هذه الحال</w:t>
      </w:r>
      <w:r w:rsidR="00851385">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 xml:space="preserve"> متى يعد الدخل ناش</w:t>
      </w:r>
      <w:r w:rsidR="007C2727">
        <w:rPr>
          <w:rFonts w:ascii="Traditional Arabic" w:hAnsi="Traditional Arabic" w:cs="Traditional Arabic" w:hint="cs"/>
          <w:sz w:val="32"/>
          <w:szCs w:val="32"/>
          <w:rtl/>
          <w:lang w:bidi="ar-IQ"/>
        </w:rPr>
        <w:t>ئا"</w:t>
      </w:r>
      <w:r w:rsidRPr="00392B06">
        <w:rPr>
          <w:rFonts w:ascii="Traditional Arabic" w:hAnsi="Traditional Arabic" w:cs="Traditional Arabic"/>
          <w:sz w:val="32"/>
          <w:szCs w:val="32"/>
          <w:rtl/>
          <w:lang w:bidi="ar-IQ"/>
        </w:rPr>
        <w:t xml:space="preserve"> في العراق بحيث يتوجب فرض </w:t>
      </w:r>
      <w:r w:rsidR="00DD6756">
        <w:rPr>
          <w:rFonts w:ascii="Traditional Arabic" w:hAnsi="Traditional Arabic" w:cs="Traditional Arabic"/>
          <w:sz w:val="32"/>
          <w:szCs w:val="32"/>
          <w:rtl/>
          <w:lang w:bidi="ar-IQ"/>
        </w:rPr>
        <w:t>الضريبة</w:t>
      </w:r>
      <w:r w:rsidRPr="00392B06">
        <w:rPr>
          <w:rFonts w:ascii="Traditional Arabic" w:hAnsi="Traditional Arabic" w:cs="Traditional Arabic"/>
          <w:sz w:val="32"/>
          <w:szCs w:val="32"/>
          <w:rtl/>
          <w:lang w:bidi="ar-IQ"/>
        </w:rPr>
        <w:t xml:space="preserve"> ومتى يعد متولدا في الخارج بحيث يخرج عن نطاق </w:t>
      </w:r>
      <w:r w:rsidR="00DD6756">
        <w:rPr>
          <w:rFonts w:ascii="Traditional Arabic" w:hAnsi="Traditional Arabic" w:cs="Traditional Arabic"/>
          <w:sz w:val="32"/>
          <w:szCs w:val="32"/>
          <w:rtl/>
          <w:lang w:bidi="ar-IQ"/>
        </w:rPr>
        <w:t>الضريبة</w:t>
      </w:r>
      <w:r w:rsidRPr="00392B06">
        <w:rPr>
          <w:rFonts w:ascii="Traditional Arabic" w:hAnsi="Traditional Arabic" w:cs="Traditional Arabic"/>
          <w:sz w:val="32"/>
          <w:szCs w:val="32"/>
          <w:rtl/>
          <w:lang w:bidi="ar-IQ"/>
        </w:rPr>
        <w:t>.</w:t>
      </w:r>
    </w:p>
    <w:p w:rsidR="00C22546" w:rsidRPr="00392B06" w:rsidRDefault="00C22546" w:rsidP="007C2727">
      <w:pPr>
        <w:spacing w:after="0" w:line="240" w:lineRule="auto"/>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ان قانون ضريبة الدخل خول ال</w:t>
      </w:r>
      <w:r w:rsidR="007C2727">
        <w:rPr>
          <w:rFonts w:ascii="Traditional Arabic" w:hAnsi="Traditional Arabic" w:cs="Traditional Arabic"/>
          <w:sz w:val="32"/>
          <w:szCs w:val="32"/>
          <w:rtl/>
          <w:lang w:bidi="ar-IQ"/>
        </w:rPr>
        <w:t>سلط</w:t>
      </w:r>
      <w:r w:rsidR="007C2727">
        <w:rPr>
          <w:rFonts w:ascii="Traditional Arabic" w:hAnsi="Traditional Arabic" w:cs="Traditional Arabic" w:hint="cs"/>
          <w:sz w:val="32"/>
          <w:szCs w:val="32"/>
          <w:rtl/>
          <w:lang w:bidi="ar-IQ"/>
        </w:rPr>
        <w:t xml:space="preserve">ة </w:t>
      </w:r>
      <w:r w:rsidR="007C2727">
        <w:rPr>
          <w:rFonts w:ascii="Traditional Arabic" w:hAnsi="Traditional Arabic" w:cs="Traditional Arabic"/>
          <w:sz w:val="32"/>
          <w:szCs w:val="32"/>
          <w:rtl/>
          <w:lang w:bidi="ar-IQ"/>
        </w:rPr>
        <w:t>المالي</w:t>
      </w:r>
      <w:r w:rsidR="007C2727">
        <w:rPr>
          <w:rFonts w:ascii="Traditional Arabic" w:hAnsi="Traditional Arabic" w:cs="Traditional Arabic" w:hint="cs"/>
          <w:sz w:val="32"/>
          <w:szCs w:val="32"/>
          <w:rtl/>
          <w:lang w:bidi="ar-IQ"/>
        </w:rPr>
        <w:t xml:space="preserve">ة </w:t>
      </w:r>
      <w:r w:rsidRPr="00392B06">
        <w:rPr>
          <w:rFonts w:ascii="Traditional Arabic" w:hAnsi="Traditional Arabic" w:cs="Traditional Arabic"/>
          <w:sz w:val="32"/>
          <w:szCs w:val="32"/>
          <w:rtl/>
          <w:lang w:bidi="ar-IQ"/>
        </w:rPr>
        <w:t>التفريق</w:t>
      </w:r>
      <w:r w:rsidR="007C2727">
        <w:rPr>
          <w:rFonts w:ascii="Traditional Arabic" w:hAnsi="Traditional Arabic" w:cs="Traditional Arabic" w:hint="cs"/>
          <w:sz w:val="32"/>
          <w:szCs w:val="32"/>
          <w:rtl/>
          <w:lang w:bidi="ar-IQ"/>
        </w:rPr>
        <w:t xml:space="preserve"> </w:t>
      </w:r>
      <w:r w:rsidR="007C2727">
        <w:rPr>
          <w:rFonts w:ascii="Traditional Arabic" w:hAnsi="Traditional Arabic" w:cs="Traditional Arabic"/>
          <w:sz w:val="32"/>
          <w:szCs w:val="32"/>
          <w:rtl/>
          <w:lang w:bidi="ar-IQ"/>
        </w:rPr>
        <w:t>بين حالة(المتاجر</w:t>
      </w:r>
      <w:r w:rsidR="007C2727">
        <w:rPr>
          <w:rFonts w:ascii="Traditional Arabic" w:hAnsi="Traditional Arabic" w:cs="Traditional Arabic" w:hint="cs"/>
          <w:sz w:val="32"/>
          <w:szCs w:val="32"/>
          <w:rtl/>
          <w:lang w:bidi="ar-IQ"/>
        </w:rPr>
        <w:t>ة</w:t>
      </w:r>
      <w:r w:rsidR="007C2727">
        <w:rPr>
          <w:rFonts w:ascii="Traditional Arabic" w:hAnsi="Traditional Arabic" w:cs="Traditional Arabic"/>
          <w:sz w:val="32"/>
          <w:szCs w:val="32"/>
          <w:rtl/>
          <w:lang w:bidi="ar-IQ"/>
        </w:rPr>
        <w:t xml:space="preserve"> في العراق) وحالة(المتاجر</w:t>
      </w:r>
      <w:r w:rsidR="007C2727">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 xml:space="preserve"> مع العراق) على اساس ان عبارة (المتا</w:t>
      </w:r>
      <w:r w:rsidR="007C2727">
        <w:rPr>
          <w:rFonts w:ascii="Traditional Arabic" w:hAnsi="Traditional Arabic" w:cs="Traditional Arabic"/>
          <w:sz w:val="32"/>
          <w:szCs w:val="32"/>
          <w:rtl/>
          <w:lang w:bidi="ar-IQ"/>
        </w:rPr>
        <w:t>جرة في العراق) تعني قيام التجار</w:t>
      </w:r>
      <w:r w:rsidR="007C2727">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 xml:space="preserve"> داخل العراق وان كان لها بعض الص</w:t>
      </w:r>
      <w:r w:rsidR="007C2727">
        <w:rPr>
          <w:rFonts w:ascii="Traditional Arabic" w:hAnsi="Traditional Arabic" w:cs="Traditional Arabic" w:hint="cs"/>
          <w:sz w:val="32"/>
          <w:szCs w:val="32"/>
          <w:rtl/>
          <w:lang w:bidi="ar-IQ"/>
        </w:rPr>
        <w:t>لة</w:t>
      </w:r>
      <w:r w:rsidR="007C2727">
        <w:rPr>
          <w:rFonts w:ascii="Traditional Arabic" w:hAnsi="Traditional Arabic" w:cs="Traditional Arabic"/>
          <w:sz w:val="32"/>
          <w:szCs w:val="32"/>
          <w:rtl/>
          <w:lang w:bidi="ar-IQ"/>
        </w:rPr>
        <w:t xml:space="preserve"> بالخارج ومما يستتبع ذ</w:t>
      </w:r>
      <w:r w:rsidRPr="00392B06">
        <w:rPr>
          <w:rFonts w:ascii="Traditional Arabic" w:hAnsi="Traditional Arabic" w:cs="Traditional Arabic"/>
          <w:sz w:val="32"/>
          <w:szCs w:val="32"/>
          <w:rtl/>
          <w:lang w:bidi="ar-IQ"/>
        </w:rPr>
        <w:t xml:space="preserve">لك من فرض </w:t>
      </w:r>
      <w:r w:rsidR="00DD6756">
        <w:rPr>
          <w:rFonts w:ascii="Traditional Arabic" w:hAnsi="Traditional Arabic" w:cs="Traditional Arabic"/>
          <w:sz w:val="32"/>
          <w:szCs w:val="32"/>
          <w:rtl/>
          <w:lang w:bidi="ar-IQ"/>
        </w:rPr>
        <w:t>الضريبة</w:t>
      </w:r>
      <w:r w:rsidRPr="00392B06">
        <w:rPr>
          <w:rFonts w:ascii="Traditional Arabic" w:hAnsi="Traditional Arabic" w:cs="Traditional Arabic"/>
          <w:sz w:val="32"/>
          <w:szCs w:val="32"/>
          <w:rtl/>
          <w:lang w:bidi="ar-IQ"/>
        </w:rPr>
        <w:t xml:space="preserve"> على الدخل الناجم منها. في حين ان عبارة (المتاجرة مع العراق) تعني وقوع التجارة خارج العراق وان كان لها بعض الصلة بالداخل، الامر الذي لايستوجب فرض </w:t>
      </w:r>
      <w:r w:rsidR="00DD6756">
        <w:rPr>
          <w:rFonts w:ascii="Traditional Arabic" w:hAnsi="Traditional Arabic" w:cs="Traditional Arabic"/>
          <w:sz w:val="32"/>
          <w:szCs w:val="32"/>
          <w:rtl/>
          <w:lang w:bidi="ar-IQ"/>
        </w:rPr>
        <w:t>الضريبة</w:t>
      </w:r>
      <w:r w:rsidR="007C2727">
        <w:rPr>
          <w:rFonts w:ascii="Traditional Arabic" w:hAnsi="Traditional Arabic" w:cs="Traditional Arabic" w:hint="cs"/>
          <w:sz w:val="32"/>
          <w:szCs w:val="32"/>
          <w:rtl/>
          <w:lang w:bidi="ar-IQ"/>
        </w:rPr>
        <w:t xml:space="preserve"> </w:t>
      </w:r>
      <w:r w:rsidR="007C2727">
        <w:rPr>
          <w:rFonts w:ascii="Traditional Arabic" w:hAnsi="Traditional Arabic" w:cs="Traditional Arabic"/>
          <w:sz w:val="32"/>
          <w:szCs w:val="32"/>
          <w:rtl/>
          <w:lang w:bidi="ar-IQ"/>
        </w:rPr>
        <w:t>العراقي</w:t>
      </w:r>
      <w:r w:rsidR="007C2727">
        <w:rPr>
          <w:rFonts w:ascii="Traditional Arabic" w:hAnsi="Traditional Arabic" w:cs="Traditional Arabic" w:hint="cs"/>
          <w:sz w:val="32"/>
          <w:szCs w:val="32"/>
          <w:rtl/>
          <w:lang w:bidi="ar-IQ"/>
        </w:rPr>
        <w:t>ة</w:t>
      </w:r>
      <w:r w:rsidR="007C2727">
        <w:rPr>
          <w:rFonts w:ascii="Traditional Arabic" w:hAnsi="Traditional Arabic" w:cs="Traditional Arabic"/>
          <w:sz w:val="32"/>
          <w:szCs w:val="32"/>
          <w:rtl/>
          <w:lang w:bidi="ar-IQ"/>
        </w:rPr>
        <w:t xml:space="preserve"> على الارباح الناتجه </w:t>
      </w:r>
      <w:r w:rsidR="007C2727">
        <w:rPr>
          <w:rFonts w:ascii="Traditional Arabic" w:hAnsi="Traditional Arabic" w:cs="Traditional Arabic" w:hint="cs"/>
          <w:sz w:val="32"/>
          <w:szCs w:val="32"/>
          <w:rtl/>
          <w:lang w:bidi="ar-IQ"/>
        </w:rPr>
        <w:t>ع</w:t>
      </w:r>
      <w:r w:rsidRPr="00392B06">
        <w:rPr>
          <w:rFonts w:ascii="Traditional Arabic" w:hAnsi="Traditional Arabic" w:cs="Traditional Arabic"/>
          <w:sz w:val="32"/>
          <w:szCs w:val="32"/>
          <w:rtl/>
          <w:lang w:bidi="ar-IQ"/>
        </w:rPr>
        <w:t>نها.</w:t>
      </w:r>
    </w:p>
    <w:p w:rsidR="00C22546" w:rsidRPr="00392B06" w:rsidRDefault="007C2727" w:rsidP="007C2727">
      <w:pPr>
        <w:spacing w:after="0" w:line="240" w:lineRule="auto"/>
        <w:jc w:val="lowKashida"/>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 </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الا</w:t>
      </w:r>
      <w:r w:rsidR="00C22546" w:rsidRPr="00392B06">
        <w:rPr>
          <w:rFonts w:ascii="Traditional Arabic" w:hAnsi="Traditional Arabic" w:cs="Traditional Arabic"/>
          <w:sz w:val="32"/>
          <w:szCs w:val="32"/>
          <w:rtl/>
          <w:lang w:bidi="ar-IQ"/>
        </w:rPr>
        <w:t xml:space="preserve"> ان القانون وقف عند هذا الحد ولم يفصح عما </w:t>
      </w:r>
      <w:r>
        <w:rPr>
          <w:rFonts w:ascii="Traditional Arabic" w:hAnsi="Traditional Arabic" w:cs="Traditional Arabic"/>
          <w:sz w:val="32"/>
          <w:szCs w:val="32"/>
          <w:rtl/>
          <w:lang w:bidi="ar-IQ"/>
        </w:rPr>
        <w:t>هو اكثر من  ذالك بشأن هذه النقط</w:t>
      </w:r>
      <w:r>
        <w:rPr>
          <w:rFonts w:ascii="Traditional Arabic" w:hAnsi="Traditional Arabic" w:cs="Traditional Arabic" w:hint="cs"/>
          <w:sz w:val="32"/>
          <w:szCs w:val="32"/>
          <w:rtl/>
          <w:lang w:bidi="ar-IQ"/>
        </w:rPr>
        <w:t>ة</w:t>
      </w:r>
      <w:r w:rsidR="00C22546" w:rsidRPr="00392B06">
        <w:rPr>
          <w:rFonts w:ascii="Traditional Arabic" w:hAnsi="Traditional Arabic" w:cs="Traditional Arabic"/>
          <w:sz w:val="32"/>
          <w:szCs w:val="32"/>
          <w:rtl/>
          <w:lang w:bidi="ar-IQ"/>
        </w:rPr>
        <w:t>، فلم يضع معيار عاما يمكن التميز بين حالة(الم</w:t>
      </w:r>
      <w:r>
        <w:rPr>
          <w:rFonts w:ascii="Traditional Arabic" w:hAnsi="Traditional Arabic" w:cs="Traditional Arabic"/>
          <w:sz w:val="32"/>
          <w:szCs w:val="32"/>
          <w:rtl/>
          <w:lang w:bidi="ar-IQ"/>
        </w:rPr>
        <w:t>تاجرة في العراق) وحالة (المتاجر</w:t>
      </w:r>
      <w:r>
        <w:rPr>
          <w:rFonts w:ascii="Traditional Arabic" w:hAnsi="Traditional Arabic" w:cs="Traditional Arabic" w:hint="cs"/>
          <w:sz w:val="32"/>
          <w:szCs w:val="32"/>
          <w:rtl/>
          <w:lang w:bidi="ar-IQ"/>
        </w:rPr>
        <w:t>ة</w:t>
      </w:r>
      <w:r w:rsidR="00C22546" w:rsidRPr="00392B06">
        <w:rPr>
          <w:rFonts w:ascii="Traditional Arabic" w:hAnsi="Traditional Arabic" w:cs="Traditional Arabic"/>
          <w:sz w:val="32"/>
          <w:szCs w:val="32"/>
          <w:rtl/>
          <w:lang w:bidi="ar-IQ"/>
        </w:rPr>
        <w:t xml:space="preserve"> مع</w:t>
      </w:r>
      <w:r>
        <w:rPr>
          <w:rFonts w:ascii="Traditional Arabic" w:hAnsi="Traditional Arabic" w:cs="Traditional Arabic"/>
          <w:sz w:val="32"/>
          <w:szCs w:val="32"/>
          <w:rtl/>
          <w:lang w:bidi="ar-IQ"/>
        </w:rPr>
        <w:t xml:space="preserve"> العراق) وبناء عليه تصبح التفرق</w:t>
      </w:r>
      <w:r>
        <w:rPr>
          <w:rFonts w:ascii="Traditional Arabic" w:hAnsi="Traditional Arabic" w:cs="Traditional Arabic" w:hint="cs"/>
          <w:sz w:val="32"/>
          <w:szCs w:val="32"/>
          <w:rtl/>
          <w:lang w:bidi="ar-IQ"/>
        </w:rPr>
        <w:t>ة</w:t>
      </w:r>
      <w:r w:rsidR="00C22546" w:rsidRPr="00392B06">
        <w:rPr>
          <w:rFonts w:ascii="Traditional Arabic" w:hAnsi="Traditional Arabic" w:cs="Traditional Arabic"/>
          <w:sz w:val="32"/>
          <w:szCs w:val="32"/>
          <w:rtl/>
          <w:lang w:bidi="ar-IQ"/>
        </w:rPr>
        <w:t xml:space="preserve"> </w:t>
      </w:r>
      <w:r>
        <w:rPr>
          <w:rFonts w:ascii="Traditional Arabic" w:hAnsi="Traditional Arabic" w:cs="Traditional Arabic"/>
          <w:sz w:val="32"/>
          <w:szCs w:val="32"/>
          <w:rtl/>
          <w:lang w:bidi="ar-IQ"/>
        </w:rPr>
        <w:t>بين هذين الموضوعين مسألة تقديري</w:t>
      </w:r>
      <w:r>
        <w:rPr>
          <w:rFonts w:ascii="Traditional Arabic" w:hAnsi="Traditional Arabic" w:cs="Traditional Arabic" w:hint="cs"/>
          <w:sz w:val="32"/>
          <w:szCs w:val="32"/>
          <w:rtl/>
          <w:lang w:bidi="ar-IQ"/>
        </w:rPr>
        <w:t>ة</w:t>
      </w:r>
      <w:r w:rsidR="00C22546" w:rsidRPr="00392B06">
        <w:rPr>
          <w:rFonts w:ascii="Traditional Arabic" w:hAnsi="Traditional Arabic" w:cs="Traditional Arabic"/>
          <w:sz w:val="32"/>
          <w:szCs w:val="32"/>
          <w:rtl/>
          <w:lang w:bidi="ar-IQ"/>
        </w:rPr>
        <w:t xml:space="preserve"> يعود تقديرها مبدئيا الى السلطات الم</w:t>
      </w:r>
      <w:r>
        <w:rPr>
          <w:rFonts w:ascii="Traditional Arabic" w:hAnsi="Traditional Arabic" w:cs="Traditional Arabic"/>
          <w:sz w:val="32"/>
          <w:szCs w:val="32"/>
          <w:rtl/>
          <w:lang w:bidi="ar-IQ"/>
        </w:rPr>
        <w:t>الي</w:t>
      </w:r>
      <w:r>
        <w:rPr>
          <w:rFonts w:ascii="Traditional Arabic" w:hAnsi="Traditional Arabic" w:cs="Traditional Arabic" w:hint="cs"/>
          <w:sz w:val="32"/>
          <w:szCs w:val="32"/>
          <w:rtl/>
          <w:lang w:bidi="ar-IQ"/>
        </w:rPr>
        <w:t>ة</w:t>
      </w:r>
      <w:r>
        <w:rPr>
          <w:rFonts w:ascii="Traditional Arabic" w:hAnsi="Traditional Arabic" w:cs="Traditional Arabic"/>
          <w:sz w:val="32"/>
          <w:szCs w:val="32"/>
          <w:rtl/>
          <w:lang w:bidi="ar-IQ"/>
        </w:rPr>
        <w:t xml:space="preserve"> بحسب الواقع والظروف المحيط</w:t>
      </w:r>
      <w:r>
        <w:rPr>
          <w:rFonts w:ascii="Traditional Arabic" w:hAnsi="Traditional Arabic" w:cs="Traditional Arabic" w:hint="cs"/>
          <w:sz w:val="32"/>
          <w:szCs w:val="32"/>
          <w:rtl/>
          <w:lang w:bidi="ar-IQ"/>
        </w:rPr>
        <w:t xml:space="preserve">ة </w:t>
      </w:r>
      <w:r>
        <w:rPr>
          <w:rFonts w:ascii="Traditional Arabic" w:hAnsi="Traditional Arabic" w:cs="Traditional Arabic"/>
          <w:sz w:val="32"/>
          <w:szCs w:val="32"/>
          <w:rtl/>
          <w:lang w:bidi="ar-IQ"/>
        </w:rPr>
        <w:t>بكل قضي</w:t>
      </w:r>
      <w:r>
        <w:rPr>
          <w:rFonts w:ascii="Traditional Arabic" w:hAnsi="Traditional Arabic" w:cs="Traditional Arabic" w:hint="cs"/>
          <w:sz w:val="32"/>
          <w:szCs w:val="32"/>
          <w:rtl/>
          <w:lang w:bidi="ar-IQ"/>
        </w:rPr>
        <w:t>ة</w:t>
      </w:r>
      <w:r w:rsidR="00C22546" w:rsidRPr="00392B06">
        <w:rPr>
          <w:rFonts w:ascii="Traditional Arabic" w:hAnsi="Traditional Arabic" w:cs="Traditional Arabic"/>
          <w:sz w:val="32"/>
          <w:szCs w:val="32"/>
          <w:rtl/>
          <w:lang w:bidi="ar-IQ"/>
        </w:rPr>
        <w:t>، ويكون قرارها بهذا الشأن تابعا للاستئناف.</w:t>
      </w:r>
    </w:p>
    <w:p w:rsidR="00C22546" w:rsidRPr="00392B06" w:rsidRDefault="00C22546" w:rsidP="00C22546">
      <w:pPr>
        <w:spacing w:after="0" w:line="240" w:lineRule="auto"/>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ومن هذا يتضح انه اذا زاول شخص غير مقيم</w:t>
      </w:r>
      <w:r w:rsidR="007C2727">
        <w:rPr>
          <w:rFonts w:ascii="Traditional Arabic" w:hAnsi="Traditional Arabic" w:cs="Traditional Arabic"/>
          <w:sz w:val="32"/>
          <w:szCs w:val="32"/>
          <w:rtl/>
          <w:lang w:bidi="ar-IQ"/>
        </w:rPr>
        <w:t xml:space="preserve"> نشاطا تجاريا او ذات صبغ</w:t>
      </w:r>
      <w:r w:rsidR="007C2727">
        <w:rPr>
          <w:rFonts w:ascii="Traditional Arabic" w:hAnsi="Traditional Arabic" w:cs="Traditional Arabic" w:hint="cs"/>
          <w:sz w:val="32"/>
          <w:szCs w:val="32"/>
          <w:rtl/>
          <w:lang w:bidi="ar-IQ"/>
        </w:rPr>
        <w:t>ة</w:t>
      </w:r>
      <w:r w:rsidR="007C2727">
        <w:rPr>
          <w:rFonts w:ascii="Traditional Arabic" w:hAnsi="Traditional Arabic" w:cs="Traditional Arabic"/>
          <w:sz w:val="32"/>
          <w:szCs w:val="32"/>
          <w:rtl/>
          <w:lang w:bidi="ar-IQ"/>
        </w:rPr>
        <w:t xml:space="preserve"> تجاري</w:t>
      </w:r>
      <w:r w:rsidR="007C2727">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 xml:space="preserve"> في العراق. فلا</w:t>
      </w:r>
      <w:r w:rsidR="007C2727">
        <w:rPr>
          <w:rFonts w:ascii="Traditional Arabic" w:hAnsi="Traditional Arabic" w:cs="Traditional Arabic"/>
          <w:sz w:val="32"/>
          <w:szCs w:val="32"/>
          <w:rtl/>
          <w:lang w:bidi="ar-IQ"/>
        </w:rPr>
        <w:t>بد ان يخضع لضريبة الدخل العراقي</w:t>
      </w:r>
      <w:r w:rsidR="007C2727">
        <w:rPr>
          <w:rFonts w:ascii="Traditional Arabic" w:hAnsi="Traditional Arabic" w:cs="Traditional Arabic" w:hint="cs"/>
          <w:sz w:val="32"/>
          <w:szCs w:val="32"/>
          <w:rtl/>
          <w:lang w:bidi="ar-IQ"/>
        </w:rPr>
        <w:t>ة</w:t>
      </w:r>
      <w:r w:rsidR="007C2727">
        <w:rPr>
          <w:rFonts w:ascii="Traditional Arabic" w:hAnsi="Traditional Arabic" w:cs="Traditional Arabic"/>
          <w:sz w:val="32"/>
          <w:szCs w:val="32"/>
          <w:rtl/>
          <w:lang w:bidi="ar-IQ"/>
        </w:rPr>
        <w:t xml:space="preserve"> عن ارباحه المتحقق</w:t>
      </w:r>
      <w:r w:rsidR="007C2727">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 xml:space="preserve"> داخل العراق، اي ان المشرع العراقي قد ربط بين واقعة مزاول</w:t>
      </w:r>
      <w:r w:rsidR="007C2727">
        <w:rPr>
          <w:rFonts w:ascii="Traditional Arabic" w:hAnsi="Traditional Arabic" w:cs="Traditional Arabic"/>
          <w:sz w:val="32"/>
          <w:szCs w:val="32"/>
          <w:rtl/>
          <w:lang w:bidi="ar-IQ"/>
        </w:rPr>
        <w:t>ة النشاط التجاري في العراق بصور</w:t>
      </w:r>
      <w:r w:rsidR="007C2727">
        <w:rPr>
          <w:rFonts w:ascii="Traditional Arabic" w:hAnsi="Traditional Arabic" w:cs="Traditional Arabic" w:hint="cs"/>
          <w:sz w:val="32"/>
          <w:szCs w:val="32"/>
          <w:rtl/>
          <w:lang w:bidi="ar-IQ"/>
        </w:rPr>
        <w:t>ة</w:t>
      </w:r>
      <w:r w:rsidR="007C2727">
        <w:rPr>
          <w:rFonts w:ascii="Traditional Arabic" w:hAnsi="Traditional Arabic" w:cs="Traditional Arabic"/>
          <w:sz w:val="32"/>
          <w:szCs w:val="32"/>
          <w:rtl/>
          <w:lang w:bidi="ar-IQ"/>
        </w:rPr>
        <w:t xml:space="preserve"> فعلي</w:t>
      </w:r>
      <w:r w:rsidR="007C2727">
        <w:rPr>
          <w:rFonts w:ascii="Traditional Arabic" w:hAnsi="Traditional Arabic" w:cs="Traditional Arabic" w:hint="cs"/>
          <w:sz w:val="32"/>
          <w:szCs w:val="32"/>
          <w:rtl/>
          <w:lang w:bidi="ar-IQ"/>
        </w:rPr>
        <w:t>ة</w:t>
      </w:r>
      <w:r w:rsidR="007C2727">
        <w:rPr>
          <w:rFonts w:ascii="Traditional Arabic" w:hAnsi="Traditional Arabic" w:cs="Traditional Arabic"/>
          <w:sz w:val="32"/>
          <w:szCs w:val="32"/>
          <w:rtl/>
          <w:lang w:bidi="ar-IQ"/>
        </w:rPr>
        <w:t xml:space="preserve"> وبين المتاجر</w:t>
      </w:r>
      <w:r w:rsidR="007C2727">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 xml:space="preserve"> في العراق، ولايؤثر في امكانية فرض </w:t>
      </w:r>
      <w:r w:rsidR="00DD6756">
        <w:rPr>
          <w:rFonts w:ascii="Traditional Arabic" w:hAnsi="Traditional Arabic" w:cs="Traditional Arabic"/>
          <w:sz w:val="32"/>
          <w:szCs w:val="32"/>
          <w:rtl/>
          <w:lang w:bidi="ar-IQ"/>
        </w:rPr>
        <w:t>الضريبة</w:t>
      </w:r>
      <w:r w:rsidRPr="00392B06">
        <w:rPr>
          <w:rFonts w:ascii="Traditional Arabic" w:hAnsi="Traditional Arabic" w:cs="Traditional Arabic"/>
          <w:sz w:val="32"/>
          <w:szCs w:val="32"/>
          <w:rtl/>
          <w:lang w:bidi="ar-IQ"/>
        </w:rPr>
        <w:t xml:space="preserve"> ما اذا كان العقد ابرم في العراق ام في خارجه،،كذالكلايهم ان يكون هناك منشأة ذات كيان مادي في العراق، بل يكفي مزاولة النشاط التجاري في العراق لفرض </w:t>
      </w:r>
      <w:r w:rsidR="00DD6756">
        <w:rPr>
          <w:rFonts w:ascii="Traditional Arabic" w:hAnsi="Traditional Arabic" w:cs="Traditional Arabic"/>
          <w:sz w:val="32"/>
          <w:szCs w:val="32"/>
          <w:rtl/>
          <w:lang w:bidi="ar-IQ"/>
        </w:rPr>
        <w:t>الضريبة</w:t>
      </w:r>
      <w:r w:rsidRPr="00392B06">
        <w:rPr>
          <w:rFonts w:ascii="Traditional Arabic" w:hAnsi="Traditional Arabic" w:cs="Traditional Arabic"/>
          <w:sz w:val="32"/>
          <w:szCs w:val="32"/>
          <w:rtl/>
          <w:lang w:bidi="ar-IQ"/>
        </w:rPr>
        <w:t xml:space="preserve"> .كما لايشترط ان يتوافر في النشاط ركن</w:t>
      </w:r>
      <w:r w:rsidR="007C2727">
        <w:rPr>
          <w:rFonts w:ascii="Traditional Arabic" w:hAnsi="Traditional Arabic" w:cs="Traditional Arabic"/>
          <w:sz w:val="32"/>
          <w:szCs w:val="32"/>
          <w:rtl/>
          <w:lang w:bidi="ar-IQ"/>
        </w:rPr>
        <w:t xml:space="preserve"> الاحتراف،بل ان مجرد تجارة عارض</w:t>
      </w:r>
      <w:r w:rsidR="007C2727">
        <w:rPr>
          <w:rFonts w:ascii="Traditional Arabic" w:hAnsi="Traditional Arabic" w:cs="Traditional Arabic" w:hint="cs"/>
          <w:sz w:val="32"/>
          <w:szCs w:val="32"/>
          <w:rtl/>
          <w:lang w:bidi="ar-IQ"/>
        </w:rPr>
        <w:t>ة</w:t>
      </w:r>
      <w:r w:rsidR="00CA1D7B">
        <w:rPr>
          <w:rFonts w:ascii="Traditional Arabic" w:hAnsi="Traditional Arabic" w:cs="Traditional Arabic"/>
          <w:sz w:val="32"/>
          <w:szCs w:val="32"/>
          <w:rtl/>
          <w:lang w:bidi="ar-IQ"/>
        </w:rPr>
        <w:t xml:space="preserve"> منفرد</w:t>
      </w:r>
      <w:r w:rsidR="00CA1D7B">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 xml:space="preserve"> ،يكفي خضوع ارباحه</w:t>
      </w:r>
      <w:r w:rsidR="00CA1D7B">
        <w:rPr>
          <w:rFonts w:ascii="Traditional Arabic" w:hAnsi="Traditional Arabic" w:cs="Traditional Arabic"/>
          <w:sz w:val="32"/>
          <w:szCs w:val="32"/>
          <w:rtl/>
          <w:lang w:bidi="ar-IQ"/>
        </w:rPr>
        <w:t>ا لضريبة الدخل العراقي</w:t>
      </w:r>
      <w:r w:rsidR="00CA1D7B">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w:t>
      </w:r>
    </w:p>
    <w:p w:rsidR="00C22546" w:rsidRPr="00392B06" w:rsidRDefault="00CA1D7B" w:rsidP="00C22546">
      <w:pPr>
        <w:spacing w:after="0" w:line="240" w:lineRule="auto"/>
        <w:jc w:val="lowKashida"/>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ذالك لان القانون قد اخضع للضريب</w:t>
      </w:r>
      <w:r>
        <w:rPr>
          <w:rFonts w:ascii="Traditional Arabic" w:hAnsi="Traditional Arabic" w:cs="Traditional Arabic" w:hint="cs"/>
          <w:sz w:val="32"/>
          <w:szCs w:val="32"/>
          <w:rtl/>
          <w:lang w:bidi="ar-IQ"/>
        </w:rPr>
        <w:t>ة</w:t>
      </w:r>
      <w:r>
        <w:rPr>
          <w:rFonts w:ascii="Traditional Arabic" w:hAnsi="Traditional Arabic" w:cs="Traditional Arabic"/>
          <w:sz w:val="32"/>
          <w:szCs w:val="32"/>
          <w:rtl/>
          <w:lang w:bidi="ar-IQ"/>
        </w:rPr>
        <w:t xml:space="preserve"> الارباح التجاري</w:t>
      </w:r>
      <w:r>
        <w:rPr>
          <w:rFonts w:ascii="Traditional Arabic" w:hAnsi="Traditional Arabic" w:cs="Traditional Arabic" w:hint="cs"/>
          <w:sz w:val="32"/>
          <w:szCs w:val="32"/>
          <w:rtl/>
          <w:lang w:bidi="ar-IQ"/>
        </w:rPr>
        <w:t xml:space="preserve">ة </w:t>
      </w:r>
      <w:r>
        <w:rPr>
          <w:rFonts w:ascii="Traditional Arabic" w:hAnsi="Traditional Arabic" w:cs="Traditional Arabic"/>
          <w:sz w:val="32"/>
          <w:szCs w:val="32"/>
          <w:rtl/>
          <w:lang w:bidi="ar-IQ"/>
        </w:rPr>
        <w:t>والصناعي</w:t>
      </w:r>
      <w:r>
        <w:rPr>
          <w:rFonts w:ascii="Traditional Arabic" w:hAnsi="Traditional Arabic" w:cs="Traditional Arabic" w:hint="cs"/>
          <w:sz w:val="32"/>
          <w:szCs w:val="32"/>
          <w:rtl/>
          <w:lang w:bidi="ar-IQ"/>
        </w:rPr>
        <w:t>ة</w:t>
      </w:r>
      <w:r>
        <w:rPr>
          <w:rFonts w:ascii="Traditional Arabic" w:hAnsi="Traditional Arabic" w:cs="Traditional Arabic"/>
          <w:sz w:val="32"/>
          <w:szCs w:val="32"/>
          <w:rtl/>
          <w:lang w:bidi="ar-IQ"/>
        </w:rPr>
        <w:t xml:space="preserve"> والمهن كافة حتى لو وقعت بصور</w:t>
      </w:r>
      <w:r>
        <w:rPr>
          <w:rFonts w:ascii="Traditional Arabic" w:hAnsi="Traditional Arabic" w:cs="Traditional Arabic" w:hint="cs"/>
          <w:sz w:val="32"/>
          <w:szCs w:val="32"/>
          <w:rtl/>
          <w:lang w:bidi="ar-IQ"/>
        </w:rPr>
        <w:t>ة</w:t>
      </w:r>
      <w:r>
        <w:rPr>
          <w:rFonts w:ascii="Traditional Arabic" w:hAnsi="Traditional Arabic" w:cs="Traditional Arabic"/>
          <w:sz w:val="32"/>
          <w:szCs w:val="32"/>
          <w:rtl/>
          <w:lang w:bidi="ar-IQ"/>
        </w:rPr>
        <w:t xml:space="preserve"> منفرد</w:t>
      </w:r>
      <w:r>
        <w:rPr>
          <w:rFonts w:ascii="Traditional Arabic" w:hAnsi="Traditional Arabic" w:cs="Traditional Arabic" w:hint="cs"/>
          <w:sz w:val="32"/>
          <w:szCs w:val="32"/>
          <w:rtl/>
          <w:lang w:bidi="ar-IQ"/>
        </w:rPr>
        <w:t>ة</w:t>
      </w:r>
      <w:r>
        <w:rPr>
          <w:rFonts w:ascii="Traditional Arabic" w:hAnsi="Traditional Arabic" w:cs="Traditional Arabic"/>
          <w:sz w:val="32"/>
          <w:szCs w:val="32"/>
          <w:rtl/>
          <w:lang w:bidi="ar-IQ"/>
        </w:rPr>
        <w:t xml:space="preserve"> على ان تكتسب الصف</w:t>
      </w:r>
      <w:r>
        <w:rPr>
          <w:rFonts w:ascii="Traditional Arabic" w:hAnsi="Traditional Arabic" w:cs="Traditional Arabic" w:hint="cs"/>
          <w:sz w:val="32"/>
          <w:szCs w:val="32"/>
          <w:rtl/>
          <w:lang w:bidi="ar-IQ"/>
        </w:rPr>
        <w:t xml:space="preserve">ة </w:t>
      </w:r>
      <w:r>
        <w:rPr>
          <w:rFonts w:ascii="Traditional Arabic" w:hAnsi="Traditional Arabic" w:cs="Traditional Arabic"/>
          <w:sz w:val="32"/>
          <w:szCs w:val="32"/>
          <w:rtl/>
          <w:lang w:bidi="ar-IQ"/>
        </w:rPr>
        <w:t>التجاري</w:t>
      </w:r>
      <w:r>
        <w:rPr>
          <w:rFonts w:ascii="Traditional Arabic" w:hAnsi="Traditional Arabic" w:cs="Traditional Arabic" w:hint="cs"/>
          <w:sz w:val="32"/>
          <w:szCs w:val="32"/>
          <w:rtl/>
          <w:lang w:bidi="ar-IQ"/>
        </w:rPr>
        <w:t>ة</w:t>
      </w:r>
      <w:r w:rsidR="00C22546" w:rsidRPr="00392B06">
        <w:rPr>
          <w:rFonts w:ascii="Traditional Arabic" w:hAnsi="Traditional Arabic" w:cs="Traditional Arabic"/>
          <w:sz w:val="32"/>
          <w:szCs w:val="32"/>
          <w:rtl/>
          <w:lang w:bidi="ar-IQ"/>
        </w:rPr>
        <w:t>.</w:t>
      </w:r>
    </w:p>
    <w:p w:rsidR="00C22546" w:rsidRPr="00392B06" w:rsidRDefault="00C22546" w:rsidP="00C22546">
      <w:pPr>
        <w:spacing w:after="0" w:line="240" w:lineRule="auto"/>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lastRenderedPageBreak/>
        <w:t xml:space="preserve">  مما تقدم نلاحظ وجود بعض الغم</w:t>
      </w:r>
      <w:r w:rsidR="00CA1D7B">
        <w:rPr>
          <w:rFonts w:ascii="Traditional Arabic" w:hAnsi="Traditional Arabic" w:cs="Traditional Arabic"/>
          <w:sz w:val="32"/>
          <w:szCs w:val="32"/>
          <w:rtl/>
          <w:lang w:bidi="ar-IQ"/>
        </w:rPr>
        <w:t>وض يكتنف تحديد اذا كانت المتاجر</w:t>
      </w:r>
      <w:r w:rsidR="00CA1D7B">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 xml:space="preserve"> في العرا</w:t>
      </w:r>
      <w:r w:rsidR="00CA1D7B">
        <w:rPr>
          <w:rFonts w:ascii="Traditional Arabic" w:hAnsi="Traditional Arabic" w:cs="Traditional Arabic"/>
          <w:sz w:val="32"/>
          <w:szCs w:val="32"/>
          <w:rtl/>
          <w:lang w:bidi="ar-IQ"/>
        </w:rPr>
        <w:t>ق ام مع العراق، لذا حاولت الهيئ</w:t>
      </w:r>
      <w:r w:rsidR="00CA1D7B">
        <w:rPr>
          <w:rFonts w:ascii="Traditional Arabic" w:hAnsi="Traditional Arabic" w:cs="Traditional Arabic" w:hint="cs"/>
          <w:sz w:val="32"/>
          <w:szCs w:val="32"/>
          <w:rtl/>
          <w:lang w:bidi="ar-IQ"/>
        </w:rPr>
        <w:t xml:space="preserve">ة </w:t>
      </w:r>
      <w:r w:rsidRPr="00392B06">
        <w:rPr>
          <w:rFonts w:ascii="Traditional Arabic" w:hAnsi="Traditional Arabic" w:cs="Traditional Arabic"/>
          <w:sz w:val="32"/>
          <w:szCs w:val="32"/>
          <w:rtl/>
          <w:lang w:bidi="ar-IQ"/>
        </w:rPr>
        <w:t>العا</w:t>
      </w:r>
      <w:r w:rsidR="00CA1D7B">
        <w:rPr>
          <w:rFonts w:ascii="Traditional Arabic" w:hAnsi="Traditional Arabic" w:cs="Traditional Arabic"/>
          <w:sz w:val="32"/>
          <w:szCs w:val="32"/>
          <w:rtl/>
          <w:lang w:bidi="ar-IQ"/>
        </w:rPr>
        <w:t>م</w:t>
      </w:r>
      <w:r w:rsidR="00CA1D7B">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 xml:space="preserve"> للضرائب كشف هذا الغموض باصدارها تعليمات كان من اهمها التعليمات رقم (4) لسنة 1993 التي تضمنت الاسس التي ينبغي مراعاتها عند فرض </w:t>
      </w:r>
      <w:r w:rsidR="00DD6756">
        <w:rPr>
          <w:rFonts w:ascii="Traditional Arabic" w:hAnsi="Traditional Arabic" w:cs="Traditional Arabic"/>
          <w:sz w:val="32"/>
          <w:szCs w:val="32"/>
          <w:rtl/>
          <w:lang w:bidi="ar-IQ"/>
        </w:rPr>
        <w:t>الضريبة</w:t>
      </w:r>
      <w:r w:rsidRPr="00392B06">
        <w:rPr>
          <w:rFonts w:ascii="Traditional Arabic" w:hAnsi="Traditional Arabic" w:cs="Traditional Arabic"/>
          <w:sz w:val="32"/>
          <w:szCs w:val="32"/>
          <w:rtl/>
          <w:lang w:bidi="ar-IQ"/>
        </w:rPr>
        <w:t xml:space="preserve"> ،على ال</w:t>
      </w:r>
      <w:r w:rsidR="00CA1D7B">
        <w:rPr>
          <w:rFonts w:ascii="Traditional Arabic" w:hAnsi="Traditional Arabic" w:cs="Traditional Arabic"/>
          <w:sz w:val="32"/>
          <w:szCs w:val="32"/>
          <w:rtl/>
          <w:lang w:bidi="ar-IQ"/>
        </w:rPr>
        <w:t>عقود المبرمه بين الجهات العراقي</w:t>
      </w:r>
      <w:r w:rsidR="00CA1D7B">
        <w:rPr>
          <w:rFonts w:ascii="Traditional Arabic" w:hAnsi="Traditional Arabic" w:cs="Traditional Arabic" w:hint="cs"/>
          <w:sz w:val="32"/>
          <w:szCs w:val="32"/>
          <w:rtl/>
          <w:lang w:bidi="ar-IQ"/>
        </w:rPr>
        <w:t xml:space="preserve">ة </w:t>
      </w:r>
      <w:r w:rsidR="00CA1D7B">
        <w:rPr>
          <w:rFonts w:ascii="Traditional Arabic" w:hAnsi="Traditional Arabic" w:cs="Traditional Arabic"/>
          <w:sz w:val="32"/>
          <w:szCs w:val="32"/>
          <w:rtl/>
          <w:lang w:bidi="ar-IQ"/>
        </w:rPr>
        <w:t>والعربي</w:t>
      </w:r>
      <w:r w:rsidR="00CA1D7B">
        <w:rPr>
          <w:rFonts w:ascii="Traditional Arabic" w:hAnsi="Traditional Arabic" w:cs="Traditional Arabic" w:hint="cs"/>
          <w:sz w:val="32"/>
          <w:szCs w:val="32"/>
          <w:rtl/>
          <w:lang w:bidi="ar-IQ"/>
        </w:rPr>
        <w:t>ة</w:t>
      </w:r>
      <w:r w:rsidR="00CA1D7B">
        <w:rPr>
          <w:rFonts w:ascii="Traditional Arabic" w:hAnsi="Traditional Arabic" w:cs="Traditional Arabic"/>
          <w:sz w:val="32"/>
          <w:szCs w:val="32"/>
          <w:rtl/>
          <w:lang w:bidi="ar-IQ"/>
        </w:rPr>
        <w:t>والاجنبي</w:t>
      </w:r>
      <w:r w:rsidR="00CA1D7B">
        <w:rPr>
          <w:rFonts w:ascii="Traditional Arabic" w:hAnsi="Traditional Arabic" w:cs="Traditional Arabic" w:hint="cs"/>
          <w:sz w:val="32"/>
          <w:szCs w:val="32"/>
          <w:rtl/>
          <w:lang w:bidi="ar-IQ"/>
        </w:rPr>
        <w:t>ة</w:t>
      </w:r>
      <w:r w:rsidR="00CA1D7B">
        <w:rPr>
          <w:rFonts w:ascii="Traditional Arabic" w:hAnsi="Traditional Arabic" w:cs="Traditional Arabic"/>
          <w:sz w:val="32"/>
          <w:szCs w:val="32"/>
          <w:rtl/>
          <w:lang w:bidi="ar-IQ"/>
        </w:rPr>
        <w:t>،وعلى الدخول المتحقق</w:t>
      </w:r>
      <w:r w:rsidR="00CA1D7B">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 xml:space="preserve"> من تلك العقود وكما يلي:</w:t>
      </w:r>
    </w:p>
    <w:p w:rsidR="00C22546" w:rsidRPr="00392B06" w:rsidRDefault="00C22546" w:rsidP="00C22546">
      <w:pPr>
        <w:spacing w:after="0" w:line="240" w:lineRule="auto"/>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قسمت التعليمات النشاط الى عقود التجهيز وعقود خبره وخدمات وكما يلي:</w:t>
      </w:r>
    </w:p>
    <w:p w:rsidR="00C22546" w:rsidRPr="00392B06" w:rsidRDefault="00C22546" w:rsidP="00C22546">
      <w:pPr>
        <w:spacing w:after="0" w:line="240" w:lineRule="auto"/>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1ـ عقود التجهيز: ميزت التعليمات بين عقود </w:t>
      </w:r>
      <w:r w:rsidR="00FC117A">
        <w:rPr>
          <w:rFonts w:ascii="Traditional Arabic" w:hAnsi="Traditional Arabic" w:cs="Traditional Arabic" w:hint="cs"/>
          <w:sz w:val="32"/>
          <w:szCs w:val="32"/>
          <w:rtl/>
          <w:lang w:bidi="ar-IQ"/>
        </w:rPr>
        <w:t>ال</w:t>
      </w:r>
      <w:r w:rsidRPr="00392B06">
        <w:rPr>
          <w:rFonts w:ascii="Traditional Arabic" w:hAnsi="Traditional Arabic" w:cs="Traditional Arabic"/>
          <w:sz w:val="32"/>
          <w:szCs w:val="32"/>
          <w:rtl/>
          <w:lang w:bidi="ar-IQ"/>
        </w:rPr>
        <w:t xml:space="preserve">تجهيز وعقود </w:t>
      </w:r>
      <w:r w:rsidR="00FC117A">
        <w:rPr>
          <w:rFonts w:ascii="Traditional Arabic" w:hAnsi="Traditional Arabic" w:cs="Traditional Arabic" w:hint="cs"/>
          <w:sz w:val="32"/>
          <w:szCs w:val="32"/>
          <w:rtl/>
          <w:lang w:bidi="ar-IQ"/>
        </w:rPr>
        <w:t>ال</w:t>
      </w:r>
      <w:r w:rsidR="00FC117A">
        <w:rPr>
          <w:rFonts w:ascii="Traditional Arabic" w:hAnsi="Traditional Arabic" w:cs="Traditional Arabic"/>
          <w:sz w:val="32"/>
          <w:szCs w:val="32"/>
          <w:rtl/>
          <w:lang w:bidi="ar-IQ"/>
        </w:rPr>
        <w:t>تجهيز مقترن</w:t>
      </w:r>
      <w:r w:rsidR="00FC117A">
        <w:rPr>
          <w:rFonts w:ascii="Traditional Arabic" w:hAnsi="Traditional Arabic" w:cs="Traditional Arabic" w:hint="cs"/>
          <w:sz w:val="32"/>
          <w:szCs w:val="32"/>
          <w:rtl/>
          <w:lang w:bidi="ar-IQ"/>
        </w:rPr>
        <w:t>ة</w:t>
      </w:r>
      <w:r w:rsidR="00FC117A">
        <w:rPr>
          <w:rFonts w:ascii="Traditional Arabic" w:hAnsi="Traditional Arabic" w:cs="Traditional Arabic"/>
          <w:sz w:val="32"/>
          <w:szCs w:val="32"/>
          <w:rtl/>
          <w:lang w:bidi="ar-IQ"/>
        </w:rPr>
        <w:t xml:space="preserve"> باعمال تكميلي</w:t>
      </w:r>
      <w:r w:rsidR="00FC117A">
        <w:rPr>
          <w:rFonts w:ascii="Traditional Arabic" w:hAnsi="Traditional Arabic" w:cs="Traditional Arabic" w:hint="cs"/>
          <w:sz w:val="32"/>
          <w:szCs w:val="32"/>
          <w:rtl/>
          <w:lang w:bidi="ar-IQ"/>
        </w:rPr>
        <w:t>ة</w:t>
      </w:r>
      <w:r w:rsidR="00FC117A">
        <w:rPr>
          <w:rFonts w:ascii="Traditional Arabic" w:hAnsi="Traditional Arabic" w:cs="Traditional Arabic"/>
          <w:sz w:val="32"/>
          <w:szCs w:val="32"/>
          <w:rtl/>
          <w:lang w:bidi="ar-IQ"/>
        </w:rPr>
        <w:t xml:space="preserve"> كالاشراف على النصب او الصيانه او الاعمال الهندسي</w:t>
      </w:r>
      <w:r w:rsidR="00FC117A">
        <w:rPr>
          <w:rFonts w:ascii="Traditional Arabic" w:hAnsi="Traditional Arabic" w:cs="Traditional Arabic" w:hint="cs"/>
          <w:sz w:val="32"/>
          <w:szCs w:val="32"/>
          <w:rtl/>
          <w:lang w:bidi="ar-IQ"/>
        </w:rPr>
        <w:t xml:space="preserve">ة </w:t>
      </w:r>
      <w:r w:rsidR="00FC117A">
        <w:rPr>
          <w:rFonts w:ascii="Traditional Arabic" w:hAnsi="Traditional Arabic" w:cs="Traditional Arabic"/>
          <w:sz w:val="32"/>
          <w:szCs w:val="32"/>
          <w:rtl/>
          <w:lang w:bidi="ar-IQ"/>
        </w:rPr>
        <w:t>المدني</w:t>
      </w:r>
      <w:r w:rsidR="00FC117A">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 xml:space="preserve"> او غيرها وعلى النحو الاتي:</w:t>
      </w:r>
    </w:p>
    <w:p w:rsidR="00C22546" w:rsidRPr="00392B06" w:rsidRDefault="00C22546" w:rsidP="00C22546">
      <w:pPr>
        <w:spacing w:after="0" w:line="240" w:lineRule="auto"/>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أـ العقود التي تنص على التجهيز(اي تج</w:t>
      </w:r>
      <w:r w:rsidR="00FC117A">
        <w:rPr>
          <w:rFonts w:ascii="Traditional Arabic" w:hAnsi="Traditional Arabic" w:cs="Traditional Arabic"/>
          <w:sz w:val="32"/>
          <w:szCs w:val="32"/>
          <w:rtl/>
          <w:lang w:bidi="ar-IQ"/>
        </w:rPr>
        <w:t>هيز المواد او المعدات او الاجهز</w:t>
      </w:r>
      <w:r w:rsidR="00FC117A">
        <w:rPr>
          <w:rFonts w:ascii="Traditional Arabic" w:hAnsi="Traditional Arabic" w:cs="Traditional Arabic" w:hint="cs"/>
          <w:sz w:val="32"/>
          <w:szCs w:val="32"/>
          <w:rtl/>
          <w:lang w:bidi="ar-IQ"/>
        </w:rPr>
        <w:t>ة</w:t>
      </w:r>
      <w:r w:rsidR="00FC117A">
        <w:rPr>
          <w:rFonts w:ascii="Traditional Arabic" w:hAnsi="Traditional Arabic" w:cs="Traditional Arabic"/>
          <w:sz w:val="32"/>
          <w:szCs w:val="32"/>
          <w:rtl/>
          <w:lang w:bidi="ar-IQ"/>
        </w:rPr>
        <w:t xml:space="preserve"> او الابني</w:t>
      </w:r>
      <w:r w:rsidR="00FC117A">
        <w:rPr>
          <w:rFonts w:ascii="Traditional Arabic" w:hAnsi="Traditional Arabic" w:cs="Traditional Arabic" w:hint="cs"/>
          <w:sz w:val="32"/>
          <w:szCs w:val="32"/>
          <w:rtl/>
          <w:lang w:bidi="ar-IQ"/>
        </w:rPr>
        <w:t xml:space="preserve">ة </w:t>
      </w:r>
      <w:r w:rsidR="00FC117A">
        <w:rPr>
          <w:rFonts w:ascii="Traditional Arabic" w:hAnsi="Traditional Arabic" w:cs="Traditional Arabic"/>
          <w:sz w:val="32"/>
          <w:szCs w:val="32"/>
          <w:rtl/>
          <w:lang w:bidi="ar-IQ"/>
        </w:rPr>
        <w:t>الجاهز</w:t>
      </w:r>
      <w:r w:rsidR="00FC117A">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 xml:space="preserve"> او غير ذالك من انواع </w:t>
      </w:r>
      <w:r w:rsidR="00FC117A">
        <w:rPr>
          <w:rFonts w:ascii="Traditional Arabic" w:hAnsi="Traditional Arabic" w:cs="Traditional Arabic"/>
          <w:sz w:val="32"/>
          <w:szCs w:val="32"/>
          <w:rtl/>
          <w:lang w:bidi="ar-IQ"/>
        </w:rPr>
        <w:t>التجهيز)لا تخضع المبالغ المدفوع</w:t>
      </w:r>
      <w:r w:rsidR="00FC117A">
        <w:rPr>
          <w:rFonts w:ascii="Traditional Arabic" w:hAnsi="Traditional Arabic" w:cs="Traditional Arabic" w:hint="cs"/>
          <w:sz w:val="32"/>
          <w:szCs w:val="32"/>
          <w:rtl/>
          <w:lang w:bidi="ar-IQ"/>
        </w:rPr>
        <w:t>ة</w:t>
      </w:r>
      <w:r w:rsidR="00FC117A">
        <w:rPr>
          <w:rFonts w:ascii="Traditional Arabic" w:hAnsi="Traditional Arabic" w:cs="Traditional Arabic"/>
          <w:sz w:val="32"/>
          <w:szCs w:val="32"/>
          <w:rtl/>
          <w:lang w:bidi="ar-IQ"/>
        </w:rPr>
        <w:t xml:space="preserve"> عنها</w:t>
      </w:r>
      <w:r w:rsidR="00FC117A">
        <w:rPr>
          <w:rFonts w:ascii="Traditional Arabic" w:hAnsi="Traditional Arabic" w:cs="Traditional Arabic" w:hint="cs"/>
          <w:sz w:val="32"/>
          <w:szCs w:val="32"/>
          <w:rtl/>
          <w:lang w:bidi="ar-IQ"/>
        </w:rPr>
        <w:t xml:space="preserve"> </w:t>
      </w:r>
      <w:r w:rsidRPr="00392B06">
        <w:rPr>
          <w:rFonts w:ascii="Traditional Arabic" w:hAnsi="Traditional Arabic" w:cs="Traditional Arabic"/>
          <w:sz w:val="32"/>
          <w:szCs w:val="32"/>
          <w:rtl/>
          <w:lang w:bidi="ar-IQ"/>
        </w:rPr>
        <w:t>لا</w:t>
      </w:r>
      <w:r w:rsidR="00FC117A">
        <w:rPr>
          <w:rFonts w:ascii="Traditional Arabic" w:hAnsi="Traditional Arabic" w:cs="Traditional Arabic"/>
          <w:sz w:val="32"/>
          <w:szCs w:val="32"/>
          <w:rtl/>
          <w:lang w:bidi="ar-IQ"/>
        </w:rPr>
        <w:t>جنبي(طبيعيا او معنويا) او ادارت</w:t>
      </w:r>
      <w:r w:rsidR="00FC117A">
        <w:rPr>
          <w:rFonts w:ascii="Traditional Arabic" w:hAnsi="Traditional Arabic" w:cs="Traditional Arabic" w:hint="cs"/>
          <w:sz w:val="32"/>
          <w:szCs w:val="32"/>
          <w:rtl/>
          <w:lang w:bidi="ar-IQ"/>
        </w:rPr>
        <w:t>ه</w:t>
      </w:r>
      <w:r w:rsidR="00FC117A">
        <w:rPr>
          <w:rFonts w:ascii="Traditional Arabic" w:hAnsi="Traditional Arabic" w:cs="Traditional Arabic"/>
          <w:sz w:val="32"/>
          <w:szCs w:val="32"/>
          <w:rtl/>
          <w:lang w:bidi="ar-IQ"/>
        </w:rPr>
        <w:t xml:space="preserve"> او مراقبت</w:t>
      </w:r>
      <w:r w:rsidR="00FC117A">
        <w:rPr>
          <w:rFonts w:ascii="Traditional Arabic" w:hAnsi="Traditional Arabic" w:cs="Traditional Arabic" w:hint="cs"/>
          <w:sz w:val="32"/>
          <w:szCs w:val="32"/>
          <w:rtl/>
          <w:lang w:bidi="ar-IQ"/>
        </w:rPr>
        <w:t>ه</w:t>
      </w:r>
      <w:r w:rsidRPr="00392B06">
        <w:rPr>
          <w:rFonts w:ascii="Traditional Arabic" w:hAnsi="Traditional Arabic" w:cs="Traditional Arabic"/>
          <w:sz w:val="32"/>
          <w:szCs w:val="32"/>
          <w:rtl/>
          <w:lang w:bidi="ar-IQ"/>
        </w:rPr>
        <w:t xml:space="preserve"> في العراق.</w:t>
      </w:r>
    </w:p>
    <w:p w:rsidR="00C22546" w:rsidRPr="00392B06" w:rsidRDefault="00C22546" w:rsidP="00C22546">
      <w:pPr>
        <w:spacing w:after="0" w:line="240" w:lineRule="auto"/>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ب ـ العقود التي تنص على التجهي</w:t>
      </w:r>
      <w:r w:rsidR="00FC117A">
        <w:rPr>
          <w:rFonts w:ascii="Traditional Arabic" w:hAnsi="Traditional Arabic" w:cs="Traditional Arabic"/>
          <w:sz w:val="32"/>
          <w:szCs w:val="32"/>
          <w:rtl/>
          <w:lang w:bidi="ar-IQ"/>
        </w:rPr>
        <w:t>ز وتتضمن فضلا عنه اعمالا تكميلي</w:t>
      </w:r>
      <w:r w:rsidR="00FC117A">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 xml:space="preserve"> كالاشراف على النصب</w:t>
      </w:r>
      <w:r w:rsidR="00FC117A">
        <w:rPr>
          <w:rFonts w:ascii="Traditional Arabic" w:hAnsi="Traditional Arabic" w:cs="Traditional Arabic"/>
          <w:sz w:val="32"/>
          <w:szCs w:val="32"/>
          <w:rtl/>
          <w:lang w:bidi="ar-IQ"/>
        </w:rPr>
        <w:t xml:space="preserve"> او القيام به او الصيان</w:t>
      </w:r>
      <w:r w:rsidR="00FC117A">
        <w:rPr>
          <w:rFonts w:ascii="Traditional Arabic" w:hAnsi="Traditional Arabic" w:cs="Traditional Arabic" w:hint="cs"/>
          <w:sz w:val="32"/>
          <w:szCs w:val="32"/>
          <w:rtl/>
          <w:lang w:bidi="ar-IQ"/>
        </w:rPr>
        <w:t>ة</w:t>
      </w:r>
      <w:r w:rsidR="00FC117A">
        <w:rPr>
          <w:rFonts w:ascii="Traditional Arabic" w:hAnsi="Traditional Arabic" w:cs="Traditional Arabic"/>
          <w:sz w:val="32"/>
          <w:szCs w:val="32"/>
          <w:rtl/>
          <w:lang w:bidi="ar-IQ"/>
        </w:rPr>
        <w:t xml:space="preserve"> او الاعمال الهندسي</w:t>
      </w:r>
      <w:r w:rsidR="00FC117A">
        <w:rPr>
          <w:rFonts w:ascii="Traditional Arabic" w:hAnsi="Traditional Arabic" w:cs="Traditional Arabic" w:hint="cs"/>
          <w:sz w:val="32"/>
          <w:szCs w:val="32"/>
          <w:rtl/>
          <w:lang w:bidi="ar-IQ"/>
        </w:rPr>
        <w:t xml:space="preserve">ة </w:t>
      </w:r>
      <w:r w:rsidR="00FC117A">
        <w:rPr>
          <w:rFonts w:ascii="Traditional Arabic" w:hAnsi="Traditional Arabic" w:cs="Traditional Arabic"/>
          <w:sz w:val="32"/>
          <w:szCs w:val="32"/>
          <w:rtl/>
          <w:lang w:bidi="ar-IQ"/>
        </w:rPr>
        <w:t>المدني</w:t>
      </w:r>
      <w:r w:rsidR="00FC117A">
        <w:rPr>
          <w:rFonts w:ascii="Traditional Arabic" w:hAnsi="Traditional Arabic" w:cs="Traditional Arabic" w:hint="cs"/>
          <w:sz w:val="32"/>
          <w:szCs w:val="32"/>
          <w:rtl/>
          <w:lang w:bidi="ar-IQ"/>
        </w:rPr>
        <w:t>ة</w:t>
      </w:r>
      <w:r w:rsidR="00FC117A">
        <w:rPr>
          <w:rFonts w:ascii="Traditional Arabic" w:hAnsi="Traditional Arabic" w:cs="Traditional Arabic"/>
          <w:sz w:val="32"/>
          <w:szCs w:val="32"/>
          <w:rtl/>
          <w:lang w:bidi="ar-IQ"/>
        </w:rPr>
        <w:t xml:space="preserve"> او غيرها فان المبالغ المدفوع</w:t>
      </w:r>
      <w:r w:rsidR="00FC117A">
        <w:rPr>
          <w:rFonts w:ascii="Traditional Arabic" w:hAnsi="Traditional Arabic" w:cs="Traditional Arabic" w:hint="cs"/>
          <w:sz w:val="32"/>
          <w:szCs w:val="32"/>
          <w:rtl/>
          <w:lang w:bidi="ar-IQ"/>
        </w:rPr>
        <w:t>ة</w:t>
      </w:r>
      <w:r w:rsidR="00FC117A">
        <w:rPr>
          <w:rFonts w:ascii="Traditional Arabic" w:hAnsi="Traditional Arabic" w:cs="Traditional Arabic"/>
          <w:sz w:val="32"/>
          <w:szCs w:val="32"/>
          <w:rtl/>
          <w:lang w:bidi="ar-IQ"/>
        </w:rPr>
        <w:t xml:space="preserve"> كاف</w:t>
      </w:r>
      <w:r w:rsidR="00FC117A">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 xml:space="preserve"> عن مثل هذه العقود تخضع لضريبة الدخل.</w:t>
      </w:r>
    </w:p>
    <w:p w:rsidR="00C22546" w:rsidRPr="00392B06" w:rsidRDefault="00FC117A" w:rsidP="00C22546">
      <w:pPr>
        <w:spacing w:after="0" w:line="240" w:lineRule="auto"/>
        <w:jc w:val="lowKashida"/>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2 ـ عقود تقديم الخبر</w:t>
      </w:r>
      <w:r>
        <w:rPr>
          <w:rFonts w:ascii="Traditional Arabic" w:hAnsi="Traditional Arabic" w:cs="Traditional Arabic" w:hint="cs"/>
          <w:sz w:val="32"/>
          <w:szCs w:val="32"/>
          <w:rtl/>
          <w:lang w:bidi="ar-IQ"/>
        </w:rPr>
        <w:t>ة</w:t>
      </w:r>
      <w:r w:rsidR="00C22546" w:rsidRPr="00392B06">
        <w:rPr>
          <w:rFonts w:ascii="Traditional Arabic" w:hAnsi="Traditional Arabic" w:cs="Traditional Arabic"/>
          <w:sz w:val="32"/>
          <w:szCs w:val="32"/>
          <w:rtl/>
          <w:lang w:bidi="ar-IQ"/>
        </w:rPr>
        <w:t xml:space="preserve"> والخدمات : لقد ميزت التعليمات في مثل هذه العقود كما يلي:</w:t>
      </w:r>
    </w:p>
    <w:p w:rsidR="00C22546" w:rsidRPr="00392B06" w:rsidRDefault="00C22546" w:rsidP="00C22546">
      <w:pPr>
        <w:spacing w:after="0" w:line="240" w:lineRule="auto"/>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أ ـ </w:t>
      </w:r>
      <w:r w:rsidR="00FC117A">
        <w:rPr>
          <w:rFonts w:ascii="Traditional Arabic" w:hAnsi="Traditional Arabic" w:cs="Traditional Arabic"/>
          <w:sz w:val="32"/>
          <w:szCs w:val="32"/>
          <w:rtl/>
          <w:lang w:bidi="ar-IQ"/>
        </w:rPr>
        <w:t>العقود التي تنص على تقديم الخبر</w:t>
      </w:r>
      <w:r w:rsidR="00FC117A">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 xml:space="preserve"> او الخدمات خارج العراق(كلاشراف على الشحن او فحص المعدات او تقديم الا</w:t>
      </w:r>
      <w:r w:rsidR="00FC117A">
        <w:rPr>
          <w:rFonts w:ascii="Traditional Arabic" w:hAnsi="Traditional Arabic" w:cs="Traditional Arabic"/>
          <w:sz w:val="32"/>
          <w:szCs w:val="32"/>
          <w:rtl/>
          <w:lang w:bidi="ar-IQ"/>
        </w:rPr>
        <w:t>ستشارات) لاتخضع المبالغ المدفوع</w:t>
      </w:r>
      <w:r w:rsidR="00FC117A">
        <w:rPr>
          <w:rFonts w:ascii="Traditional Arabic" w:hAnsi="Traditional Arabic" w:cs="Traditional Arabic" w:hint="cs"/>
          <w:sz w:val="32"/>
          <w:szCs w:val="32"/>
          <w:rtl/>
          <w:lang w:bidi="ar-IQ"/>
        </w:rPr>
        <w:t>ة</w:t>
      </w:r>
      <w:r w:rsidR="00FC117A">
        <w:rPr>
          <w:rFonts w:ascii="Traditional Arabic" w:hAnsi="Traditional Arabic" w:cs="Traditional Arabic"/>
          <w:sz w:val="32"/>
          <w:szCs w:val="32"/>
          <w:rtl/>
          <w:lang w:bidi="ar-IQ"/>
        </w:rPr>
        <w:t xml:space="preserve"> عنها لضريب</w:t>
      </w:r>
      <w:r w:rsidR="00FC117A">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 xml:space="preserve"> الدخل</w:t>
      </w:r>
      <w:r w:rsidR="00FC117A">
        <w:rPr>
          <w:rFonts w:ascii="Traditional Arabic" w:hAnsi="Traditional Arabic" w:cs="Traditional Arabic"/>
          <w:sz w:val="32"/>
          <w:szCs w:val="32"/>
          <w:rtl/>
          <w:lang w:bidi="ar-IQ"/>
        </w:rPr>
        <w:t xml:space="preserve"> بشرط ان لايوجد محل عمل او ادار</w:t>
      </w:r>
      <w:r w:rsidR="00FC117A">
        <w:rPr>
          <w:rFonts w:ascii="Traditional Arabic" w:hAnsi="Traditional Arabic" w:cs="Traditional Arabic" w:hint="cs"/>
          <w:sz w:val="32"/>
          <w:szCs w:val="32"/>
          <w:rtl/>
          <w:lang w:bidi="ar-IQ"/>
        </w:rPr>
        <w:t>ة</w:t>
      </w:r>
      <w:r w:rsidR="00FC117A">
        <w:rPr>
          <w:rFonts w:ascii="Traditional Arabic" w:hAnsi="Traditional Arabic" w:cs="Traditional Arabic"/>
          <w:sz w:val="32"/>
          <w:szCs w:val="32"/>
          <w:rtl/>
          <w:lang w:bidi="ar-IQ"/>
        </w:rPr>
        <w:t xml:space="preserve"> او مراقب</w:t>
      </w:r>
      <w:r w:rsidR="00FC117A">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 xml:space="preserve"> في العراق.</w:t>
      </w:r>
    </w:p>
    <w:p w:rsidR="00C22546" w:rsidRPr="00392B06" w:rsidRDefault="00C22546" w:rsidP="00C22546">
      <w:pPr>
        <w:spacing w:after="0" w:line="240" w:lineRule="auto"/>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ب ـ اما العقود التي تنص على تقديم الخبره او الخدمات الاخرى </w:t>
      </w:r>
      <w:r w:rsidR="00FC117A">
        <w:rPr>
          <w:rFonts w:ascii="Traditional Arabic" w:hAnsi="Traditional Arabic" w:cs="Traditional Arabic"/>
          <w:sz w:val="32"/>
          <w:szCs w:val="32"/>
          <w:rtl/>
          <w:lang w:bidi="ar-IQ"/>
        </w:rPr>
        <w:t>داخل العراق فان المبالغ المدفوع</w:t>
      </w:r>
      <w:r w:rsidR="00FC117A">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 xml:space="preserve"> عنها تخضع لضريبة الدخل، وكذالك مدخولات المستعان بهم من ذوي الخبرها</w:t>
      </w:r>
      <w:r w:rsidR="00FC117A">
        <w:rPr>
          <w:rFonts w:ascii="Traditional Arabic" w:hAnsi="Traditional Arabic" w:cs="Traditional Arabic"/>
          <w:sz w:val="32"/>
          <w:szCs w:val="32"/>
          <w:rtl/>
          <w:lang w:bidi="ar-IQ"/>
        </w:rPr>
        <w:t>والعمالالعراقين او العرب اوالاج</w:t>
      </w:r>
      <w:r w:rsidRPr="00392B06">
        <w:rPr>
          <w:rFonts w:ascii="Traditional Arabic" w:hAnsi="Traditional Arabic" w:cs="Traditional Arabic"/>
          <w:sz w:val="32"/>
          <w:szCs w:val="32"/>
          <w:rtl/>
          <w:lang w:bidi="ar-IQ"/>
        </w:rPr>
        <w:t>ا</w:t>
      </w:r>
      <w:r w:rsidR="00FC117A">
        <w:rPr>
          <w:rFonts w:ascii="Traditional Arabic" w:hAnsi="Traditional Arabic" w:cs="Traditional Arabic" w:hint="cs"/>
          <w:sz w:val="32"/>
          <w:szCs w:val="32"/>
          <w:rtl/>
          <w:lang w:bidi="ar-IQ"/>
        </w:rPr>
        <w:t>ن</w:t>
      </w:r>
      <w:r w:rsidRPr="00392B06">
        <w:rPr>
          <w:rFonts w:ascii="Traditional Arabic" w:hAnsi="Traditional Arabic" w:cs="Traditional Arabic"/>
          <w:sz w:val="32"/>
          <w:szCs w:val="32"/>
          <w:rtl/>
          <w:lang w:bidi="ar-IQ"/>
        </w:rPr>
        <w:t>ب (وان جرى دفع اجورهم خارج العراق).</w:t>
      </w:r>
    </w:p>
    <w:p w:rsidR="00C22546" w:rsidRPr="00392B06" w:rsidRDefault="00C22546" w:rsidP="00C22546">
      <w:pPr>
        <w:spacing w:after="0" w:line="240" w:lineRule="auto"/>
        <w:jc w:val="lowKashida"/>
        <w:rPr>
          <w:rFonts w:ascii="Traditional Arabic" w:hAnsi="Traditional Arabic" w:cs="Traditional Arabic"/>
          <w:sz w:val="32"/>
          <w:szCs w:val="32"/>
          <w:rtl/>
          <w:lang w:bidi="ar-IQ"/>
        </w:rPr>
      </w:pPr>
    </w:p>
    <w:p w:rsidR="00C22546" w:rsidRPr="00392B06" w:rsidRDefault="00C22546" w:rsidP="00C22546">
      <w:pPr>
        <w:spacing w:before="240" w:line="240" w:lineRule="auto"/>
        <w:ind w:left="-1"/>
        <w:contextualSpacing/>
        <w:rPr>
          <w:rFonts w:ascii="Traditional Arabic" w:hAnsi="Traditional Arabic" w:cs="Traditional Arabic"/>
          <w:b/>
          <w:bCs/>
          <w:sz w:val="36"/>
          <w:szCs w:val="36"/>
          <w:u w:val="single"/>
          <w:rtl/>
          <w:lang w:bidi="ar-IQ"/>
        </w:rPr>
      </w:pPr>
      <w:r w:rsidRPr="00392B06">
        <w:rPr>
          <w:rFonts w:ascii="Traditional Arabic" w:hAnsi="Traditional Arabic" w:cs="Traditional Arabic"/>
          <w:b/>
          <w:bCs/>
          <w:sz w:val="36"/>
          <w:szCs w:val="36"/>
          <w:u w:val="single"/>
          <w:rtl/>
          <w:lang w:bidi="ar-IQ"/>
        </w:rPr>
        <w:t xml:space="preserve">الاعفــــــــــــاءات من </w:t>
      </w:r>
      <w:r w:rsidR="00DD6756">
        <w:rPr>
          <w:rFonts w:ascii="Traditional Arabic" w:hAnsi="Traditional Arabic" w:cs="Traditional Arabic"/>
          <w:b/>
          <w:bCs/>
          <w:sz w:val="36"/>
          <w:szCs w:val="36"/>
          <w:u w:val="single"/>
          <w:rtl/>
          <w:lang w:bidi="ar-IQ"/>
        </w:rPr>
        <w:t>الضريبة</w:t>
      </w:r>
      <w:r w:rsidRPr="00392B06">
        <w:rPr>
          <w:rFonts w:ascii="Traditional Arabic" w:hAnsi="Traditional Arabic" w:cs="Traditional Arabic"/>
          <w:b/>
          <w:bCs/>
          <w:sz w:val="36"/>
          <w:szCs w:val="36"/>
          <w:u w:val="single"/>
          <w:rtl/>
          <w:lang w:bidi="ar-IQ"/>
        </w:rPr>
        <w:t xml:space="preserve"> :</w:t>
      </w:r>
    </w:p>
    <w:p w:rsidR="00C22546" w:rsidRPr="00392B06" w:rsidRDefault="00C22546" w:rsidP="00C22546">
      <w:pPr>
        <w:spacing w:before="240" w:line="240" w:lineRule="auto"/>
        <w:ind w:left="-1"/>
        <w:contextualSpacing/>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تعد الاعفاءات من </w:t>
      </w:r>
      <w:r w:rsidR="00DD6756">
        <w:rPr>
          <w:rFonts w:ascii="Traditional Arabic" w:hAnsi="Traditional Arabic" w:cs="Traditional Arabic"/>
          <w:sz w:val="32"/>
          <w:szCs w:val="32"/>
          <w:rtl/>
          <w:lang w:bidi="ar-IQ"/>
        </w:rPr>
        <w:t>الضريبة</w:t>
      </w:r>
      <w:r w:rsidRPr="00392B06">
        <w:rPr>
          <w:rFonts w:ascii="Traditional Arabic" w:hAnsi="Traditional Arabic" w:cs="Traditional Arabic"/>
          <w:sz w:val="32"/>
          <w:szCs w:val="32"/>
          <w:rtl/>
          <w:lang w:bidi="ar-IQ"/>
        </w:rPr>
        <w:t xml:space="preserve"> بشكل عام استثناءات من الاصل المبني على اساس فرض الضرائب            (التضامن الاجتماعي) الا</w:t>
      </w:r>
      <w:r w:rsidR="00FC117A">
        <w:rPr>
          <w:rFonts w:ascii="Traditional Arabic" w:hAnsi="Traditional Arabic" w:cs="Traditional Arabic" w:hint="cs"/>
          <w:sz w:val="32"/>
          <w:szCs w:val="32"/>
          <w:rtl/>
          <w:lang w:bidi="ar-IQ"/>
        </w:rPr>
        <w:t xml:space="preserve"> أن</w:t>
      </w:r>
      <w:r w:rsidRPr="00392B06">
        <w:rPr>
          <w:rFonts w:ascii="Traditional Arabic" w:hAnsi="Traditional Arabic" w:cs="Traditional Arabic"/>
          <w:sz w:val="32"/>
          <w:szCs w:val="32"/>
          <w:rtl/>
          <w:lang w:bidi="ar-IQ"/>
        </w:rPr>
        <w:t xml:space="preserve"> هذه الاستثناءات تؤكد على ان </w:t>
      </w:r>
      <w:r w:rsidR="00DD6756">
        <w:rPr>
          <w:rFonts w:ascii="Traditional Arabic" w:hAnsi="Traditional Arabic" w:cs="Traditional Arabic"/>
          <w:sz w:val="32"/>
          <w:szCs w:val="32"/>
          <w:rtl/>
          <w:lang w:bidi="ar-IQ"/>
        </w:rPr>
        <w:t>الضريبة</w:t>
      </w:r>
      <w:r w:rsidR="00FC117A">
        <w:rPr>
          <w:rFonts w:ascii="Traditional Arabic" w:hAnsi="Traditional Arabic" w:cs="Traditional Arabic"/>
          <w:sz w:val="32"/>
          <w:szCs w:val="32"/>
          <w:rtl/>
          <w:lang w:bidi="ar-IQ"/>
        </w:rPr>
        <w:t>لاتقتصر على تحقيق اهداف مالي</w:t>
      </w:r>
      <w:r w:rsidR="00FC117A">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 xml:space="preserve"> فقط بل انها احدى اهم الاد</w:t>
      </w:r>
      <w:r w:rsidR="001D1AA5">
        <w:rPr>
          <w:rFonts w:ascii="Traditional Arabic" w:hAnsi="Traditional Arabic" w:cs="Traditional Arabic"/>
          <w:sz w:val="32"/>
          <w:szCs w:val="32"/>
          <w:rtl/>
          <w:lang w:bidi="ar-IQ"/>
        </w:rPr>
        <w:t>وات التي تستطيع من خلالها الدول</w:t>
      </w:r>
      <w:r w:rsidRPr="00392B06">
        <w:rPr>
          <w:rFonts w:ascii="Traditional Arabic" w:hAnsi="Traditional Arabic" w:cs="Traditional Arabic"/>
          <w:sz w:val="32"/>
          <w:szCs w:val="32"/>
          <w:rtl/>
          <w:lang w:bidi="ar-IQ"/>
        </w:rPr>
        <w:t xml:space="preserve"> ان تحقق اهدافها </w:t>
      </w:r>
      <w:r w:rsidR="001D1AA5">
        <w:rPr>
          <w:rFonts w:ascii="Traditional Arabic" w:hAnsi="Traditional Arabic" w:cs="Traditional Arabic"/>
          <w:sz w:val="32"/>
          <w:szCs w:val="32"/>
          <w:rtl/>
          <w:lang w:bidi="ar-IQ"/>
        </w:rPr>
        <w:t>الاقتصادي</w:t>
      </w:r>
      <w:r w:rsidR="001D1AA5">
        <w:rPr>
          <w:rFonts w:ascii="Traditional Arabic" w:hAnsi="Traditional Arabic" w:cs="Traditional Arabic" w:hint="cs"/>
          <w:sz w:val="32"/>
          <w:szCs w:val="32"/>
          <w:rtl/>
          <w:lang w:bidi="ar-IQ"/>
        </w:rPr>
        <w:t xml:space="preserve">ة </w:t>
      </w:r>
      <w:r w:rsidR="001D1AA5">
        <w:rPr>
          <w:rFonts w:ascii="Traditional Arabic" w:hAnsi="Traditional Arabic" w:cs="Traditional Arabic"/>
          <w:sz w:val="32"/>
          <w:szCs w:val="32"/>
          <w:rtl/>
          <w:lang w:bidi="ar-IQ"/>
        </w:rPr>
        <w:t>والاجتماعي</w:t>
      </w:r>
      <w:r w:rsidR="001D1AA5">
        <w:rPr>
          <w:rFonts w:ascii="Traditional Arabic" w:hAnsi="Traditional Arabic" w:cs="Traditional Arabic" w:hint="cs"/>
          <w:sz w:val="32"/>
          <w:szCs w:val="32"/>
          <w:rtl/>
          <w:lang w:bidi="ar-IQ"/>
        </w:rPr>
        <w:t xml:space="preserve">ة </w:t>
      </w:r>
      <w:r w:rsidR="001D1AA5">
        <w:rPr>
          <w:rFonts w:ascii="Traditional Arabic" w:hAnsi="Traditional Arabic" w:cs="Traditional Arabic"/>
          <w:sz w:val="32"/>
          <w:szCs w:val="32"/>
          <w:rtl/>
          <w:lang w:bidi="ar-IQ"/>
        </w:rPr>
        <w:t>والسياسي</w:t>
      </w:r>
      <w:r w:rsidR="001D1AA5">
        <w:rPr>
          <w:rFonts w:ascii="Traditional Arabic" w:hAnsi="Traditional Arabic" w:cs="Traditional Arabic" w:hint="cs"/>
          <w:sz w:val="32"/>
          <w:szCs w:val="32"/>
          <w:rtl/>
          <w:lang w:bidi="ar-IQ"/>
        </w:rPr>
        <w:t xml:space="preserve">ة </w:t>
      </w:r>
      <w:r w:rsidR="001D1AA5">
        <w:rPr>
          <w:rFonts w:ascii="Traditional Arabic" w:hAnsi="Traditional Arabic" w:cs="Traditional Arabic"/>
          <w:sz w:val="32"/>
          <w:szCs w:val="32"/>
          <w:rtl/>
          <w:lang w:bidi="ar-IQ"/>
        </w:rPr>
        <w:t>المختلف</w:t>
      </w:r>
      <w:r w:rsidR="001D1AA5">
        <w:rPr>
          <w:rFonts w:ascii="Traditional Arabic" w:hAnsi="Traditional Arabic" w:cs="Traditional Arabic" w:hint="cs"/>
          <w:sz w:val="32"/>
          <w:szCs w:val="32"/>
          <w:rtl/>
          <w:lang w:bidi="ar-IQ"/>
        </w:rPr>
        <w:t>ة</w:t>
      </w:r>
      <w:r w:rsidR="001D1AA5">
        <w:rPr>
          <w:rFonts w:ascii="Traditional Arabic" w:hAnsi="Traditional Arabic" w:cs="Traditional Arabic"/>
          <w:sz w:val="32"/>
          <w:szCs w:val="32"/>
          <w:rtl/>
          <w:lang w:bidi="ar-IQ"/>
        </w:rPr>
        <w:t xml:space="preserve"> ،لذ</w:t>
      </w:r>
      <w:r w:rsidR="001D1AA5">
        <w:rPr>
          <w:rFonts w:ascii="Traditional Arabic" w:hAnsi="Traditional Arabic" w:cs="Traditional Arabic" w:hint="cs"/>
          <w:sz w:val="32"/>
          <w:szCs w:val="32"/>
          <w:rtl/>
          <w:lang w:bidi="ar-IQ"/>
        </w:rPr>
        <w:t>ا</w:t>
      </w:r>
      <w:r w:rsidRPr="00392B06">
        <w:rPr>
          <w:rFonts w:ascii="Traditional Arabic" w:hAnsi="Traditional Arabic" w:cs="Traditional Arabic"/>
          <w:sz w:val="32"/>
          <w:szCs w:val="32"/>
          <w:rtl/>
          <w:lang w:bidi="ar-IQ"/>
        </w:rPr>
        <w:t xml:space="preserve"> تتضمن قوانين الضرائب تلك الاستثناءات للدخول التي تتحقق داخل العراق لتحقيق تلك الاهداف داخل البلاد او لان تلك الدخول تخ</w:t>
      </w:r>
      <w:r w:rsidR="001D1AA5">
        <w:rPr>
          <w:rFonts w:ascii="Traditional Arabic" w:hAnsi="Traditional Arabic" w:cs="Traditional Arabic"/>
          <w:sz w:val="32"/>
          <w:szCs w:val="32"/>
          <w:rtl/>
          <w:lang w:bidi="ar-IQ"/>
        </w:rPr>
        <w:t>ضع لقوانين او اتفاقيات  اخرى.لذ</w:t>
      </w:r>
      <w:r w:rsidR="001D1AA5">
        <w:rPr>
          <w:rFonts w:ascii="Traditional Arabic" w:hAnsi="Traditional Arabic" w:cs="Traditional Arabic" w:hint="cs"/>
          <w:sz w:val="32"/>
          <w:szCs w:val="32"/>
          <w:rtl/>
          <w:lang w:bidi="ar-IQ"/>
        </w:rPr>
        <w:t>لك</w:t>
      </w:r>
      <w:r w:rsidRPr="00392B06">
        <w:rPr>
          <w:rFonts w:ascii="Traditional Arabic" w:hAnsi="Traditional Arabic" w:cs="Traditional Arabic"/>
          <w:sz w:val="32"/>
          <w:szCs w:val="32"/>
          <w:rtl/>
          <w:lang w:bidi="ar-IQ"/>
        </w:rPr>
        <w:t xml:space="preserve"> نرى ان المش</w:t>
      </w:r>
      <w:r w:rsidR="001D1AA5">
        <w:rPr>
          <w:rFonts w:ascii="Traditional Arabic" w:hAnsi="Traditional Arabic" w:cs="Traditional Arabic"/>
          <w:sz w:val="32"/>
          <w:szCs w:val="32"/>
          <w:rtl/>
          <w:lang w:bidi="ar-IQ"/>
        </w:rPr>
        <w:t>رع العراقي اورد في المادهالسابع</w:t>
      </w:r>
      <w:r w:rsidR="001D1AA5">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 xml:space="preserve"> من قانون ضريبة الدخل رقم 113 لسنة 1982 المعدل مجموعة من الاعفاءات ،الا اننا نلاحظ انه لم يقوم بتبويبها الى مجموعات حسب الدخل المعفى والهدف الذي يحققه عند اعفائه من </w:t>
      </w:r>
      <w:r w:rsidR="00DD6756">
        <w:rPr>
          <w:rFonts w:ascii="Traditional Arabic" w:hAnsi="Traditional Arabic" w:cs="Traditional Arabic"/>
          <w:sz w:val="32"/>
          <w:szCs w:val="32"/>
          <w:rtl/>
          <w:lang w:bidi="ar-IQ"/>
        </w:rPr>
        <w:t>الضريبة</w:t>
      </w:r>
      <w:r w:rsidRPr="00392B06">
        <w:rPr>
          <w:rFonts w:ascii="Traditional Arabic" w:hAnsi="Traditional Arabic" w:cs="Traditional Arabic"/>
          <w:sz w:val="32"/>
          <w:szCs w:val="32"/>
          <w:rtl/>
          <w:lang w:bidi="ar-IQ"/>
        </w:rPr>
        <w:t xml:space="preserve">،ونرى ان المشرع اتجه في هذا الاتجاه كي يتجنب تبرير </w:t>
      </w:r>
      <w:r w:rsidR="001D1AA5">
        <w:rPr>
          <w:rFonts w:ascii="Traditional Arabic" w:hAnsi="Traditional Arabic" w:cs="Traditional Arabic"/>
          <w:sz w:val="32"/>
          <w:szCs w:val="32"/>
          <w:rtl/>
          <w:lang w:bidi="ar-IQ"/>
        </w:rPr>
        <w:lastRenderedPageBreak/>
        <w:t>تلك الاعفاءات ف</w:t>
      </w:r>
      <w:r w:rsidR="001D1AA5">
        <w:rPr>
          <w:rFonts w:ascii="Traditional Arabic" w:hAnsi="Traditional Arabic" w:cs="Traditional Arabic" w:hint="cs"/>
          <w:sz w:val="32"/>
          <w:szCs w:val="32"/>
          <w:rtl/>
          <w:lang w:bidi="ar-IQ"/>
        </w:rPr>
        <w:t>ض</w:t>
      </w:r>
      <w:r w:rsidRPr="00392B06">
        <w:rPr>
          <w:rFonts w:ascii="Traditional Arabic" w:hAnsi="Traditional Arabic" w:cs="Traditional Arabic"/>
          <w:sz w:val="32"/>
          <w:szCs w:val="32"/>
          <w:rtl/>
          <w:lang w:bidi="ar-IQ"/>
        </w:rPr>
        <w:t>لا عن تداخل اسباب منحها فقد يكون سبب الاعفاء الظاهري اقت</w:t>
      </w:r>
      <w:r w:rsidR="001D1AA5">
        <w:rPr>
          <w:rFonts w:ascii="Traditional Arabic" w:hAnsi="Traditional Arabic" w:cs="Traditional Arabic"/>
          <w:sz w:val="32"/>
          <w:szCs w:val="32"/>
          <w:rtl/>
          <w:lang w:bidi="ar-IQ"/>
        </w:rPr>
        <w:t>صاديا الا انه يخفي اسبابا سياسي</w:t>
      </w:r>
      <w:r w:rsidR="001D1AA5">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 xml:space="preserve"> بين طياته ،كما حاول المشرع تلافي اي تعارض بين القانون والقوانين الخاصه </w:t>
      </w:r>
      <w:r w:rsidR="001D1AA5">
        <w:rPr>
          <w:rFonts w:ascii="Traditional Arabic" w:hAnsi="Traditional Arabic" w:cs="Traditional Arabic"/>
          <w:sz w:val="32"/>
          <w:szCs w:val="32"/>
          <w:rtl/>
          <w:lang w:bidi="ar-IQ"/>
        </w:rPr>
        <w:t>الاخرى عند الفقره (10) من الماد</w:t>
      </w:r>
      <w:r w:rsidR="001D1AA5">
        <w:rPr>
          <w:rFonts w:ascii="Traditional Arabic" w:hAnsi="Traditional Arabic" w:cs="Traditional Arabic" w:hint="cs"/>
          <w:sz w:val="32"/>
          <w:szCs w:val="32"/>
          <w:rtl/>
          <w:lang w:bidi="ar-IQ"/>
        </w:rPr>
        <w:t xml:space="preserve">ة </w:t>
      </w:r>
      <w:r w:rsidR="001D1AA5">
        <w:rPr>
          <w:rFonts w:ascii="Traditional Arabic" w:hAnsi="Traditional Arabic" w:cs="Traditional Arabic"/>
          <w:sz w:val="32"/>
          <w:szCs w:val="32"/>
          <w:rtl/>
          <w:lang w:bidi="ar-IQ"/>
        </w:rPr>
        <w:t>السابع</w:t>
      </w:r>
      <w:r w:rsidR="001D1AA5">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 xml:space="preserve"> كما هو مبين ادناه:</w:t>
      </w:r>
    </w:p>
    <w:p w:rsidR="00C22546" w:rsidRPr="00392B06" w:rsidRDefault="00C22546" w:rsidP="00C22546">
      <w:pPr>
        <w:spacing w:before="240" w:line="240" w:lineRule="auto"/>
        <w:ind w:left="-1"/>
        <w:contextualSpacing/>
        <w:jc w:val="both"/>
        <w:rPr>
          <w:rFonts w:ascii="Traditional Arabic" w:hAnsi="Traditional Arabic" w:cs="Traditional Arabic"/>
          <w:sz w:val="32"/>
          <w:szCs w:val="32"/>
          <w:rtl/>
          <w:lang w:bidi="ar-IQ"/>
        </w:rPr>
      </w:pPr>
      <w:r w:rsidRPr="00392B06">
        <w:rPr>
          <w:rFonts w:ascii="Traditional Arabic" w:hAnsi="Traditional Arabic" w:cs="Traditional Arabic"/>
          <w:b/>
          <w:bCs/>
          <w:sz w:val="32"/>
          <w:szCs w:val="32"/>
          <w:rtl/>
          <w:lang w:bidi="ar-IQ"/>
        </w:rPr>
        <w:t xml:space="preserve">المادة السابعة : </w:t>
      </w:r>
      <w:r w:rsidRPr="00392B06">
        <w:rPr>
          <w:rFonts w:ascii="Traditional Arabic" w:hAnsi="Traditional Arabic" w:cs="Traditional Arabic"/>
          <w:sz w:val="32"/>
          <w:szCs w:val="32"/>
          <w:rtl/>
          <w:lang w:bidi="ar-IQ"/>
        </w:rPr>
        <w:t xml:space="preserve">تعفى من الضريبة المدخولات الآتية: </w:t>
      </w:r>
    </w:p>
    <w:p w:rsidR="00C22546" w:rsidRPr="00392B06" w:rsidRDefault="00C22546" w:rsidP="00E92F40">
      <w:pPr>
        <w:numPr>
          <w:ilvl w:val="0"/>
          <w:numId w:val="19"/>
        </w:numPr>
        <w:spacing w:before="240" w:line="240" w:lineRule="auto"/>
        <w:contextualSpacing/>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الدخل الزراعي الناجم للزراع ومربي الحيوانات من المنتوجات النباتية والحيوانية بما في ذلك تربية الحيوانات. </w:t>
      </w:r>
    </w:p>
    <w:p w:rsidR="00C22546" w:rsidRPr="00392B06" w:rsidRDefault="00C22546" w:rsidP="00E92F40">
      <w:pPr>
        <w:numPr>
          <w:ilvl w:val="0"/>
          <w:numId w:val="19"/>
        </w:numPr>
        <w:spacing w:before="240" w:line="240" w:lineRule="auto"/>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دخل العقار الخاضع لقانون ضريبة العقار . </w:t>
      </w:r>
    </w:p>
    <w:p w:rsidR="00C22546" w:rsidRPr="00392B06" w:rsidRDefault="00C22546" w:rsidP="00E92F40">
      <w:pPr>
        <w:numPr>
          <w:ilvl w:val="0"/>
          <w:numId w:val="19"/>
        </w:numPr>
        <w:spacing w:before="240" w:line="240" w:lineRule="auto"/>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دخل الاوقاف والمعابد والمعاهد الدينية المعترف بها قانونا والجهات الخيرية والتهذيبية المؤسسة للنفع العام، أن لم يكن ذلك ناجما عن صنعة أو مهنة أو عمل تجاري. </w:t>
      </w:r>
    </w:p>
    <w:p w:rsidR="00C22546" w:rsidRPr="00392B06" w:rsidRDefault="00C22546" w:rsidP="00E92F40">
      <w:pPr>
        <w:numPr>
          <w:ilvl w:val="0"/>
          <w:numId w:val="19"/>
        </w:numPr>
        <w:spacing w:before="240" w:line="240" w:lineRule="auto"/>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الرواتب والمخصصات التي تدفعها الممثليات الاجنبية لموظفيها الد</w:t>
      </w:r>
      <w:r w:rsidR="001D1AA5">
        <w:rPr>
          <w:rFonts w:ascii="Traditional Arabic" w:hAnsi="Traditional Arabic" w:cs="Traditional Arabic" w:hint="cs"/>
          <w:sz w:val="32"/>
          <w:szCs w:val="32"/>
          <w:rtl/>
          <w:lang w:bidi="ar-IQ"/>
        </w:rPr>
        <w:t>ب</w:t>
      </w:r>
      <w:r w:rsidRPr="00392B06">
        <w:rPr>
          <w:rFonts w:ascii="Traditional Arabic" w:hAnsi="Traditional Arabic" w:cs="Traditional Arabic"/>
          <w:sz w:val="32"/>
          <w:szCs w:val="32"/>
          <w:rtl/>
          <w:lang w:bidi="ar-IQ"/>
        </w:rPr>
        <w:t>لوماسيين أما ما تدفعه لموظفيها غير الدبلوماسيين وموظفي القنصليات الاجنبية الذين هم من غير العراقيين فيجوز ا</w:t>
      </w:r>
      <w:r w:rsidR="001D1AA5">
        <w:rPr>
          <w:rFonts w:ascii="Traditional Arabic" w:hAnsi="Traditional Arabic" w:cs="Traditional Arabic" w:hint="cs"/>
          <w:sz w:val="32"/>
          <w:szCs w:val="32"/>
          <w:rtl/>
          <w:lang w:bidi="ar-IQ"/>
        </w:rPr>
        <w:t>ع</w:t>
      </w:r>
      <w:r w:rsidRPr="00392B06">
        <w:rPr>
          <w:rFonts w:ascii="Traditional Arabic" w:hAnsi="Traditional Arabic" w:cs="Traditional Arabic"/>
          <w:sz w:val="32"/>
          <w:szCs w:val="32"/>
          <w:rtl/>
          <w:lang w:bidi="ar-IQ"/>
        </w:rPr>
        <w:t xml:space="preserve">فاؤهم بقرار من مجلس الوزراء بشرط المقابلة بالمثل. </w:t>
      </w:r>
    </w:p>
    <w:p w:rsidR="00C22546" w:rsidRPr="00392B06" w:rsidRDefault="001D1AA5" w:rsidP="00E92F40">
      <w:pPr>
        <w:numPr>
          <w:ilvl w:val="0"/>
          <w:numId w:val="19"/>
        </w:numPr>
        <w:spacing w:before="240" w:line="240" w:lineRule="auto"/>
        <w:contextualSpacing/>
        <w:jc w:val="both"/>
        <w:rPr>
          <w:rFonts w:ascii="Traditional Arabic" w:hAnsi="Traditional Arabic" w:cs="Traditional Arabic"/>
          <w:sz w:val="32"/>
          <w:szCs w:val="32"/>
          <w:lang w:bidi="ar-IQ"/>
        </w:rPr>
      </w:pPr>
      <w:r>
        <w:rPr>
          <w:rFonts w:ascii="Traditional Arabic" w:hAnsi="Traditional Arabic" w:cs="Traditional Arabic"/>
          <w:sz w:val="32"/>
          <w:szCs w:val="32"/>
          <w:rtl/>
          <w:lang w:bidi="ar-IQ"/>
        </w:rPr>
        <w:t xml:space="preserve">ملغاة </w:t>
      </w:r>
      <w:r w:rsidR="00C22546" w:rsidRPr="00392B06">
        <w:rPr>
          <w:rFonts w:ascii="Traditional Arabic" w:hAnsi="Traditional Arabic" w:cs="Traditional Arabic"/>
          <w:sz w:val="32"/>
          <w:szCs w:val="32"/>
          <w:rtl/>
          <w:lang w:bidi="ar-IQ"/>
        </w:rPr>
        <w:t xml:space="preserve">. </w:t>
      </w:r>
    </w:p>
    <w:p w:rsidR="00C22546" w:rsidRPr="00392B06" w:rsidRDefault="00C22546" w:rsidP="00E92F40">
      <w:pPr>
        <w:numPr>
          <w:ilvl w:val="0"/>
          <w:numId w:val="19"/>
        </w:numPr>
        <w:spacing w:before="240" w:line="240" w:lineRule="auto"/>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مدخولات المتقاعدين أو عيالهم (الخلف) الناجمة من المصادر الآتية: </w:t>
      </w:r>
    </w:p>
    <w:p w:rsidR="00C22546" w:rsidRPr="00392B06" w:rsidRDefault="00C22546" w:rsidP="00C22546">
      <w:pPr>
        <w:spacing w:before="240" w:line="240" w:lineRule="auto"/>
        <w:ind w:left="359"/>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أ-الراتب التقاعدي. </w:t>
      </w:r>
    </w:p>
    <w:p w:rsidR="00C22546" w:rsidRPr="00392B06" w:rsidRDefault="00C22546" w:rsidP="00C22546">
      <w:pPr>
        <w:spacing w:before="240" w:line="240" w:lineRule="auto"/>
        <w:ind w:left="359"/>
        <w:contextualSpacing/>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ب-المكافأة التقاعدية. </w:t>
      </w:r>
    </w:p>
    <w:p w:rsidR="00C22546" w:rsidRPr="00392B06" w:rsidRDefault="00C22546" w:rsidP="00C22546">
      <w:pPr>
        <w:spacing w:before="240" w:line="240" w:lineRule="auto"/>
        <w:ind w:left="359"/>
        <w:contextualSpacing/>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ج-مكافأة نهاية الخدمة. </w:t>
      </w:r>
    </w:p>
    <w:p w:rsidR="00C22546" w:rsidRPr="00392B06" w:rsidRDefault="00C22546" w:rsidP="00C22546">
      <w:pPr>
        <w:spacing w:before="240" w:line="240" w:lineRule="auto"/>
        <w:ind w:left="359"/>
        <w:contextualSpacing/>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د-رواتب الاجازات الاعتيادية. </w:t>
      </w:r>
    </w:p>
    <w:p w:rsidR="00C22546" w:rsidRPr="00392B06" w:rsidRDefault="00C22546" w:rsidP="00E92F40">
      <w:pPr>
        <w:numPr>
          <w:ilvl w:val="0"/>
          <w:numId w:val="19"/>
        </w:numPr>
        <w:spacing w:before="240" w:line="240" w:lineRule="auto"/>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الرواتب والمخصصات  التي تدفعها هيئة الامم المتحدة من موازنتها الى موظفيها ومستخدميها. </w:t>
      </w:r>
    </w:p>
    <w:p w:rsidR="00C22546" w:rsidRPr="00392B06" w:rsidRDefault="00C22546" w:rsidP="00E92F40">
      <w:pPr>
        <w:numPr>
          <w:ilvl w:val="0"/>
          <w:numId w:val="19"/>
        </w:numPr>
        <w:spacing w:before="240" w:line="240" w:lineRule="auto"/>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أرباح مدخولات مؤسسات ومنشآت القطاع العام بما فيها البلديات والحكم المحلي. </w:t>
      </w:r>
    </w:p>
    <w:p w:rsidR="00C22546" w:rsidRPr="00392B06" w:rsidRDefault="00C22546" w:rsidP="00E92F40">
      <w:pPr>
        <w:numPr>
          <w:ilvl w:val="0"/>
          <w:numId w:val="19"/>
        </w:numPr>
        <w:spacing w:before="240" w:line="240" w:lineRule="auto"/>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أي مبلغ مقطوع يدفع كمكافأة أو تعويض لعائلة المتوفي أو أي تعويض يدفع للمكلف مقابل الاصابة بأذى أو الوفاة. </w:t>
      </w:r>
    </w:p>
    <w:p w:rsidR="00C22546" w:rsidRPr="00392B06" w:rsidRDefault="00C22546" w:rsidP="00C22546">
      <w:pPr>
        <w:spacing w:before="240" w:line="240" w:lineRule="auto"/>
        <w:ind w:left="-1"/>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10- أي دخل معفى من الضريبة بقانون خاص أو باتفاق دولي. </w:t>
      </w:r>
    </w:p>
    <w:p w:rsidR="00C22546" w:rsidRPr="00392B06" w:rsidRDefault="00C22546" w:rsidP="00C22546">
      <w:pPr>
        <w:spacing w:before="240" w:line="240" w:lineRule="auto"/>
        <w:ind w:left="424" w:hanging="425"/>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11-الدخل الناجم لاصحاب أو مستأجري وسائط النقل البحرية المنصوص عليه في المادة الخمسين من هذا القانون اذا كانت الوسائط المذكورة مشحونة بالنفط.  </w:t>
      </w:r>
    </w:p>
    <w:p w:rsidR="00C22546" w:rsidRPr="00392B06" w:rsidRDefault="00C22546" w:rsidP="00E92F40">
      <w:pPr>
        <w:numPr>
          <w:ilvl w:val="0"/>
          <w:numId w:val="20"/>
        </w:numPr>
        <w:spacing w:before="240" w:line="240" w:lineRule="auto"/>
        <w:ind w:left="448" w:hanging="448"/>
        <w:contextualSpacing/>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دخل الجمعيات التعاونية. </w:t>
      </w:r>
    </w:p>
    <w:p w:rsidR="00C22546" w:rsidRPr="00392B06" w:rsidRDefault="00C22546" w:rsidP="00E92F40">
      <w:pPr>
        <w:numPr>
          <w:ilvl w:val="0"/>
          <w:numId w:val="20"/>
        </w:numPr>
        <w:spacing w:before="240" w:line="240" w:lineRule="auto"/>
        <w:ind w:left="448" w:hanging="448"/>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دخل الفنادق من الدرجات الممتازة والاولى المقامة في بغداد عند انشائها وخلال السنوات الخمس الاولى من بدء استثمارها. أما الفنادق المماثلة المقامة خارج مدينة بغداد فتكون مدة الاعفاء سبع سنوات من بدء استثمارها. على أن لا يستفيد من هذا الاعفاء المحلات التابعة للفنادق المذكورة </w:t>
      </w:r>
      <w:r w:rsidRPr="00392B06">
        <w:rPr>
          <w:rFonts w:ascii="Traditional Arabic" w:hAnsi="Traditional Arabic" w:cs="Traditional Arabic"/>
          <w:sz w:val="32"/>
          <w:szCs w:val="32"/>
          <w:rtl/>
          <w:lang w:bidi="ar-IQ"/>
        </w:rPr>
        <w:lastRenderedPageBreak/>
        <w:t xml:space="preserve">والتي ليس لها علاقة بالاستثمار كالمخازن وقاعات العرض سواء كانت هذه المحلات مؤجرة من قبل المستثمر أو مستثمرة من قبله مباشرة. </w:t>
      </w:r>
    </w:p>
    <w:p w:rsidR="00C22546" w:rsidRPr="00392B06" w:rsidRDefault="00C22546" w:rsidP="00E92F40">
      <w:pPr>
        <w:numPr>
          <w:ilvl w:val="0"/>
          <w:numId w:val="20"/>
        </w:numPr>
        <w:spacing w:before="240" w:line="240" w:lineRule="auto"/>
        <w:ind w:left="448" w:hanging="448"/>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العمولات المتحققة في العراق لمراسلي المصارف المحلية في الخارج التي تعفى المصارف العراقية من الضريبة على العمولات المترتبة في بلداتها بتأييد المصرف العراقي المختص. </w:t>
      </w:r>
    </w:p>
    <w:p w:rsidR="00C22546" w:rsidRPr="00392B06" w:rsidRDefault="00C22546" w:rsidP="00E92F40">
      <w:pPr>
        <w:numPr>
          <w:ilvl w:val="0"/>
          <w:numId w:val="20"/>
        </w:numPr>
        <w:spacing w:before="240" w:line="240" w:lineRule="auto"/>
        <w:ind w:left="448" w:hanging="448"/>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دخل الاشخاص الطبيعيين من الفوائد عن ودائعهم وحساباتهم في المصارف وصناديق التوفير العراقية. </w:t>
      </w:r>
    </w:p>
    <w:p w:rsidR="00C22546" w:rsidRPr="00392B06" w:rsidRDefault="001D1AA5" w:rsidP="00E92F40">
      <w:pPr>
        <w:numPr>
          <w:ilvl w:val="0"/>
          <w:numId w:val="20"/>
        </w:numPr>
        <w:spacing w:before="240" w:line="240" w:lineRule="auto"/>
        <w:ind w:left="448" w:hanging="448"/>
        <w:contextualSpacing/>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دخل مؤسسات الطيران</w:t>
      </w:r>
      <w:r>
        <w:rPr>
          <w:rFonts w:ascii="Traditional Arabic" w:hAnsi="Traditional Arabic" w:cs="Traditional Arabic" w:hint="cs"/>
          <w:sz w:val="32"/>
          <w:szCs w:val="32"/>
          <w:rtl/>
          <w:lang w:bidi="ar-IQ"/>
        </w:rPr>
        <w:t xml:space="preserve"> </w:t>
      </w:r>
      <w:r>
        <w:rPr>
          <w:rFonts w:ascii="Traditional Arabic" w:hAnsi="Traditional Arabic" w:cs="Traditional Arabic"/>
          <w:sz w:val="32"/>
          <w:szCs w:val="32"/>
          <w:rtl/>
          <w:lang w:bidi="ar-IQ"/>
        </w:rPr>
        <w:t>كلا أو بعضا</w:t>
      </w:r>
      <w:r w:rsidR="00C22546" w:rsidRPr="00392B06">
        <w:rPr>
          <w:rFonts w:ascii="Traditional Arabic" w:hAnsi="Traditional Arabic" w:cs="Traditional Arabic"/>
          <w:sz w:val="32"/>
          <w:szCs w:val="32"/>
          <w:rtl/>
          <w:lang w:bidi="ar-IQ"/>
        </w:rPr>
        <w:t xml:space="preserve"> بقرار من الوزير بشرط المقابلة بالمثل ووجود خط أو مصلحة جوية للعراق في بلد الدولة التي تتبعها تلك المؤسسات. </w:t>
      </w:r>
    </w:p>
    <w:p w:rsidR="00C22546" w:rsidRPr="00392B06" w:rsidRDefault="00C22546" w:rsidP="00E92F40">
      <w:pPr>
        <w:numPr>
          <w:ilvl w:val="0"/>
          <w:numId w:val="20"/>
        </w:numPr>
        <w:spacing w:before="240" w:line="240" w:lineRule="auto"/>
        <w:ind w:left="448" w:hanging="448"/>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دخل المنظمات العربية والدولية العاملة في العراق عن ودائعها وحساباتها في المصارف وصناديق التوفير العراقية سواء كانت بالعملة العراقية أو العملات الاجنبية. </w:t>
      </w:r>
    </w:p>
    <w:p w:rsidR="00C22546" w:rsidRPr="00392B06" w:rsidRDefault="00C22546" w:rsidP="00E92F40">
      <w:pPr>
        <w:numPr>
          <w:ilvl w:val="0"/>
          <w:numId w:val="20"/>
        </w:numPr>
        <w:spacing w:before="240" w:line="240" w:lineRule="auto"/>
        <w:ind w:left="448" w:hanging="448"/>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الاكراميات التشجيعية الممنوحة من قبل الحكومة للمواطنين. </w:t>
      </w:r>
    </w:p>
    <w:p w:rsidR="00C22546" w:rsidRPr="00392B06" w:rsidRDefault="001D1AA5" w:rsidP="00E92F40">
      <w:pPr>
        <w:numPr>
          <w:ilvl w:val="0"/>
          <w:numId w:val="20"/>
        </w:numPr>
        <w:spacing w:before="240" w:line="240" w:lineRule="auto"/>
        <w:ind w:left="448" w:hanging="448"/>
        <w:contextualSpacing/>
        <w:jc w:val="both"/>
        <w:rPr>
          <w:rFonts w:ascii="Traditional Arabic" w:hAnsi="Traditional Arabic" w:cs="Traditional Arabic"/>
          <w:sz w:val="32"/>
          <w:szCs w:val="32"/>
          <w:lang w:bidi="ar-IQ"/>
        </w:rPr>
      </w:pPr>
      <w:r>
        <w:rPr>
          <w:rFonts w:ascii="Traditional Arabic" w:hAnsi="Traditional Arabic" w:cs="Traditional Arabic"/>
          <w:sz w:val="32"/>
          <w:szCs w:val="32"/>
          <w:rtl/>
          <w:lang w:bidi="ar-IQ"/>
        </w:rPr>
        <w:t xml:space="preserve">ملغاة </w:t>
      </w:r>
      <w:r w:rsidR="00C22546" w:rsidRPr="00392B06">
        <w:rPr>
          <w:rFonts w:ascii="Traditional Arabic" w:hAnsi="Traditional Arabic" w:cs="Traditional Arabic"/>
          <w:sz w:val="32"/>
          <w:szCs w:val="32"/>
          <w:rtl/>
          <w:lang w:bidi="ar-IQ"/>
        </w:rPr>
        <w:t>.</w:t>
      </w:r>
    </w:p>
    <w:p w:rsidR="00C22546" w:rsidRPr="00392B06" w:rsidRDefault="001D1AA5" w:rsidP="00E92F40">
      <w:pPr>
        <w:numPr>
          <w:ilvl w:val="0"/>
          <w:numId w:val="20"/>
        </w:numPr>
        <w:spacing w:before="240" w:line="240" w:lineRule="auto"/>
        <w:ind w:left="448" w:hanging="448"/>
        <w:contextualSpacing/>
        <w:jc w:val="both"/>
        <w:rPr>
          <w:rFonts w:ascii="Traditional Arabic" w:hAnsi="Traditional Arabic" w:cs="Traditional Arabic"/>
          <w:sz w:val="32"/>
          <w:szCs w:val="32"/>
          <w:lang w:bidi="ar-IQ"/>
        </w:rPr>
      </w:pPr>
      <w:r>
        <w:rPr>
          <w:rFonts w:ascii="Traditional Arabic" w:hAnsi="Traditional Arabic" w:cs="Traditional Arabic"/>
          <w:sz w:val="32"/>
          <w:szCs w:val="32"/>
          <w:rtl/>
          <w:lang w:bidi="ar-IQ"/>
        </w:rPr>
        <w:t xml:space="preserve">ملغاة </w:t>
      </w:r>
      <w:r>
        <w:rPr>
          <w:rFonts w:ascii="Traditional Arabic" w:hAnsi="Traditional Arabic" w:cs="Traditional Arabic" w:hint="cs"/>
          <w:sz w:val="32"/>
          <w:szCs w:val="32"/>
          <w:rtl/>
          <w:lang w:bidi="ar-IQ"/>
        </w:rPr>
        <w:t>.</w:t>
      </w:r>
      <w:r w:rsidR="00C22546" w:rsidRPr="00392B06">
        <w:rPr>
          <w:rFonts w:ascii="Traditional Arabic" w:hAnsi="Traditional Arabic" w:cs="Traditional Arabic"/>
          <w:sz w:val="32"/>
          <w:szCs w:val="32"/>
          <w:rtl/>
          <w:lang w:bidi="ar-IQ"/>
        </w:rPr>
        <w:t xml:space="preserve"> </w:t>
      </w:r>
    </w:p>
    <w:p w:rsidR="00C22546" w:rsidRPr="00392B06" w:rsidRDefault="00C22546" w:rsidP="00E92F40">
      <w:pPr>
        <w:numPr>
          <w:ilvl w:val="0"/>
          <w:numId w:val="20"/>
        </w:numPr>
        <w:spacing w:before="240" w:line="240" w:lineRule="auto"/>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الارباح الناجمة للمكلف من حقول الدواجن والمفاقس التي يمتلكها أو يديرها. </w:t>
      </w:r>
    </w:p>
    <w:p w:rsidR="00C22546" w:rsidRPr="00392B06" w:rsidRDefault="00C22546" w:rsidP="00E92F40">
      <w:pPr>
        <w:numPr>
          <w:ilvl w:val="0"/>
          <w:numId w:val="20"/>
        </w:numPr>
        <w:spacing w:before="240" w:line="240" w:lineRule="auto"/>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المبالغ التي تصرف من دوائر الدولة أو القطاع العام لقاء تأليف أو ترجمة أو تملك أو مساعدة طبع الكتب أو الاشراف على طبعها. </w:t>
      </w:r>
    </w:p>
    <w:p w:rsidR="00C22546" w:rsidRPr="00392B06" w:rsidRDefault="00C22546" w:rsidP="00E92F40">
      <w:pPr>
        <w:numPr>
          <w:ilvl w:val="0"/>
          <w:numId w:val="20"/>
        </w:numPr>
        <w:spacing w:before="240" w:line="240" w:lineRule="auto"/>
        <w:contextualSpacing/>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معاملات التنازل التي تتم بين ورثة الشهيد ممن تؤول اليهم الدار أو الشقة السكنية أو قطعة الارض السكنية المخصصة لذوي الشهيد. </w:t>
      </w:r>
    </w:p>
    <w:p w:rsidR="00C22546" w:rsidRPr="00392B06" w:rsidRDefault="00C22546" w:rsidP="00E92F40">
      <w:pPr>
        <w:numPr>
          <w:ilvl w:val="0"/>
          <w:numId w:val="20"/>
        </w:numPr>
        <w:spacing w:before="240" w:line="240" w:lineRule="auto"/>
        <w:contextualSpacing/>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دخل أصحاب وسائط النقل البرية من غير العراقيين المتعاقدين مع المؤسسة العامة لتوزيع المنتجات النفطية والغاز لايصال المنتوجات النفطية ا</w:t>
      </w:r>
      <w:r w:rsidR="001D1AA5">
        <w:rPr>
          <w:rFonts w:ascii="Traditional Arabic" w:hAnsi="Traditional Arabic" w:cs="Traditional Arabic"/>
          <w:sz w:val="32"/>
          <w:szCs w:val="32"/>
          <w:rtl/>
          <w:lang w:bidi="ar-IQ"/>
        </w:rPr>
        <w:t xml:space="preserve">لى داخل القطر أو تصديرها منه </w:t>
      </w:r>
      <w:r w:rsidRPr="00392B06">
        <w:rPr>
          <w:rFonts w:ascii="Traditional Arabic" w:hAnsi="Traditional Arabic" w:cs="Traditional Arabic"/>
          <w:sz w:val="32"/>
          <w:szCs w:val="32"/>
          <w:rtl/>
          <w:lang w:bidi="ar-IQ"/>
        </w:rPr>
        <w:t xml:space="preserve">. </w:t>
      </w:r>
    </w:p>
    <w:p w:rsidR="00C22546" w:rsidRPr="00392B06" w:rsidRDefault="00C22546" w:rsidP="00E92F40">
      <w:pPr>
        <w:numPr>
          <w:ilvl w:val="0"/>
          <w:numId w:val="20"/>
        </w:numPr>
        <w:spacing w:before="240" w:line="240" w:lineRule="auto"/>
        <w:ind w:left="448" w:hanging="448"/>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مكررة – دخل أصحاب وسائط النقل البرية من غير العراقيين المتعاقدين مع المؤسسة العامة لتسويق النفط لتصدير</w:t>
      </w:r>
      <w:r w:rsidR="001D1AA5">
        <w:rPr>
          <w:rFonts w:ascii="Traditional Arabic" w:hAnsi="Traditional Arabic" w:cs="Traditional Arabic"/>
          <w:sz w:val="32"/>
          <w:szCs w:val="32"/>
          <w:rtl/>
          <w:lang w:bidi="ar-IQ"/>
        </w:rPr>
        <w:t xml:space="preserve"> النفط الخام الى خارج القطر </w:t>
      </w:r>
      <w:r w:rsidRPr="00392B06">
        <w:rPr>
          <w:rFonts w:ascii="Traditional Arabic" w:hAnsi="Traditional Arabic" w:cs="Traditional Arabic"/>
          <w:sz w:val="32"/>
          <w:szCs w:val="32"/>
          <w:rtl/>
          <w:lang w:bidi="ar-IQ"/>
        </w:rPr>
        <w:t xml:space="preserve">. </w:t>
      </w:r>
    </w:p>
    <w:p w:rsidR="00C22546" w:rsidRPr="00392B06" w:rsidRDefault="00C22546" w:rsidP="00E92F40">
      <w:pPr>
        <w:numPr>
          <w:ilvl w:val="0"/>
          <w:numId w:val="20"/>
        </w:numPr>
        <w:spacing w:before="240" w:line="240" w:lineRule="auto"/>
        <w:ind w:left="448" w:hanging="448"/>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المبالغ التي تؤول الى المستحقين العراقيين نتيجة نزع ملكية العقار والحقوق التصرفية والعينية الاصلية الاخرى فيه مهما كان نوعها وجنسها سواء كان ذلك باسم الاستملاك أو الاستيلاء بعوض مماثل أو الاستبدال أو الاطفاء أو بأي تعبير قانوني آخر مماثل. </w:t>
      </w:r>
    </w:p>
    <w:p w:rsidR="00C22546" w:rsidRPr="00392B06" w:rsidRDefault="00C22546" w:rsidP="00E92F40">
      <w:pPr>
        <w:numPr>
          <w:ilvl w:val="0"/>
          <w:numId w:val="20"/>
        </w:numPr>
        <w:spacing w:before="240" w:line="240" w:lineRule="auto"/>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الهبة للمؤسسات الرسمية والجهات والجمعيات الخيرية والتعاونية والثقافية والعلمية .</w:t>
      </w:r>
    </w:p>
    <w:p w:rsidR="00C22546" w:rsidRPr="00392B06" w:rsidRDefault="00C22546" w:rsidP="00E92F40">
      <w:pPr>
        <w:numPr>
          <w:ilvl w:val="0"/>
          <w:numId w:val="20"/>
        </w:numPr>
        <w:spacing w:before="240" w:line="240" w:lineRule="auto"/>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المخابز والافران التي تنتج الخبز والصمون ذات الاوزا</w:t>
      </w:r>
      <w:r w:rsidR="001D1AA5">
        <w:rPr>
          <w:rFonts w:ascii="Traditional Arabic" w:hAnsi="Traditional Arabic" w:cs="Traditional Arabic"/>
          <w:sz w:val="32"/>
          <w:szCs w:val="32"/>
          <w:rtl/>
          <w:lang w:bidi="ar-IQ"/>
        </w:rPr>
        <w:t xml:space="preserve">ن 120 غم و 165 غم بعد الشوي </w:t>
      </w:r>
      <w:r w:rsidRPr="00392B06">
        <w:rPr>
          <w:rFonts w:ascii="Traditional Arabic" w:hAnsi="Traditional Arabic" w:cs="Traditional Arabic"/>
          <w:sz w:val="32"/>
          <w:szCs w:val="32"/>
          <w:rtl/>
          <w:lang w:bidi="ar-IQ"/>
        </w:rPr>
        <w:t xml:space="preserve">. </w:t>
      </w:r>
    </w:p>
    <w:p w:rsidR="00C22546" w:rsidRPr="00392B06" w:rsidRDefault="001D1AA5" w:rsidP="00E92F40">
      <w:pPr>
        <w:numPr>
          <w:ilvl w:val="0"/>
          <w:numId w:val="20"/>
        </w:numPr>
        <w:spacing w:before="240" w:line="240" w:lineRule="auto"/>
        <w:contextualSpacing/>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 xml:space="preserve">دور حضانة الاطفال </w:t>
      </w:r>
      <w:r w:rsidR="00C22546" w:rsidRPr="00392B06">
        <w:rPr>
          <w:rFonts w:ascii="Traditional Arabic" w:hAnsi="Traditional Arabic" w:cs="Traditional Arabic"/>
          <w:sz w:val="32"/>
          <w:szCs w:val="32"/>
          <w:rtl/>
          <w:lang w:bidi="ar-IQ"/>
        </w:rPr>
        <w:t xml:space="preserve">. </w:t>
      </w:r>
    </w:p>
    <w:p w:rsidR="00C22546" w:rsidRPr="00392B06" w:rsidRDefault="00C22546" w:rsidP="001D1AA5">
      <w:pPr>
        <w:spacing w:before="240" w:line="240" w:lineRule="auto"/>
        <w:contextualSpacing/>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من خلال فقرات الما</w:t>
      </w:r>
      <w:r w:rsidR="001D1AA5">
        <w:rPr>
          <w:rFonts w:ascii="Traditional Arabic" w:hAnsi="Traditional Arabic" w:cs="Traditional Arabic"/>
          <w:sz w:val="32"/>
          <w:szCs w:val="32"/>
          <w:rtl/>
          <w:lang w:bidi="ar-IQ"/>
        </w:rPr>
        <w:t>دة السابع</w:t>
      </w:r>
      <w:r w:rsidR="001D1AA5">
        <w:rPr>
          <w:rFonts w:ascii="Traditional Arabic" w:hAnsi="Traditional Arabic" w:cs="Traditional Arabic" w:hint="cs"/>
          <w:sz w:val="32"/>
          <w:szCs w:val="32"/>
          <w:rtl/>
          <w:lang w:bidi="ar-IQ"/>
        </w:rPr>
        <w:t>ة</w:t>
      </w:r>
      <w:r w:rsidR="001D1AA5">
        <w:rPr>
          <w:rFonts w:ascii="Traditional Arabic" w:hAnsi="Traditional Arabic" w:cs="Traditional Arabic"/>
          <w:sz w:val="32"/>
          <w:szCs w:val="32"/>
          <w:rtl/>
          <w:lang w:bidi="ar-IQ"/>
        </w:rPr>
        <w:t xml:space="preserve"> اعلاه </w:t>
      </w:r>
      <w:r w:rsidR="001D1AA5">
        <w:rPr>
          <w:rFonts w:ascii="Traditional Arabic" w:hAnsi="Traditional Arabic" w:cs="Traditional Arabic" w:hint="cs"/>
          <w:sz w:val="32"/>
          <w:szCs w:val="32"/>
          <w:rtl/>
          <w:lang w:bidi="ar-IQ"/>
        </w:rPr>
        <w:t>يمكن</w:t>
      </w:r>
      <w:r w:rsidR="001D1AA5">
        <w:rPr>
          <w:rFonts w:ascii="Traditional Arabic" w:hAnsi="Traditional Arabic" w:cs="Traditional Arabic"/>
          <w:sz w:val="32"/>
          <w:szCs w:val="32"/>
          <w:rtl/>
          <w:lang w:bidi="ar-IQ"/>
        </w:rPr>
        <w:t xml:space="preserve"> ان نقسم الاعفاءات الممنوح</w:t>
      </w:r>
      <w:r w:rsidR="001D1AA5">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 xml:space="preserve"> بموجبها الى المجاميع التاليه:</w:t>
      </w:r>
    </w:p>
    <w:p w:rsidR="00C22546" w:rsidRPr="00392B06" w:rsidRDefault="00C62EEB" w:rsidP="00C22546">
      <w:pPr>
        <w:spacing w:before="240" w:line="240" w:lineRule="auto"/>
        <w:contextualSpacing/>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lastRenderedPageBreak/>
        <w:t>1ـ اعفاءات لاسباب سياسي</w:t>
      </w:r>
      <w:r>
        <w:rPr>
          <w:rFonts w:ascii="Traditional Arabic" w:hAnsi="Traditional Arabic" w:cs="Traditional Arabic" w:hint="cs"/>
          <w:sz w:val="32"/>
          <w:szCs w:val="32"/>
          <w:rtl/>
          <w:lang w:bidi="ar-IQ"/>
        </w:rPr>
        <w:t>ة</w:t>
      </w:r>
      <w:r w:rsidR="00C22546" w:rsidRPr="00392B06">
        <w:rPr>
          <w:rFonts w:ascii="Traditional Arabic" w:hAnsi="Traditional Arabic" w:cs="Traditional Arabic"/>
          <w:sz w:val="32"/>
          <w:szCs w:val="32"/>
          <w:rtl/>
          <w:lang w:bidi="ar-IQ"/>
        </w:rPr>
        <w:t>.</w:t>
      </w:r>
    </w:p>
    <w:p w:rsidR="00C22546" w:rsidRPr="00392B06" w:rsidRDefault="00C22546" w:rsidP="00C22546">
      <w:pPr>
        <w:spacing w:before="240" w:line="240" w:lineRule="auto"/>
        <w:contextualSpacing/>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2ـ اعفاءات</w:t>
      </w:r>
      <w:r w:rsidR="00C62EEB">
        <w:rPr>
          <w:rFonts w:ascii="Traditional Arabic" w:hAnsi="Traditional Arabic" w:cs="Traditional Arabic" w:hint="cs"/>
          <w:sz w:val="32"/>
          <w:szCs w:val="32"/>
          <w:rtl/>
          <w:lang w:bidi="ar-IQ"/>
        </w:rPr>
        <w:t xml:space="preserve"> </w:t>
      </w:r>
      <w:r w:rsidR="00C62EEB">
        <w:rPr>
          <w:rFonts w:ascii="Traditional Arabic" w:hAnsi="Traditional Arabic" w:cs="Traditional Arabic"/>
          <w:sz w:val="32"/>
          <w:szCs w:val="32"/>
          <w:rtl/>
          <w:lang w:bidi="ar-IQ"/>
        </w:rPr>
        <w:t>لاسباب اجتماعي</w:t>
      </w:r>
      <w:r w:rsidR="00C62EEB">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w:t>
      </w:r>
    </w:p>
    <w:p w:rsidR="00C22546" w:rsidRPr="00392B06" w:rsidRDefault="00C62EEB" w:rsidP="00C22546">
      <w:pPr>
        <w:spacing w:before="240" w:line="240" w:lineRule="auto"/>
        <w:contextualSpacing/>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3ـ اعفاءات لاسباب اقتصادي</w:t>
      </w:r>
      <w:r>
        <w:rPr>
          <w:rFonts w:ascii="Traditional Arabic" w:hAnsi="Traditional Arabic" w:cs="Traditional Arabic" w:hint="cs"/>
          <w:sz w:val="32"/>
          <w:szCs w:val="32"/>
          <w:rtl/>
          <w:lang w:bidi="ar-IQ"/>
        </w:rPr>
        <w:t>ة</w:t>
      </w:r>
      <w:r w:rsidR="00C22546" w:rsidRPr="00392B06">
        <w:rPr>
          <w:rFonts w:ascii="Traditional Arabic" w:hAnsi="Traditional Arabic" w:cs="Traditional Arabic"/>
          <w:sz w:val="32"/>
          <w:szCs w:val="32"/>
          <w:rtl/>
          <w:lang w:bidi="ar-IQ"/>
        </w:rPr>
        <w:t>.</w:t>
      </w:r>
    </w:p>
    <w:p w:rsidR="00C22546" w:rsidRPr="00392B06" w:rsidRDefault="00C22546" w:rsidP="00C22546">
      <w:pPr>
        <w:spacing w:before="240" w:line="240" w:lineRule="auto"/>
        <w:contextualSpacing/>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4ـ اعفاءات لمنع الازدواج الضريبي.</w:t>
      </w:r>
    </w:p>
    <w:p w:rsidR="00C22546" w:rsidRPr="00392B06" w:rsidRDefault="00C22546" w:rsidP="00C22546">
      <w:pPr>
        <w:spacing w:before="240" w:line="240" w:lineRule="auto"/>
        <w:contextualSpacing/>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5ـ اعفاءات لاسباب اخرى.</w:t>
      </w:r>
    </w:p>
    <w:p w:rsidR="00C22546" w:rsidRPr="00392B06" w:rsidRDefault="00C22546" w:rsidP="00C22546">
      <w:pPr>
        <w:rPr>
          <w:rFonts w:ascii="Traditional Arabic" w:hAnsi="Traditional Arabic" w:cs="Traditional Arabic"/>
          <w:b/>
          <w:bCs/>
          <w:sz w:val="36"/>
          <w:szCs w:val="36"/>
          <w:u w:val="single"/>
          <w:rtl/>
          <w:lang w:bidi="ar-IQ"/>
        </w:rPr>
      </w:pPr>
      <w:r w:rsidRPr="00392B06">
        <w:rPr>
          <w:rFonts w:ascii="Traditional Arabic" w:hAnsi="Traditional Arabic" w:cs="Traditional Arabic"/>
          <w:b/>
          <w:bCs/>
          <w:sz w:val="36"/>
          <w:szCs w:val="36"/>
          <w:u w:val="single"/>
          <w:rtl/>
          <w:lang w:bidi="ar-IQ"/>
        </w:rPr>
        <w:t>ـ النفقات الشخصية (السماحات):</w:t>
      </w:r>
    </w:p>
    <w:p w:rsidR="00C22546" w:rsidRPr="00392B06" w:rsidRDefault="00C22546" w:rsidP="00C22546">
      <w:pPr>
        <w:rPr>
          <w:rFonts w:ascii="Traditional Arabic" w:hAnsi="Traditional Arabic" w:cs="Traditional Arabic"/>
          <w:sz w:val="36"/>
          <w:szCs w:val="36"/>
          <w:rtl/>
          <w:lang w:bidi="ar-IQ"/>
        </w:rPr>
      </w:pPr>
      <w:r w:rsidRPr="00392B06">
        <w:rPr>
          <w:rFonts w:ascii="Traditional Arabic" w:hAnsi="Traditional Arabic" w:cs="Traditional Arabic"/>
          <w:sz w:val="36"/>
          <w:szCs w:val="36"/>
          <w:rtl/>
          <w:lang w:bidi="ar-IQ"/>
        </w:rPr>
        <w:t xml:space="preserve">  تناول المشرع العراقي موضوع النفقات الشخصيه (السماحات) في المادة الثانية عشره من القانون 113 لسنة 1982،ولعلها من اكثر المواد التي </w:t>
      </w:r>
      <w:r w:rsidR="00C62EEB">
        <w:rPr>
          <w:rFonts w:ascii="Traditional Arabic" w:hAnsi="Traditional Arabic" w:cs="Traditional Arabic"/>
          <w:sz w:val="36"/>
          <w:szCs w:val="36"/>
          <w:rtl/>
          <w:lang w:bidi="ar-IQ"/>
        </w:rPr>
        <w:t>تم تعديلها خلال الفترات السابق</w:t>
      </w:r>
      <w:r w:rsidR="00C62EEB">
        <w:rPr>
          <w:rFonts w:ascii="Traditional Arabic" w:hAnsi="Traditional Arabic" w:cs="Traditional Arabic" w:hint="cs"/>
          <w:sz w:val="36"/>
          <w:szCs w:val="36"/>
          <w:rtl/>
          <w:lang w:bidi="ar-IQ"/>
        </w:rPr>
        <w:t xml:space="preserve">ة </w:t>
      </w:r>
      <w:r w:rsidR="00C62EEB">
        <w:rPr>
          <w:rFonts w:ascii="Traditional Arabic" w:hAnsi="Traditional Arabic" w:cs="Traditional Arabic"/>
          <w:sz w:val="36"/>
          <w:szCs w:val="36"/>
          <w:rtl/>
          <w:lang w:bidi="ar-IQ"/>
        </w:rPr>
        <w:t>كي تتماش مع التغيرات الاقتصاديه التي مر</w:t>
      </w:r>
      <w:r w:rsidR="00C62EEB">
        <w:rPr>
          <w:rFonts w:ascii="Traditional Arabic" w:hAnsi="Traditional Arabic" w:cs="Traditional Arabic" w:hint="cs"/>
          <w:sz w:val="36"/>
          <w:szCs w:val="36"/>
          <w:rtl/>
          <w:lang w:bidi="ar-IQ"/>
        </w:rPr>
        <w:t>ت</w:t>
      </w:r>
      <w:r w:rsidRPr="00392B06">
        <w:rPr>
          <w:rFonts w:ascii="Traditional Arabic" w:hAnsi="Traditional Arabic" w:cs="Traditional Arabic"/>
          <w:sz w:val="36"/>
          <w:szCs w:val="36"/>
          <w:rtl/>
          <w:lang w:bidi="ar-IQ"/>
        </w:rPr>
        <w:t xml:space="preserve"> بها البلاد ولكي تساعد المكلفين بدفع </w:t>
      </w:r>
      <w:r w:rsidR="00DD6756">
        <w:rPr>
          <w:rFonts w:ascii="Traditional Arabic" w:hAnsi="Traditional Arabic" w:cs="Traditional Arabic"/>
          <w:sz w:val="36"/>
          <w:szCs w:val="36"/>
          <w:rtl/>
          <w:lang w:bidi="ar-IQ"/>
        </w:rPr>
        <w:t>الضريبة</w:t>
      </w:r>
      <w:r w:rsidRPr="00392B06">
        <w:rPr>
          <w:rFonts w:ascii="Traditional Arabic" w:hAnsi="Traditional Arabic" w:cs="Traditional Arabic"/>
          <w:sz w:val="36"/>
          <w:szCs w:val="36"/>
          <w:rtl/>
          <w:lang w:bidi="ar-IQ"/>
        </w:rPr>
        <w:t xml:space="preserve"> على مواجهة ال</w:t>
      </w:r>
      <w:r w:rsidR="00C62EEB">
        <w:rPr>
          <w:rFonts w:ascii="Traditional Arabic" w:hAnsi="Traditional Arabic" w:cs="Traditional Arabic"/>
          <w:sz w:val="36"/>
          <w:szCs w:val="36"/>
          <w:rtl/>
          <w:lang w:bidi="ar-IQ"/>
        </w:rPr>
        <w:t>تضخم الذي شاب نفقاتهم الشخصي</w:t>
      </w:r>
      <w:r w:rsidR="00C62EEB">
        <w:rPr>
          <w:rFonts w:ascii="Traditional Arabic" w:hAnsi="Traditional Arabic" w:cs="Traditional Arabic" w:hint="cs"/>
          <w:sz w:val="36"/>
          <w:szCs w:val="36"/>
          <w:rtl/>
          <w:lang w:bidi="ar-IQ"/>
        </w:rPr>
        <w:t>ة</w:t>
      </w:r>
      <w:r w:rsidRPr="00392B06">
        <w:rPr>
          <w:rFonts w:ascii="Traditional Arabic" w:hAnsi="Traditional Arabic" w:cs="Traditional Arabic"/>
          <w:sz w:val="36"/>
          <w:szCs w:val="36"/>
          <w:rtl/>
          <w:lang w:bidi="ar-IQ"/>
        </w:rPr>
        <w:t xml:space="preserve"> نتيجة التغيرات السياسيه بعد عام 2003.</w:t>
      </w:r>
    </w:p>
    <w:p w:rsidR="00C22546" w:rsidRPr="00392B06" w:rsidRDefault="00C22546" w:rsidP="00C22546">
      <w:pPr>
        <w:rPr>
          <w:rFonts w:ascii="Traditional Arabic" w:hAnsi="Traditional Arabic" w:cs="Traditional Arabic"/>
          <w:sz w:val="36"/>
          <w:szCs w:val="36"/>
          <w:rtl/>
          <w:lang w:bidi="ar-IQ"/>
        </w:rPr>
      </w:pPr>
      <w:r w:rsidRPr="00392B06">
        <w:rPr>
          <w:rFonts w:ascii="Traditional Arabic" w:hAnsi="Traditional Arabic" w:cs="Traditional Arabic"/>
          <w:sz w:val="36"/>
          <w:szCs w:val="36"/>
          <w:rtl/>
          <w:lang w:bidi="ar-IQ"/>
        </w:rPr>
        <w:t xml:space="preserve">   لقد كان من ابرز معالم ما اطلق عليه  بالاصلاح الضريبي الذي قام به الحاكم المدني بعد سنة 2003 هو ماوردبالامر (49) سنة 2004 حيث تم تحديد السماحاتالقانونيه على ضوء المستجدات الاقتصاديه،وسنتنتاول هذا الموضوع كما يلي:</w:t>
      </w:r>
    </w:p>
    <w:p w:rsidR="00C22546" w:rsidRPr="00392B06" w:rsidRDefault="00C22546" w:rsidP="00C22546">
      <w:pPr>
        <w:spacing w:before="240" w:line="240" w:lineRule="auto"/>
        <w:ind w:left="-1"/>
        <w:contextualSpacing/>
        <w:jc w:val="both"/>
        <w:rPr>
          <w:rFonts w:ascii="Traditional Arabic" w:hAnsi="Traditional Arabic" w:cs="Traditional Arabic"/>
          <w:b/>
          <w:bCs/>
          <w:sz w:val="32"/>
          <w:szCs w:val="32"/>
          <w:lang w:bidi="ar-IQ"/>
        </w:rPr>
      </w:pPr>
      <w:r w:rsidRPr="00392B06">
        <w:rPr>
          <w:rFonts w:ascii="Traditional Arabic" w:hAnsi="Traditional Arabic" w:cs="Traditional Arabic"/>
          <w:b/>
          <w:bCs/>
          <w:sz w:val="32"/>
          <w:szCs w:val="32"/>
          <w:u w:val="single"/>
          <w:rtl/>
          <w:lang w:bidi="ar-IQ"/>
        </w:rPr>
        <w:t>المادة الثانية عشرة</w:t>
      </w:r>
      <w:r w:rsidRPr="00392B06">
        <w:rPr>
          <w:rFonts w:ascii="Traditional Arabic" w:hAnsi="Traditional Arabic" w:cs="Traditional Arabic"/>
          <w:b/>
          <w:bCs/>
          <w:sz w:val="32"/>
          <w:szCs w:val="32"/>
          <w:rtl/>
          <w:lang w:bidi="ar-IQ"/>
        </w:rPr>
        <w:t xml:space="preserve"> :</w:t>
      </w:r>
    </w:p>
    <w:p w:rsidR="00C22546" w:rsidRPr="00392B06" w:rsidRDefault="00C22546" w:rsidP="00E92F40">
      <w:pPr>
        <w:numPr>
          <w:ilvl w:val="0"/>
          <w:numId w:val="21"/>
        </w:numPr>
        <w:spacing w:before="240" w:line="240" w:lineRule="auto"/>
        <w:contextualSpacing/>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يمنح الشخص المقيم الاعفاءات التالية من الضرائب المستحقة على دخله التقديري عن كل عام بناء على أساس وضعه (أو وضعها) في السنة التي حقق (أو حققت) فيها هذا الدخل. </w:t>
      </w:r>
    </w:p>
    <w:p w:rsidR="00C22546" w:rsidRPr="00392B06" w:rsidRDefault="00C22546" w:rsidP="00C62EEB">
      <w:pPr>
        <w:spacing w:before="240" w:line="240" w:lineRule="auto"/>
        <w:ind w:left="719"/>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أ-مبلغ ملي</w:t>
      </w:r>
      <w:r w:rsidR="00C62EEB">
        <w:rPr>
          <w:rFonts w:ascii="Traditional Arabic" w:hAnsi="Traditional Arabic" w:cs="Traditional Arabic"/>
          <w:sz w:val="32"/>
          <w:szCs w:val="32"/>
          <w:rtl/>
          <w:lang w:bidi="ar-IQ"/>
        </w:rPr>
        <w:t>ونين وخمسمائة ألف دينار عراقي (</w:t>
      </w:r>
      <w:r w:rsidR="00C62EEB">
        <w:rPr>
          <w:rFonts w:ascii="Traditional Arabic" w:hAnsi="Traditional Arabic" w:cs="Traditional Arabic" w:hint="cs"/>
          <w:sz w:val="32"/>
          <w:szCs w:val="32"/>
          <w:rtl/>
          <w:lang w:bidi="ar-IQ"/>
        </w:rPr>
        <w:t>د .</w:t>
      </w:r>
      <w:r w:rsidRPr="00392B06">
        <w:rPr>
          <w:rFonts w:ascii="Traditional Arabic" w:hAnsi="Traditional Arabic" w:cs="Traditional Arabic"/>
          <w:sz w:val="32"/>
          <w:szCs w:val="32"/>
          <w:rtl/>
          <w:lang w:bidi="ar-IQ"/>
        </w:rPr>
        <w:t>ع) لد</w:t>
      </w:r>
      <w:r w:rsidR="00C62EEB">
        <w:rPr>
          <w:rFonts w:ascii="Traditional Arabic" w:hAnsi="Traditional Arabic" w:cs="Traditional Arabic"/>
          <w:sz w:val="32"/>
          <w:szCs w:val="32"/>
          <w:rtl/>
          <w:lang w:bidi="ar-IQ"/>
        </w:rPr>
        <w:t>افع الضريبة شخص</w:t>
      </w:r>
      <w:r w:rsidR="00C62EEB">
        <w:rPr>
          <w:rFonts w:ascii="Traditional Arabic" w:hAnsi="Traditional Arabic" w:cs="Traditional Arabic" w:hint="cs"/>
          <w:sz w:val="32"/>
          <w:szCs w:val="32"/>
          <w:rtl/>
          <w:lang w:bidi="ar-IQ"/>
        </w:rPr>
        <w:t>ي</w:t>
      </w:r>
      <w:r w:rsidRPr="00392B06">
        <w:rPr>
          <w:rFonts w:ascii="Traditional Arabic" w:hAnsi="Traditional Arabic" w:cs="Traditional Arabic"/>
          <w:sz w:val="32"/>
          <w:szCs w:val="32"/>
          <w:rtl/>
          <w:lang w:bidi="ar-IQ"/>
        </w:rPr>
        <w:t>ا</w:t>
      </w:r>
      <w:r w:rsidR="00C62EEB">
        <w:rPr>
          <w:rFonts w:ascii="Traditional Arabic" w:hAnsi="Traditional Arabic" w:cs="Traditional Arabic" w:hint="cs"/>
          <w:sz w:val="32"/>
          <w:szCs w:val="32"/>
          <w:rtl/>
          <w:lang w:bidi="ar-IQ"/>
        </w:rPr>
        <w:t>"</w:t>
      </w:r>
      <w:r w:rsidRPr="00392B06">
        <w:rPr>
          <w:rFonts w:ascii="Traditional Arabic" w:hAnsi="Traditional Arabic" w:cs="Traditional Arabic"/>
          <w:sz w:val="32"/>
          <w:szCs w:val="32"/>
          <w:rtl/>
          <w:lang w:bidi="ar-IQ"/>
        </w:rPr>
        <w:t xml:space="preserve"> (او لدافعة الضريبة اذا كانت غير متزوجة عدا الارملة أو المطلقة) أو في حالة عدم اضافة دخل الزوجة الى دخل الزوج ومبلغ مليوني (د0ع) لزوجة دافع الضريبة أو زوجاته اذا كانت الزوجة ربة بيت لا دخل لها أو في حالة اضافة دخلها الى دخله. </w:t>
      </w:r>
    </w:p>
    <w:p w:rsidR="00C22546" w:rsidRPr="00392B06" w:rsidRDefault="00C22546" w:rsidP="00C22546">
      <w:pPr>
        <w:spacing w:before="240" w:line="240" w:lineRule="auto"/>
        <w:ind w:left="719"/>
        <w:contextualSpacing/>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ب-مبلغ مئتي </w:t>
      </w:r>
      <w:r w:rsidR="00C62EEB">
        <w:rPr>
          <w:rFonts w:ascii="Traditional Arabic" w:hAnsi="Traditional Arabic" w:cs="Traditional Arabic"/>
          <w:sz w:val="32"/>
          <w:szCs w:val="32"/>
          <w:rtl/>
          <w:lang w:bidi="ar-IQ"/>
        </w:rPr>
        <w:t>ألف (د0ع) لكل واحد من أبنا</w:t>
      </w:r>
      <w:r w:rsidR="00C62EEB">
        <w:rPr>
          <w:rFonts w:ascii="Traditional Arabic" w:hAnsi="Traditional Arabic" w:cs="Traditional Arabic" w:hint="cs"/>
          <w:sz w:val="32"/>
          <w:szCs w:val="32"/>
          <w:rtl/>
          <w:lang w:bidi="ar-IQ"/>
        </w:rPr>
        <w:t>ء</w:t>
      </w:r>
      <w:r w:rsidRPr="00392B06">
        <w:rPr>
          <w:rFonts w:ascii="Traditional Arabic" w:hAnsi="Traditional Arabic" w:cs="Traditional Arabic"/>
          <w:sz w:val="32"/>
          <w:szCs w:val="32"/>
          <w:rtl/>
          <w:lang w:bidi="ar-IQ"/>
        </w:rPr>
        <w:t xml:space="preserve"> دافع الضريبة بغض النظر عن عددهم. </w:t>
      </w:r>
    </w:p>
    <w:p w:rsidR="00C22546" w:rsidRPr="00392B06" w:rsidRDefault="00C22546" w:rsidP="00C22546">
      <w:pPr>
        <w:spacing w:before="240" w:line="240" w:lineRule="auto"/>
        <w:ind w:left="719"/>
        <w:contextualSpacing/>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ج-مبلغ ثلاثة ملايين ومئتي ألف (د0ع) للارملة أو المطلقة ومبلغ مئتي ألف (د0ع) لكل من الابناء الذين ترعاهم هي حسب القانون بغض النظر عن عددهم. </w:t>
      </w:r>
    </w:p>
    <w:p w:rsidR="00C22546" w:rsidRPr="00392B06" w:rsidRDefault="00C22546" w:rsidP="00E92F40">
      <w:pPr>
        <w:numPr>
          <w:ilvl w:val="0"/>
          <w:numId w:val="21"/>
        </w:numPr>
        <w:spacing w:before="240" w:line="240" w:lineRule="auto"/>
        <w:contextualSpacing/>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اذا كان المقيم غير عراقي فيمنح السماح الذي يستحقه سنة نجوم الدخل بنسبة عدد الاشهر الكاملة التي أقامها في العراق الى عدد أشهر  السنة الكاملة عدا الذين تتعاقد معهم الحكومة أو </w:t>
      </w:r>
      <w:r w:rsidRPr="00392B06">
        <w:rPr>
          <w:rFonts w:ascii="Traditional Arabic" w:hAnsi="Traditional Arabic" w:cs="Traditional Arabic"/>
          <w:sz w:val="32"/>
          <w:szCs w:val="32"/>
          <w:rtl/>
          <w:lang w:bidi="ar-IQ"/>
        </w:rPr>
        <w:lastRenderedPageBreak/>
        <w:t xml:space="preserve">تستخدمهم للتدريس في العراق لمدة سنة دراسية فيمنحون السماح القانوني كاملا مع مراعاة أحكام الفقرة (6) من المادة الثالثة عشرة من هذا القانون. </w:t>
      </w:r>
    </w:p>
    <w:p w:rsidR="00C22546" w:rsidRPr="00392B06" w:rsidRDefault="00C22546" w:rsidP="00E92F40">
      <w:pPr>
        <w:numPr>
          <w:ilvl w:val="0"/>
          <w:numId w:val="21"/>
        </w:numPr>
        <w:spacing w:before="240" w:line="240" w:lineRule="auto"/>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يشمل تعبير (الولد) المنصوص عليه في الفقرة (1) من هذه المادة البنات اللواتي يعيلهن المكلف شرعا وكذلك الابناء العاجزين عن كسب معاشهم لعاهة عقلية أو بدنية ولو أتموا سن الثامنة عشرة من عمرهم أما من أتم سن الثامنة عشرة من العمر من الابناء المستمرين على الدراسة في مدرسة اعداد</w:t>
      </w:r>
      <w:r w:rsidR="00C62EEB">
        <w:rPr>
          <w:rFonts w:ascii="Traditional Arabic" w:hAnsi="Traditional Arabic" w:cs="Traditional Arabic"/>
          <w:sz w:val="32"/>
          <w:szCs w:val="32"/>
          <w:rtl/>
          <w:lang w:bidi="ar-IQ"/>
        </w:rPr>
        <w:t xml:space="preserve">ية أو عالية فان السماح الممنوح </w:t>
      </w:r>
      <w:r w:rsidRPr="00392B06">
        <w:rPr>
          <w:rFonts w:ascii="Traditional Arabic" w:hAnsi="Traditional Arabic" w:cs="Traditional Arabic"/>
          <w:sz w:val="32"/>
          <w:szCs w:val="32"/>
          <w:rtl/>
          <w:lang w:bidi="ar-IQ"/>
        </w:rPr>
        <w:t xml:space="preserve"> يستمر الى أن يكمل الابن منهاج دراسته أو يتم سن الخامسة والعشرين من العمر ويراعى في ذلك أقصر </w:t>
      </w:r>
      <w:r w:rsidR="00C62EEB">
        <w:rPr>
          <w:rFonts w:ascii="Traditional Arabic" w:hAnsi="Traditional Arabic" w:cs="Traditional Arabic" w:hint="cs"/>
          <w:sz w:val="32"/>
          <w:szCs w:val="32"/>
          <w:rtl/>
          <w:lang w:bidi="ar-IQ"/>
        </w:rPr>
        <w:t>ا</w:t>
      </w:r>
      <w:r w:rsidRPr="00392B06">
        <w:rPr>
          <w:rFonts w:ascii="Traditional Arabic" w:hAnsi="Traditional Arabic" w:cs="Traditional Arabic"/>
          <w:sz w:val="32"/>
          <w:szCs w:val="32"/>
          <w:rtl/>
          <w:lang w:bidi="ar-IQ"/>
        </w:rPr>
        <w:t xml:space="preserve">لاجلين. </w:t>
      </w:r>
    </w:p>
    <w:p w:rsidR="00C22546" w:rsidRPr="00392B06" w:rsidRDefault="00C22546" w:rsidP="00E92F40">
      <w:pPr>
        <w:numPr>
          <w:ilvl w:val="0"/>
          <w:numId w:val="21"/>
        </w:numPr>
        <w:spacing w:before="240" w:line="240" w:lineRule="auto"/>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اذا تزوجت الارملة أو المطلقة وادمج دخلها مع دخل زوجها يحجب السماح القانوني عنها فقط بنسبة عدد الاشهر الكاملة المتبقية من سنة نجوم الدخل التي </w:t>
      </w:r>
      <w:r w:rsidR="00C62EEB">
        <w:rPr>
          <w:rFonts w:ascii="Traditional Arabic" w:hAnsi="Traditional Arabic" w:cs="Traditional Arabic"/>
          <w:sz w:val="32"/>
          <w:szCs w:val="32"/>
          <w:rtl/>
          <w:lang w:bidi="ar-IQ"/>
        </w:rPr>
        <w:t>تم فيها الزواج وتهمل كسور الشهر</w:t>
      </w:r>
      <w:r w:rsidRPr="00392B06">
        <w:rPr>
          <w:rFonts w:ascii="Traditional Arabic" w:hAnsi="Traditional Arabic" w:cs="Traditional Arabic"/>
          <w:sz w:val="32"/>
          <w:szCs w:val="32"/>
          <w:rtl/>
          <w:lang w:bidi="ar-IQ"/>
        </w:rPr>
        <w:t xml:space="preserve"> وتمنح السماح المقرر عن أولادها بالحدود والشروط المقررة. </w:t>
      </w:r>
    </w:p>
    <w:p w:rsidR="00C22546" w:rsidRPr="00392B06" w:rsidRDefault="00C22546" w:rsidP="00E92F40">
      <w:pPr>
        <w:numPr>
          <w:ilvl w:val="0"/>
          <w:numId w:val="21"/>
        </w:numPr>
        <w:spacing w:before="240" w:line="240" w:lineRule="auto"/>
        <w:ind w:left="720"/>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يمنح دافع الضريبة اعفاء اضافيا من دفع الضريبة على مبلغ 300 ألف (د0ع) اذا كان قد تجاوز الثالثة والستين من العمر وذلك بالاضافة الى الاعفاءات من الضريبة الممنوحة له في أقسام أخرى من هذه المادة. </w:t>
      </w:r>
    </w:p>
    <w:p w:rsidR="00C22546" w:rsidRPr="00392B06" w:rsidRDefault="00C22546" w:rsidP="00C62EEB">
      <w:pPr>
        <w:numPr>
          <w:ilvl w:val="0"/>
          <w:numId w:val="21"/>
        </w:numPr>
        <w:spacing w:before="240" w:line="240" w:lineRule="auto"/>
        <w:ind w:left="720"/>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لا يمنح الاعفاء للابناء الذين اكملوا السن (</w:t>
      </w:r>
      <w:r w:rsidR="00C62EEB">
        <w:rPr>
          <w:rFonts w:ascii="Traditional Arabic" w:hAnsi="Traditional Arabic" w:cs="Traditional Arabic"/>
          <w:sz w:val="32"/>
          <w:szCs w:val="32"/>
          <w:rtl/>
          <w:lang w:bidi="ar-IQ"/>
        </w:rPr>
        <w:t>18) ولهم دخل مستقل يزيد على (20</w:t>
      </w:r>
      <w:r w:rsidR="00C62EEB">
        <w:rPr>
          <w:rFonts w:ascii="Traditional Arabic" w:hAnsi="Traditional Arabic" w:cs="Traditional Arabic" w:hint="cs"/>
          <w:sz w:val="32"/>
          <w:szCs w:val="32"/>
          <w:rtl/>
          <w:lang w:bidi="ar-IQ"/>
        </w:rPr>
        <w:t>0</w:t>
      </w:r>
      <w:r w:rsidRPr="00392B06">
        <w:rPr>
          <w:rFonts w:ascii="Traditional Arabic" w:hAnsi="Traditional Arabic" w:cs="Traditional Arabic"/>
          <w:sz w:val="32"/>
          <w:szCs w:val="32"/>
          <w:rtl/>
          <w:lang w:bidi="ar-IQ"/>
        </w:rPr>
        <w:t xml:space="preserve">00) مئتين ألف دينار عراقي في السنة حتى لو كانوا بصدد اكمال دراستهم. </w:t>
      </w:r>
    </w:p>
    <w:p w:rsidR="00603507" w:rsidRPr="00C62EEB" w:rsidRDefault="00C22546" w:rsidP="00C62EEB">
      <w:pPr>
        <w:numPr>
          <w:ilvl w:val="0"/>
          <w:numId w:val="21"/>
        </w:numPr>
        <w:spacing w:before="240" w:line="240" w:lineRule="auto"/>
        <w:ind w:left="720"/>
        <w:contextualSpacing/>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اذا تم زواج المكلف أو ولد له ولد خلال سنة نجوم الدخل يضاف الى سماحه ما يستحقه من السماح عن زوجته أو ولده بنسبة عدد ال</w:t>
      </w:r>
      <w:r w:rsidR="00C62EEB">
        <w:rPr>
          <w:rFonts w:ascii="Traditional Arabic" w:hAnsi="Traditional Arabic" w:cs="Traditional Arabic"/>
          <w:sz w:val="32"/>
          <w:szCs w:val="32"/>
          <w:rtl/>
          <w:lang w:bidi="ar-IQ"/>
        </w:rPr>
        <w:t>اشهر الكاملة المتبقية من سنة نج</w:t>
      </w:r>
      <w:r w:rsidRPr="00392B06">
        <w:rPr>
          <w:rFonts w:ascii="Traditional Arabic" w:hAnsi="Traditional Arabic" w:cs="Traditional Arabic"/>
          <w:sz w:val="32"/>
          <w:szCs w:val="32"/>
          <w:rtl/>
          <w:lang w:bidi="ar-IQ"/>
        </w:rPr>
        <w:t>وم الدخل التي حصل فيها الزواج أو الولادة الى عدد أشهر السنة الكاملة وتهمل كسو</w:t>
      </w:r>
      <w:r w:rsidR="00C62EEB">
        <w:rPr>
          <w:rFonts w:ascii="Traditional Arabic" w:hAnsi="Traditional Arabic" w:cs="Traditional Arabic"/>
          <w:sz w:val="32"/>
          <w:szCs w:val="32"/>
          <w:rtl/>
          <w:lang w:bidi="ar-IQ"/>
        </w:rPr>
        <w:t>ر الشهر. فاذا افترق عن زوجته بو</w:t>
      </w:r>
      <w:r w:rsidRPr="00392B06">
        <w:rPr>
          <w:rFonts w:ascii="Traditional Arabic" w:hAnsi="Traditional Arabic" w:cs="Traditional Arabic"/>
          <w:sz w:val="32"/>
          <w:szCs w:val="32"/>
          <w:rtl/>
          <w:lang w:bidi="ar-IQ"/>
        </w:rPr>
        <w:t>فاة أو طلاق أو افتراق أو توفي أحد أولاده الذين منح سماحا عنهم ينزل من سماحه عن هؤلاء بنسبة عدد الاشهر الكاملة المتبقية من السنة الى عدد أشهر</w:t>
      </w:r>
      <w:r w:rsidR="00C62EEB">
        <w:rPr>
          <w:rFonts w:ascii="Traditional Arabic" w:hAnsi="Traditional Arabic" w:cs="Traditional Arabic"/>
          <w:sz w:val="32"/>
          <w:szCs w:val="32"/>
          <w:rtl/>
          <w:lang w:bidi="ar-IQ"/>
        </w:rPr>
        <w:t xml:space="preserve"> السنة الكاملة وتهمل كسور الشهر</w:t>
      </w:r>
      <w:r w:rsidRPr="00392B06">
        <w:rPr>
          <w:rFonts w:ascii="Traditional Arabic" w:hAnsi="Traditional Arabic" w:cs="Traditional Arabic"/>
          <w:sz w:val="32"/>
          <w:szCs w:val="32"/>
          <w:rtl/>
          <w:lang w:bidi="ar-IQ"/>
        </w:rPr>
        <w:t xml:space="preserve"> واذا تضمن مبلغ السماح كسور الدينار فتجبر الى الدينار الواحد (18). </w:t>
      </w:r>
    </w:p>
    <w:p w:rsidR="00C22546" w:rsidRPr="00392B06" w:rsidRDefault="00C22546" w:rsidP="00C22546">
      <w:pPr>
        <w:pStyle w:val="ListParagraph"/>
        <w:ind w:left="-58"/>
        <w:jc w:val="both"/>
        <w:rPr>
          <w:rFonts w:ascii="Traditional Arabic" w:hAnsi="Traditional Arabic" w:cs="Traditional Arabic"/>
          <w:b/>
          <w:bCs/>
          <w:sz w:val="36"/>
          <w:szCs w:val="36"/>
          <w:u w:val="single"/>
          <w:rtl/>
          <w:lang w:bidi="ar-IQ"/>
        </w:rPr>
      </w:pPr>
      <w:r w:rsidRPr="00392B06">
        <w:rPr>
          <w:rFonts w:ascii="Traditional Arabic" w:hAnsi="Traditional Arabic" w:cs="Traditional Arabic"/>
          <w:b/>
          <w:bCs/>
          <w:sz w:val="36"/>
          <w:szCs w:val="36"/>
          <w:u w:val="single"/>
          <w:rtl/>
          <w:lang w:bidi="ar-IQ"/>
        </w:rPr>
        <w:t xml:space="preserve">مفهوم السماحات: </w:t>
      </w:r>
    </w:p>
    <w:p w:rsidR="00C22546" w:rsidRPr="00392B06" w:rsidRDefault="00C22546" w:rsidP="00C62EEB">
      <w:pPr>
        <w:pStyle w:val="ListParagraph"/>
        <w:ind w:left="-58"/>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ال</w:t>
      </w:r>
      <w:r w:rsidR="00C62EEB">
        <w:rPr>
          <w:rFonts w:ascii="Traditional Arabic" w:hAnsi="Traditional Arabic" w:cs="Traditional Arabic"/>
          <w:sz w:val="32"/>
          <w:szCs w:val="32"/>
          <w:rtl/>
          <w:lang w:bidi="ar-IQ"/>
        </w:rPr>
        <w:t>سماحات مصطلح قانوني استخدمه مشر</w:t>
      </w:r>
      <w:r w:rsidRPr="00392B06">
        <w:rPr>
          <w:rFonts w:ascii="Traditional Arabic" w:hAnsi="Traditional Arabic" w:cs="Traditional Arabic"/>
          <w:sz w:val="32"/>
          <w:szCs w:val="32"/>
          <w:rtl/>
          <w:lang w:bidi="ar-IQ"/>
        </w:rPr>
        <w:t xml:space="preserve">ع قانون ضريبة الدخل واطلقه على الاعفاءات الشخصية وهي المبالغ التي يسمح المشرع بخصمها من دخل المكلف الفرد قبل حساب الضريبة عليه. أما سبب اعطاء </w:t>
      </w:r>
      <w:r w:rsidR="00C62EEB">
        <w:rPr>
          <w:rFonts w:ascii="Traditional Arabic" w:hAnsi="Traditional Arabic" w:cs="Traditional Arabic" w:hint="cs"/>
          <w:sz w:val="32"/>
          <w:szCs w:val="32"/>
          <w:rtl/>
          <w:lang w:bidi="ar-IQ"/>
        </w:rPr>
        <w:t>هذه السماحات</w:t>
      </w:r>
      <w:r w:rsidRPr="00392B06">
        <w:rPr>
          <w:rFonts w:ascii="Traditional Arabic" w:hAnsi="Traditional Arabic" w:cs="Traditional Arabic"/>
          <w:sz w:val="32"/>
          <w:szCs w:val="32"/>
          <w:rtl/>
          <w:lang w:bidi="ar-IQ"/>
        </w:rPr>
        <w:t xml:space="preserve"> فهو أن المكلف الفرد يتحمل تكاليف شخصية وهي المبالغ التي ينفقها المكلف على معيشته ومعيشة عائلته وأن مبدأ العدالة الضريبية يستلزم أن لا تفرض ضريبة على دخل الفرد لتمويل الانفاق على الحاجات العامة الا بعد اعفاء الحاجات الشخصية الضرورية الخاصة به اولا لذلك لا يرى </w:t>
      </w:r>
      <w:r w:rsidRPr="00392B06">
        <w:rPr>
          <w:rFonts w:ascii="Traditional Arabic" w:hAnsi="Traditional Arabic" w:cs="Traditional Arabic"/>
          <w:sz w:val="32"/>
          <w:szCs w:val="32"/>
          <w:rtl/>
          <w:lang w:bidi="ar-IQ"/>
        </w:rPr>
        <w:lastRenderedPageBreak/>
        <w:t xml:space="preserve">بعضهم أن الانفاق على الحاجات الشخصية استعملت للدخل وانما هي تكاليف في سبيل الحصول على الدخل لانه بدون تأمين الحاجات الاساسية للفرد بوصفه كائنا حيا لا يمكن أن يجدد قوة عمله أي يستمر في العمل لتحقيق الدخل. </w:t>
      </w:r>
    </w:p>
    <w:p w:rsidR="00C22546" w:rsidRPr="00392B06" w:rsidRDefault="00C22546" w:rsidP="00C22546">
      <w:pPr>
        <w:pStyle w:val="ListParagraph"/>
        <w:ind w:left="-58"/>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وبما أن الحاجات الشخصية لا حدود لها فقد دأبت تشريعات ضريبة الدخل على تحديد الحد الادنى أو الضروري للمعيشة ويسمى أحيانا (بحد الكفاف) ويشمل الحد الادنى للنفقات التي تنفق على المأكل والمشرب والملبس والمسكن وقد تتضمن أحيانا نفقات التعليم والعلاج والنقل وغيرها من النفقات الضرورية لاستمرار حياة الفرد كانسان. وتتفاوت التشريعات الضريبية في كيفية منحها للنفقات الشخصية فالتشريع العراقي مثلا قد أجملها بمبلغ واحد يشمل الحد الادنى لجميع تكاليف معيشة الفرد يضاف اليها نفقات الحد الادنى العائلية في حالة كون المكلف الفرد متزوجا كما سنعرضه لاحقا، بينما بعض التشريعات الاخرى كالتشريع الامريكي والاردني يسمح بتنزيل بعض النفقات الشخصية مثل نفقات السكن والتعليم والعلاج فضلا عن تكاليف الحد الادنى للمعيشة التي تمنح الى جميع المكلفين الافراد يضاف اليها نفقات الحد الادنى العائلية في حالة كون الفرد متزوجا. </w:t>
      </w:r>
    </w:p>
    <w:p w:rsidR="00C22546" w:rsidRPr="00392B06" w:rsidRDefault="00C22546" w:rsidP="00C22546">
      <w:pPr>
        <w:pStyle w:val="ListParagraph"/>
        <w:ind w:left="-58"/>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أن تحديد الحد الادنى للمعيشة يختلف من بلد الى آخر كما يختلف من مدة لاخرى في نفس البلد الواحد نفسه لاسباب مختلفة أهمها التغير في المستوى العام للاسعار. </w:t>
      </w:r>
    </w:p>
    <w:p w:rsidR="00C22546" w:rsidRPr="00603507" w:rsidRDefault="00C22546" w:rsidP="00603507">
      <w:pPr>
        <w:pStyle w:val="ListParagraph"/>
        <w:ind w:left="-58"/>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ومن ذلك يمكن القول أن الدخول التي تقل عن الحد الادنى للمعيشة لا تفرض ضريبة عليها، بينما لو كانت الدخول أكثر من الحد الادنى للمعيشة، فان المبلغ الذي يخضع للضريبة هو الفرق بين دخل المكلف والحد الادنى للمعيشة. </w:t>
      </w:r>
      <w:r w:rsidRPr="00603507">
        <w:rPr>
          <w:rFonts w:ascii="Traditional Arabic" w:hAnsi="Traditional Arabic" w:cs="Traditional Arabic"/>
          <w:sz w:val="32"/>
          <w:szCs w:val="32"/>
          <w:rtl/>
          <w:lang w:bidi="ar-IQ"/>
        </w:rPr>
        <w:t xml:space="preserve">ومما سبق يتضح أن السماحات يتمتع بها الاشخاص الطبيعيون (الافراد)، أما الاشخاص المعنوية فلا يتمتعون بها، علما بأن الاشخاص المعنوية في قانون ضريبة الدخل هم الشركات المساهمة والشركات المحدودة والجمعيات وكل ادارة لها شخصية معنوية. </w:t>
      </w:r>
    </w:p>
    <w:p w:rsidR="00C22546" w:rsidRPr="00392B06" w:rsidRDefault="00C22546" w:rsidP="00C22546">
      <w:pPr>
        <w:pStyle w:val="ListParagraph"/>
        <w:ind w:left="-58"/>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أما المشاركات كشركات التضامن وغيرها من شركات الاشخاص، فان المشرع لم يعاملها من الناحية الضريبية كشخصية معنوية لذلك فان الضريبة تفرض على المشاركين فيها كأفراد وعليه فأن كان شريك منهم يتمتع بالسماحات كما يتمتع بها أي فرد آخر. </w:t>
      </w:r>
    </w:p>
    <w:p w:rsidR="00C22546" w:rsidRPr="00392B06" w:rsidRDefault="00C62EEB" w:rsidP="00C22546">
      <w:pPr>
        <w:pStyle w:val="ListParagraph"/>
        <w:ind w:left="-58"/>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w:t>
      </w:r>
      <w:r w:rsidR="00C22546" w:rsidRPr="00392B06">
        <w:rPr>
          <w:rFonts w:ascii="Traditional Arabic" w:hAnsi="Traditional Arabic" w:cs="Traditional Arabic"/>
          <w:sz w:val="32"/>
          <w:szCs w:val="32"/>
          <w:rtl/>
          <w:lang w:bidi="ar-IQ"/>
        </w:rPr>
        <w:t xml:space="preserve">قد نص المشرع على أن هذه السماحات لا يتمتع بها الا الفرد المقيم أما الفرد غير المقيم فلا يتمتع بها، كما لا يجوز أن يتمتع المكلف الواحد بأكثر من سماح واحد مهما تعددت مصادر دخله عن كل سنة تقديرية على أساس حالته في سنة نجوم الدخل. </w:t>
      </w:r>
    </w:p>
    <w:p w:rsidR="00C22546" w:rsidRPr="00392B06" w:rsidRDefault="00C22546" w:rsidP="00C22546">
      <w:pPr>
        <w:pStyle w:val="ListParagraph"/>
        <w:ind w:left="-58"/>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lastRenderedPageBreak/>
        <w:t xml:space="preserve">من ذلك يمكن أن نستخلص أن شروط اعطاء السماحات هي: </w:t>
      </w:r>
    </w:p>
    <w:p w:rsidR="00C22546" w:rsidRPr="00392B06" w:rsidRDefault="00C22546" w:rsidP="00E92F40">
      <w:pPr>
        <w:pStyle w:val="ListParagraph"/>
        <w:numPr>
          <w:ilvl w:val="0"/>
          <w:numId w:val="14"/>
        </w:numPr>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تمنح للاشخاص الطبيعيين (الافراد) فقط. </w:t>
      </w:r>
    </w:p>
    <w:p w:rsidR="00C22546" w:rsidRPr="00392B06" w:rsidRDefault="00C22546" w:rsidP="00E92F40">
      <w:pPr>
        <w:pStyle w:val="ListParagraph"/>
        <w:numPr>
          <w:ilvl w:val="0"/>
          <w:numId w:val="14"/>
        </w:numPr>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تمنح للمقيمين فقط من الافراد. </w:t>
      </w:r>
    </w:p>
    <w:p w:rsidR="00C22546" w:rsidRPr="00392B06" w:rsidRDefault="00C22546" w:rsidP="00E92F40">
      <w:pPr>
        <w:pStyle w:val="ListParagraph"/>
        <w:numPr>
          <w:ilvl w:val="0"/>
          <w:numId w:val="14"/>
        </w:numPr>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يمنح الفرد السماحات مرة واحدة مهما تعددت مصادر دخله عن كل سنة تقديرية على اساس حالته في سنة نجوم الدخل. </w:t>
      </w:r>
    </w:p>
    <w:p w:rsidR="00C22546" w:rsidRPr="00392B06" w:rsidRDefault="00C22546" w:rsidP="00C22546">
      <w:pPr>
        <w:pStyle w:val="ListParagraph"/>
        <w:ind w:left="-58"/>
        <w:jc w:val="both"/>
        <w:rPr>
          <w:rFonts w:ascii="Traditional Arabic" w:hAnsi="Traditional Arabic" w:cs="Traditional Arabic"/>
          <w:b/>
          <w:bCs/>
          <w:sz w:val="36"/>
          <w:szCs w:val="36"/>
          <w:u w:val="single"/>
          <w:lang w:bidi="ar-IQ"/>
        </w:rPr>
      </w:pPr>
      <w:r w:rsidRPr="00392B06">
        <w:rPr>
          <w:rFonts w:ascii="Traditional Arabic" w:hAnsi="Traditional Arabic" w:cs="Traditional Arabic"/>
          <w:b/>
          <w:bCs/>
          <w:sz w:val="36"/>
          <w:szCs w:val="36"/>
          <w:u w:val="single"/>
          <w:rtl/>
          <w:lang w:bidi="ar-IQ"/>
        </w:rPr>
        <w:t xml:space="preserve">2ـ انواع السماحات: </w:t>
      </w:r>
    </w:p>
    <w:p w:rsidR="00B92606" w:rsidRDefault="00C22546" w:rsidP="00B92606">
      <w:pPr>
        <w:pStyle w:val="ListParagraph"/>
        <w:ind w:left="-58"/>
        <w:jc w:val="both"/>
        <w:rPr>
          <w:rFonts w:ascii="Traditional Arabic" w:hAnsi="Traditional Arabic" w:cs="Traditional Arabic" w:hint="cs"/>
          <w:sz w:val="32"/>
          <w:szCs w:val="32"/>
          <w:rtl/>
          <w:lang w:bidi="ar-IQ"/>
        </w:rPr>
      </w:pPr>
      <w:r w:rsidRPr="00392B06">
        <w:rPr>
          <w:rFonts w:ascii="Traditional Arabic" w:hAnsi="Traditional Arabic" w:cs="Traditional Arabic"/>
          <w:sz w:val="32"/>
          <w:szCs w:val="32"/>
          <w:rtl/>
          <w:lang w:bidi="ar-IQ"/>
        </w:rPr>
        <w:t>نص القانون على اعطاء المكلفين الافراد المقيمين السماحات الاتية</w:t>
      </w:r>
      <w:r w:rsidR="00B92606">
        <w:rPr>
          <w:rFonts w:ascii="Traditional Arabic" w:hAnsi="Traditional Arabic" w:cs="Traditional Arabic" w:hint="cs"/>
          <w:sz w:val="32"/>
          <w:szCs w:val="32"/>
          <w:rtl/>
          <w:lang w:bidi="ar-IQ"/>
        </w:rPr>
        <w:t xml:space="preserve"> :</w:t>
      </w:r>
    </w:p>
    <w:p w:rsidR="00C22546" w:rsidRPr="00392B06" w:rsidRDefault="00C22546" w:rsidP="00B92606">
      <w:pPr>
        <w:pStyle w:val="ListParagraph"/>
        <w:ind w:left="-58"/>
        <w:jc w:val="both"/>
        <w:rPr>
          <w:rFonts w:ascii="Traditional Arabic" w:hAnsi="Traditional Arabic" w:cs="Traditional Arabic"/>
          <w:b/>
          <w:bCs/>
          <w:sz w:val="36"/>
          <w:szCs w:val="36"/>
          <w:rtl/>
          <w:lang w:bidi="ar-IQ"/>
        </w:rPr>
      </w:pPr>
      <w:r w:rsidRPr="00392B06">
        <w:rPr>
          <w:rFonts w:ascii="Traditional Arabic" w:hAnsi="Traditional Arabic" w:cs="Traditional Arabic"/>
          <w:b/>
          <w:bCs/>
          <w:sz w:val="36"/>
          <w:szCs w:val="36"/>
          <w:rtl/>
          <w:lang w:bidi="ar-IQ"/>
        </w:rPr>
        <w:t xml:space="preserve">السماح لذات المكلف: </w:t>
      </w:r>
    </w:p>
    <w:p w:rsidR="00C22546" w:rsidRPr="00392B06" w:rsidRDefault="00C22546" w:rsidP="00C22546">
      <w:pPr>
        <w:pStyle w:val="ListParagraph"/>
        <w:ind w:left="302"/>
        <w:jc w:val="both"/>
        <w:rPr>
          <w:rFonts w:ascii="Traditional Arabic" w:hAnsi="Traditional Arabic" w:cs="Traditional Arabic"/>
          <w:sz w:val="36"/>
          <w:szCs w:val="36"/>
          <w:lang w:bidi="ar-IQ"/>
        </w:rPr>
      </w:pPr>
      <w:r w:rsidRPr="00392B06">
        <w:rPr>
          <w:rFonts w:ascii="Traditional Arabic" w:hAnsi="Traditional Arabic" w:cs="Traditional Arabic"/>
          <w:sz w:val="32"/>
          <w:szCs w:val="32"/>
          <w:rtl/>
          <w:lang w:bidi="ar-IQ"/>
        </w:rPr>
        <w:t xml:space="preserve">أعطى المشرع مبلغ 5000000 دينار سماح للمكلف ذاته. </w:t>
      </w:r>
    </w:p>
    <w:p w:rsidR="00C22546" w:rsidRPr="00392B06" w:rsidRDefault="00C22546" w:rsidP="00E92F40">
      <w:pPr>
        <w:pStyle w:val="ListParagraph"/>
        <w:numPr>
          <w:ilvl w:val="0"/>
          <w:numId w:val="15"/>
        </w:numPr>
        <w:jc w:val="both"/>
        <w:rPr>
          <w:rFonts w:ascii="Traditional Arabic" w:hAnsi="Traditional Arabic" w:cs="Traditional Arabic"/>
          <w:b/>
          <w:bCs/>
          <w:sz w:val="36"/>
          <w:szCs w:val="36"/>
          <w:lang w:bidi="ar-IQ"/>
        </w:rPr>
      </w:pPr>
      <w:r w:rsidRPr="00392B06">
        <w:rPr>
          <w:rFonts w:ascii="Traditional Arabic" w:hAnsi="Traditional Arabic" w:cs="Traditional Arabic"/>
          <w:b/>
          <w:bCs/>
          <w:sz w:val="36"/>
          <w:szCs w:val="36"/>
          <w:rtl/>
          <w:lang w:bidi="ar-IQ"/>
        </w:rPr>
        <w:t xml:space="preserve">السماح للزوجة: </w:t>
      </w:r>
    </w:p>
    <w:p w:rsidR="00C22546" w:rsidRPr="00392B06" w:rsidRDefault="00B65129" w:rsidP="00B65129">
      <w:pPr>
        <w:pStyle w:val="ListParagraph"/>
        <w:ind w:left="302"/>
        <w:jc w:val="both"/>
        <w:rPr>
          <w:rFonts w:ascii="Traditional Arabic" w:hAnsi="Traditional Arabic" w:cs="Traditional Arabic"/>
          <w:sz w:val="36"/>
          <w:szCs w:val="36"/>
          <w:lang w:bidi="ar-IQ"/>
        </w:rPr>
      </w:pPr>
      <w:r>
        <w:rPr>
          <w:rFonts w:ascii="Traditional Arabic" w:hAnsi="Traditional Arabic" w:cs="Traditional Arabic"/>
          <w:sz w:val="32"/>
          <w:szCs w:val="32"/>
          <w:rtl/>
          <w:lang w:bidi="ar-IQ"/>
        </w:rPr>
        <w:t>أعطى المشرع للمكلف</w:t>
      </w:r>
      <w:r>
        <w:rPr>
          <w:rFonts w:ascii="Traditional Arabic" w:hAnsi="Traditional Arabic" w:cs="Traditional Arabic" w:hint="cs"/>
          <w:sz w:val="32"/>
          <w:szCs w:val="32"/>
          <w:rtl/>
          <w:lang w:bidi="ar-IQ"/>
        </w:rPr>
        <w:t xml:space="preserve"> ا</w:t>
      </w:r>
      <w:r w:rsidR="00C22546" w:rsidRPr="00392B06">
        <w:rPr>
          <w:rFonts w:ascii="Traditional Arabic" w:hAnsi="Traditional Arabic" w:cs="Traditional Arabic"/>
          <w:sz w:val="32"/>
          <w:szCs w:val="32"/>
          <w:rtl/>
          <w:lang w:bidi="ar-IQ"/>
        </w:rPr>
        <w:t>لمتزوج مبلغ 4000000 دينار سماح للزوجة (أو الزوجات)، وهذا يعني أن هذا السماح لا يتعدد بتعدد الزوجات، فيستوي في ذلك أن كان للمكلف زوجة واحدة أو زوجات عدة، و</w:t>
      </w:r>
      <w:r>
        <w:rPr>
          <w:rFonts w:ascii="Traditional Arabic" w:hAnsi="Traditional Arabic" w:cs="Traditional Arabic"/>
          <w:sz w:val="32"/>
          <w:szCs w:val="32"/>
          <w:rtl/>
          <w:lang w:bidi="ar-IQ"/>
        </w:rPr>
        <w:t xml:space="preserve">يبقى محتفظا بهذا السماح الا أن </w:t>
      </w:r>
      <w:r>
        <w:rPr>
          <w:rFonts w:ascii="Traditional Arabic" w:hAnsi="Traditional Arabic" w:cs="Traditional Arabic" w:hint="cs"/>
          <w:sz w:val="32"/>
          <w:szCs w:val="32"/>
          <w:rtl/>
          <w:lang w:bidi="ar-IQ"/>
        </w:rPr>
        <w:t>ت</w:t>
      </w:r>
      <w:r w:rsidR="00C22546" w:rsidRPr="00392B06">
        <w:rPr>
          <w:rFonts w:ascii="Traditional Arabic" w:hAnsi="Traditional Arabic" w:cs="Traditional Arabic"/>
          <w:sz w:val="32"/>
          <w:szCs w:val="32"/>
          <w:rtl/>
          <w:lang w:bidi="ar-IQ"/>
        </w:rPr>
        <w:t>زول رابطة الزواج أما بسبب الو</w:t>
      </w:r>
      <w:r>
        <w:rPr>
          <w:rFonts w:ascii="Traditional Arabic" w:hAnsi="Traditional Arabic" w:cs="Traditional Arabic"/>
          <w:sz w:val="32"/>
          <w:szCs w:val="32"/>
          <w:rtl/>
          <w:lang w:bidi="ar-IQ"/>
        </w:rPr>
        <w:t>فاة وأما بسبب الطلاق أو الافترا</w:t>
      </w:r>
      <w:r>
        <w:rPr>
          <w:rFonts w:ascii="Traditional Arabic" w:hAnsi="Traditional Arabic" w:cs="Traditional Arabic" w:hint="cs"/>
          <w:sz w:val="32"/>
          <w:szCs w:val="32"/>
          <w:rtl/>
          <w:lang w:bidi="ar-IQ"/>
        </w:rPr>
        <w:t>ق</w:t>
      </w:r>
      <w:r w:rsidR="00C22546" w:rsidRPr="00392B06">
        <w:rPr>
          <w:rFonts w:ascii="Traditional Arabic" w:hAnsi="Traditional Arabic" w:cs="Traditional Arabic"/>
          <w:sz w:val="32"/>
          <w:szCs w:val="32"/>
          <w:rtl/>
          <w:lang w:bidi="ar-IQ"/>
        </w:rPr>
        <w:t xml:space="preserve"> ويشترط في منح الشخص السماح المقرر للزوجة أن يكون مرتبطا بعقد زواج شرعي دائمي تعترف به القوانين السائدة في العراق.  </w:t>
      </w:r>
    </w:p>
    <w:p w:rsidR="00C22546" w:rsidRPr="00392B06" w:rsidRDefault="00C22546" w:rsidP="00E92F40">
      <w:pPr>
        <w:pStyle w:val="ListParagraph"/>
        <w:numPr>
          <w:ilvl w:val="0"/>
          <w:numId w:val="15"/>
        </w:numPr>
        <w:jc w:val="both"/>
        <w:rPr>
          <w:rFonts w:ascii="Traditional Arabic" w:hAnsi="Traditional Arabic" w:cs="Traditional Arabic"/>
          <w:b/>
          <w:bCs/>
          <w:sz w:val="36"/>
          <w:szCs w:val="36"/>
          <w:lang w:bidi="ar-IQ"/>
        </w:rPr>
      </w:pPr>
      <w:r w:rsidRPr="00392B06">
        <w:rPr>
          <w:rFonts w:ascii="Traditional Arabic" w:hAnsi="Traditional Arabic" w:cs="Traditional Arabic"/>
          <w:b/>
          <w:bCs/>
          <w:sz w:val="36"/>
          <w:szCs w:val="36"/>
          <w:rtl/>
          <w:lang w:bidi="ar-IQ"/>
        </w:rPr>
        <w:t xml:space="preserve">السماح للاولاد:   </w:t>
      </w:r>
    </w:p>
    <w:p w:rsidR="00C22546" w:rsidRPr="00392B06" w:rsidRDefault="00C22546" w:rsidP="00B65129">
      <w:pPr>
        <w:pStyle w:val="ListParagraph"/>
        <w:ind w:left="302"/>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أعطى المشرع مبلغ 400000 ألف دينار</w:t>
      </w:r>
      <w:r w:rsidR="00B65129">
        <w:rPr>
          <w:rFonts w:ascii="Traditional Arabic" w:hAnsi="Traditional Arabic" w:cs="Traditional Arabic" w:hint="cs"/>
          <w:sz w:val="32"/>
          <w:szCs w:val="32"/>
          <w:rtl/>
          <w:lang w:bidi="ar-IQ"/>
        </w:rPr>
        <w:t xml:space="preserve"> سماحا"</w:t>
      </w:r>
      <w:r w:rsidR="00B65129">
        <w:rPr>
          <w:rFonts w:ascii="Traditional Arabic" w:hAnsi="Traditional Arabic" w:cs="Traditional Arabic"/>
          <w:sz w:val="32"/>
          <w:szCs w:val="32"/>
          <w:rtl/>
          <w:lang w:bidi="ar-IQ"/>
        </w:rPr>
        <w:t xml:space="preserve"> عن كل ولد من أولاد المكلف </w:t>
      </w:r>
      <w:r w:rsidRPr="00392B06">
        <w:rPr>
          <w:rFonts w:ascii="Traditional Arabic" w:hAnsi="Traditional Arabic" w:cs="Traditional Arabic"/>
          <w:sz w:val="32"/>
          <w:szCs w:val="32"/>
          <w:rtl/>
          <w:lang w:bidi="ar-IQ"/>
        </w:rPr>
        <w:t xml:space="preserve"> مهما بلغ عددهم والمقصود بالولد الذي يستحق عنه المكلف سماحا، هو الولد الشرعي فقط هذا ويشمل تعبير الاولاد – البنين والبنات – ففيما يتعلق بالابناء، اشترط القانون فيهم أن لا يكونوا قد أتموا الثامنة عشر من عمرهم، أما الابناء ا</w:t>
      </w:r>
      <w:r w:rsidR="00B65129">
        <w:rPr>
          <w:rFonts w:ascii="Traditional Arabic" w:hAnsi="Traditional Arabic" w:cs="Traditional Arabic"/>
          <w:sz w:val="32"/>
          <w:szCs w:val="32"/>
          <w:rtl/>
          <w:lang w:bidi="ar-IQ"/>
        </w:rPr>
        <w:t>لذين أتموا الثامنة عشر  من العم</w:t>
      </w:r>
      <w:r w:rsidR="00B65129">
        <w:rPr>
          <w:rFonts w:ascii="Traditional Arabic" w:hAnsi="Traditional Arabic" w:cs="Traditional Arabic" w:hint="cs"/>
          <w:sz w:val="32"/>
          <w:szCs w:val="32"/>
          <w:rtl/>
          <w:lang w:bidi="ar-IQ"/>
        </w:rPr>
        <w:t>ر</w:t>
      </w:r>
      <w:r w:rsidRPr="00392B06">
        <w:rPr>
          <w:rFonts w:ascii="Traditional Arabic" w:hAnsi="Traditional Arabic" w:cs="Traditional Arabic"/>
          <w:sz w:val="32"/>
          <w:szCs w:val="32"/>
          <w:rtl/>
          <w:lang w:bidi="ar-IQ"/>
        </w:rPr>
        <w:t xml:space="preserve"> فلا يستحق المكلف عنهم سماحا الا في الحالتين الاتيتين: </w:t>
      </w:r>
    </w:p>
    <w:p w:rsidR="00C22546" w:rsidRPr="00392B06" w:rsidRDefault="00C22546" w:rsidP="00E92F40">
      <w:pPr>
        <w:pStyle w:val="ListParagraph"/>
        <w:numPr>
          <w:ilvl w:val="0"/>
          <w:numId w:val="16"/>
        </w:numPr>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أن يكون الابن عاجزا عن كسب عيشة نتيجة لاصابته بعاهة عقلية أو بدنية تمنعه من القيام بأي عمل، ففي هذه الحالة يستحق المكلف السماح عن ابنه العاجز حتى لو تجاوز سنة الثامنة عشر. </w:t>
      </w:r>
    </w:p>
    <w:p w:rsidR="00C22546" w:rsidRPr="00392B06" w:rsidRDefault="00B65129" w:rsidP="00E92F40">
      <w:pPr>
        <w:pStyle w:val="ListParagraph"/>
        <w:numPr>
          <w:ilvl w:val="0"/>
          <w:numId w:val="16"/>
        </w:numPr>
        <w:jc w:val="both"/>
        <w:rPr>
          <w:rFonts w:ascii="Traditional Arabic" w:hAnsi="Traditional Arabic" w:cs="Traditional Arabic"/>
          <w:sz w:val="32"/>
          <w:szCs w:val="32"/>
          <w:lang w:bidi="ar-IQ"/>
        </w:rPr>
      </w:pPr>
      <w:r>
        <w:rPr>
          <w:rFonts w:ascii="Traditional Arabic" w:hAnsi="Traditional Arabic" w:cs="Traditional Arabic"/>
          <w:sz w:val="32"/>
          <w:szCs w:val="32"/>
          <w:rtl/>
          <w:lang w:bidi="ar-IQ"/>
        </w:rPr>
        <w:lastRenderedPageBreak/>
        <w:t xml:space="preserve">ان كان الابن </w:t>
      </w:r>
      <w:r>
        <w:rPr>
          <w:rFonts w:ascii="Traditional Arabic" w:hAnsi="Traditional Arabic" w:cs="Traditional Arabic" w:hint="cs"/>
          <w:sz w:val="32"/>
          <w:szCs w:val="32"/>
          <w:rtl/>
          <w:lang w:bidi="ar-IQ"/>
        </w:rPr>
        <w:t>ي</w:t>
      </w:r>
      <w:r w:rsidR="00C22546" w:rsidRPr="00392B06">
        <w:rPr>
          <w:rFonts w:ascii="Traditional Arabic" w:hAnsi="Traditional Arabic" w:cs="Traditional Arabic"/>
          <w:sz w:val="32"/>
          <w:szCs w:val="32"/>
          <w:rtl/>
          <w:lang w:bidi="ar-IQ"/>
        </w:rPr>
        <w:t xml:space="preserve">واصل دراسته الثانوية أو العالية فان المكلف يستحق عن ابنه السماح حتى وان تجاوزت سنة الثامنة عشر ولكن بشرط الا يزيد عمر الابن الطالب على 25 سنة، فاذا أصبح عمره أكثر من 25 سنة، فقد الاب السماح عنه حتى ولو ظل الابن مستمرا على الدراسة، كذلك يفقد المكلف السماح عن ابنه الطالب اذا أتم دراسته قبل بلوغه سن الخامسة والعشرين أو انقطع عن الدراسة قبل أن يصل الى هذه السن. </w:t>
      </w:r>
    </w:p>
    <w:p w:rsidR="00C22546" w:rsidRPr="00603507" w:rsidRDefault="00C22546" w:rsidP="00603507">
      <w:pPr>
        <w:pStyle w:val="ListParagraph"/>
        <w:ind w:left="662"/>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أما البنت فان المكلف يستحق السماح عنها مهما بلغت من العمر اذا كان يعيلها شرعا، الا اذا أتمت الثامنة عشر من العمر وكان لها دخل مستقل ، حتى لو كانت طالبة مستمرة على الدراسة ، ففي هذه الحالة يلاحظ أن المشرع عاملها معاملة الابناء وجعلها مكلفة مستقلة بذاتها، ومن ثم حجب السماح عن والدها. </w:t>
      </w:r>
    </w:p>
    <w:p w:rsidR="00C22546" w:rsidRPr="00392B06" w:rsidRDefault="00C22546" w:rsidP="00E92F40">
      <w:pPr>
        <w:pStyle w:val="ListParagraph"/>
        <w:numPr>
          <w:ilvl w:val="0"/>
          <w:numId w:val="15"/>
        </w:numPr>
        <w:jc w:val="both"/>
        <w:rPr>
          <w:rFonts w:ascii="Traditional Arabic" w:hAnsi="Traditional Arabic" w:cs="Traditional Arabic"/>
          <w:b/>
          <w:bCs/>
          <w:sz w:val="36"/>
          <w:szCs w:val="36"/>
          <w:lang w:bidi="ar-IQ"/>
        </w:rPr>
      </w:pPr>
      <w:r w:rsidRPr="00392B06">
        <w:rPr>
          <w:rFonts w:ascii="Traditional Arabic" w:hAnsi="Traditional Arabic" w:cs="Traditional Arabic"/>
          <w:b/>
          <w:bCs/>
          <w:sz w:val="36"/>
          <w:szCs w:val="36"/>
          <w:rtl/>
          <w:lang w:bidi="ar-IQ"/>
        </w:rPr>
        <w:t xml:space="preserve">السماح بسبب كبر السن: </w:t>
      </w:r>
    </w:p>
    <w:p w:rsidR="00C22546" w:rsidRPr="00392B06" w:rsidRDefault="00C22546" w:rsidP="00C22546">
      <w:pPr>
        <w:pStyle w:val="ListParagraph"/>
        <w:ind w:left="302"/>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أعطى القانون المكلف سماحا اضافيا قدره 600000 دينار اذا ما تجاوز عمره الثالثة والستين. </w:t>
      </w:r>
    </w:p>
    <w:p w:rsidR="00C22546" w:rsidRPr="00392B06" w:rsidRDefault="00C22546" w:rsidP="00C22546">
      <w:pPr>
        <w:pStyle w:val="ListParagraph"/>
        <w:ind w:left="302"/>
        <w:jc w:val="both"/>
        <w:rPr>
          <w:rFonts w:ascii="Traditional Arabic" w:hAnsi="Traditional Arabic" w:cs="Traditional Arabic"/>
          <w:sz w:val="36"/>
          <w:szCs w:val="36"/>
          <w:rtl/>
          <w:lang w:bidi="ar-IQ"/>
        </w:rPr>
      </w:pPr>
      <w:r w:rsidRPr="00392B06">
        <w:rPr>
          <w:rFonts w:ascii="Traditional Arabic" w:hAnsi="Traditional Arabic" w:cs="Traditional Arabic"/>
          <w:sz w:val="32"/>
          <w:szCs w:val="32"/>
          <w:rtl/>
          <w:lang w:bidi="ar-IQ"/>
        </w:rPr>
        <w:t xml:space="preserve">ومما يجب معرفته أن المشرع أعد الزوجة مكلفة بذاتها وتتمتع بالسماح القانوني للممنوح لها قبل زواجها، وتمنح السماح القانوني للزوج فضلا عن السماح المقرر لها اذا كان عاجزا عن العمل وليس له مورد. </w:t>
      </w:r>
    </w:p>
    <w:p w:rsidR="00C22546" w:rsidRPr="00603507" w:rsidRDefault="00C22546" w:rsidP="00603507">
      <w:pPr>
        <w:pStyle w:val="ListParagraph"/>
        <w:numPr>
          <w:ilvl w:val="0"/>
          <w:numId w:val="15"/>
        </w:numPr>
        <w:jc w:val="both"/>
        <w:rPr>
          <w:rFonts w:ascii="Traditional Arabic" w:hAnsi="Traditional Arabic" w:cs="Traditional Arabic"/>
          <w:b/>
          <w:bCs/>
          <w:sz w:val="36"/>
          <w:szCs w:val="36"/>
          <w:lang w:bidi="ar-IQ"/>
        </w:rPr>
      </w:pPr>
      <w:r w:rsidRPr="00392B06">
        <w:rPr>
          <w:rFonts w:ascii="Traditional Arabic" w:hAnsi="Traditional Arabic" w:cs="Traditional Arabic"/>
          <w:b/>
          <w:bCs/>
          <w:sz w:val="36"/>
          <w:szCs w:val="36"/>
          <w:rtl/>
          <w:lang w:bidi="ar-IQ"/>
        </w:rPr>
        <w:t xml:space="preserve">سماح المرأة الارملة أو المطلقة: </w:t>
      </w:r>
      <w:r w:rsidRPr="00603507">
        <w:rPr>
          <w:rFonts w:ascii="Traditional Arabic" w:hAnsi="Traditional Arabic" w:cs="Traditional Arabic"/>
          <w:sz w:val="32"/>
          <w:szCs w:val="32"/>
          <w:rtl/>
          <w:lang w:bidi="ar-IQ"/>
        </w:rPr>
        <w:t xml:space="preserve">عامل المشرع المرأة الارملة أو المطلقة معاملة خاصة فمنحها سماحا مقداره 3200000 دينار كما منحها 200000 دينار عن كل ولد من أولادها المسؤولة عن أعالتهم شرعا مهما بلغ عددهم . واذا تزوجت الارملة أو المطلقة وادمج دخلها مع دخل زوجها يحجب السماح القانوني عنها بنسبة عدد الاشهر الكاملة المتبقية من سنة نجوم الدخل التي تم فيها الزواج وتهمل كسور الشهر. وتمنح السماح المقرر عن أولادها بالحدود والشروط المقررة. </w:t>
      </w:r>
    </w:p>
    <w:p w:rsidR="00C22546" w:rsidRPr="00392B06" w:rsidRDefault="00C22546" w:rsidP="00E92F40">
      <w:pPr>
        <w:pStyle w:val="ListParagraph"/>
        <w:numPr>
          <w:ilvl w:val="0"/>
          <w:numId w:val="15"/>
        </w:numPr>
        <w:jc w:val="both"/>
        <w:rPr>
          <w:rFonts w:ascii="Traditional Arabic" w:hAnsi="Traditional Arabic" w:cs="Traditional Arabic"/>
          <w:b/>
          <w:bCs/>
          <w:sz w:val="36"/>
          <w:szCs w:val="36"/>
          <w:lang w:bidi="ar-IQ"/>
        </w:rPr>
      </w:pPr>
      <w:r w:rsidRPr="00392B06">
        <w:rPr>
          <w:rFonts w:ascii="Traditional Arabic" w:hAnsi="Traditional Arabic" w:cs="Traditional Arabic"/>
          <w:b/>
          <w:bCs/>
          <w:sz w:val="36"/>
          <w:szCs w:val="36"/>
          <w:rtl/>
          <w:lang w:bidi="ar-IQ"/>
        </w:rPr>
        <w:t xml:space="preserve">حالة المقيم غير العراقي: </w:t>
      </w:r>
    </w:p>
    <w:p w:rsidR="00C22546" w:rsidRPr="00392B06" w:rsidRDefault="00C22546" w:rsidP="00C22546">
      <w:pPr>
        <w:pStyle w:val="ListParagraph"/>
        <w:ind w:left="302"/>
        <w:jc w:val="both"/>
        <w:rPr>
          <w:rFonts w:ascii="Traditional Arabic" w:hAnsi="Traditional Arabic" w:cs="Traditional Arabic"/>
          <w:sz w:val="36"/>
          <w:szCs w:val="36"/>
          <w:lang w:bidi="ar-IQ"/>
        </w:rPr>
      </w:pPr>
      <w:r w:rsidRPr="00392B06">
        <w:rPr>
          <w:rFonts w:ascii="Traditional Arabic" w:hAnsi="Traditional Arabic" w:cs="Traditional Arabic"/>
          <w:sz w:val="32"/>
          <w:szCs w:val="32"/>
          <w:rtl/>
          <w:lang w:bidi="ar-IQ"/>
        </w:rPr>
        <w:t xml:space="preserve">على الرغم من أن مبلغ السماحات واحد سواء كان الفرد المقيم عراقيا أم غير عراقي الا أن هناك اختلافا جوهريا، وهو أن المقيم العراقي يستحق مبلغ السماح كاملا بغض النظر عن اقامته في العراق، بينما اذا كان المقيم غير عراقي فيمنح السماح الذي يستحقه سنة نجوم الدخل بنسبة عدد الاشهر الكاملة التي أقامها في العراق الى عدد أشهر السنة الكاملة عدا الذين تتعاقد معهم الحكومة أو تستخدمهم للتدريس في العراق مدة سنة دراسية فيمنحون السماح كاملا. </w:t>
      </w:r>
    </w:p>
    <w:p w:rsidR="00C22546" w:rsidRPr="00392B06" w:rsidRDefault="00C22546" w:rsidP="00E92F40">
      <w:pPr>
        <w:pStyle w:val="ListParagraph"/>
        <w:numPr>
          <w:ilvl w:val="0"/>
          <w:numId w:val="15"/>
        </w:numPr>
        <w:jc w:val="both"/>
        <w:rPr>
          <w:rFonts w:ascii="Traditional Arabic" w:hAnsi="Traditional Arabic" w:cs="Traditional Arabic"/>
          <w:b/>
          <w:bCs/>
          <w:sz w:val="36"/>
          <w:szCs w:val="36"/>
          <w:lang w:bidi="ar-IQ"/>
        </w:rPr>
      </w:pPr>
      <w:r w:rsidRPr="00392B06">
        <w:rPr>
          <w:rFonts w:ascii="Traditional Arabic" w:hAnsi="Traditional Arabic" w:cs="Traditional Arabic"/>
          <w:b/>
          <w:bCs/>
          <w:sz w:val="36"/>
          <w:szCs w:val="36"/>
          <w:rtl/>
          <w:lang w:bidi="ar-IQ"/>
        </w:rPr>
        <w:lastRenderedPageBreak/>
        <w:t xml:space="preserve">تحديد مقدار السماحات عند تغيير حالة المكلف: </w:t>
      </w:r>
    </w:p>
    <w:p w:rsidR="00C22546" w:rsidRPr="00392B06" w:rsidRDefault="00C22546" w:rsidP="00C22546">
      <w:pPr>
        <w:pStyle w:val="ListParagraph"/>
        <w:ind w:left="302"/>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أن السماح الذي يستحقه المكلف عن الزوجة والاولاد هو عن سنة كاملة وعليه اذا تزوج المكلف او ولد له ولد في اليوم الاول من السنة التي نجم فيها الدخل فانه يستحق السماح بكامله، ولكن الواقع غير ذلك فالمكلف يمكن أن يتزوج أو يولد له ولد في أي من أيام السنة. </w:t>
      </w:r>
    </w:p>
    <w:p w:rsidR="00C22546" w:rsidRPr="00392B06" w:rsidRDefault="00C22546" w:rsidP="00C22546">
      <w:pPr>
        <w:pStyle w:val="ListParagraph"/>
        <w:ind w:left="302"/>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أن القانون لم يسمح باعطاء السماح كاملا في حالة زواج المكلف أو اذا ولد له ولد خلال سنة نجوم الدخل وانما سمح باعطاء جزء منه، ويسري ذلك أيضا في حالة فقدان المكلف زوجته بسبب وفاتها أو طلاقها أو فقدانه أحد أولاده بسبب وفاته أو لاي سبب آخر. </w:t>
      </w:r>
    </w:p>
    <w:p w:rsidR="00C22546" w:rsidRPr="00392B06" w:rsidRDefault="00C22546" w:rsidP="00C22546">
      <w:pPr>
        <w:pStyle w:val="ListParagraph"/>
        <w:ind w:left="302"/>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وقد وضح المشرع كيفية تحديد مقدار ما يستحقه المكلف من سماحات للحالات التي تعرضنا لها أعلاه على النحو الاتي: </w:t>
      </w:r>
    </w:p>
    <w:p w:rsidR="00C22546" w:rsidRPr="00392B06" w:rsidRDefault="00C22546" w:rsidP="00E92F40">
      <w:pPr>
        <w:pStyle w:val="ListParagraph"/>
        <w:numPr>
          <w:ilvl w:val="0"/>
          <w:numId w:val="14"/>
        </w:numPr>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في حالة زواج المكلف أو اذا ولد له خلال سنة نجوم الدخل: </w:t>
      </w:r>
    </w:p>
    <w:p w:rsidR="00C22546" w:rsidRPr="00392B06" w:rsidRDefault="00C22546" w:rsidP="00C22546">
      <w:pPr>
        <w:pStyle w:val="ListParagraph"/>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اذا تم زواج المكلف او اذا ولد له ولد خلال سنة نجوم الدخل يضاف الى سماحه ما يستحقه من السماح عن زوجته أو ولده بنسبة عدد الاشهر الكاملة المتبقية من سنة نجوم الدخل التي حصل فيها الزواج أو الولادة الى عدد أشهر السنة الكاملة وتهمل كسور الشهر. </w:t>
      </w:r>
    </w:p>
    <w:p w:rsidR="00C22546" w:rsidRPr="00392B06" w:rsidRDefault="00C22546" w:rsidP="00E92F40">
      <w:pPr>
        <w:pStyle w:val="ListParagraph"/>
        <w:numPr>
          <w:ilvl w:val="0"/>
          <w:numId w:val="14"/>
        </w:numPr>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في حالة الوفاة أو الطلاق أو الافتراق أو فقدان السماح عن الاولاد بسبب الوفاة أو غيرها من الاسباب: </w:t>
      </w:r>
    </w:p>
    <w:p w:rsidR="00C22546" w:rsidRPr="00392B06" w:rsidRDefault="00C22546" w:rsidP="00C22546">
      <w:pPr>
        <w:pStyle w:val="ListParagraph"/>
        <w:jc w:val="both"/>
        <w:rPr>
          <w:rFonts w:ascii="Traditional Arabic" w:hAnsi="Traditional Arabic" w:cs="Traditional Arabic"/>
          <w:sz w:val="36"/>
          <w:szCs w:val="36"/>
          <w:rtl/>
          <w:lang w:bidi="ar-IQ"/>
        </w:rPr>
      </w:pPr>
      <w:r w:rsidRPr="00392B06">
        <w:rPr>
          <w:rFonts w:ascii="Traditional Arabic" w:hAnsi="Traditional Arabic" w:cs="Traditional Arabic"/>
          <w:sz w:val="32"/>
          <w:szCs w:val="32"/>
          <w:rtl/>
          <w:lang w:bidi="ar-IQ"/>
        </w:rPr>
        <w:t xml:space="preserve">اذا افترق المكلف عن زوجته بوفاة أو طلاق أو افتراق أو توفي احد أولاده الذين منح سماحا عنهم ينزل من سماحه عن هؤلاء بنسبة عدد أشهر السنة الكاملة وتهمل كسور الشهر، هذا واذا تضمن مبلغ السماح من الحالتين كسور الدينار فتجبر الى الدينار الواحد. </w:t>
      </w:r>
    </w:p>
    <w:p w:rsidR="00C22546" w:rsidRPr="00392B06" w:rsidRDefault="00C22546" w:rsidP="00E92F40">
      <w:pPr>
        <w:pStyle w:val="ListParagraph"/>
        <w:numPr>
          <w:ilvl w:val="0"/>
          <w:numId w:val="15"/>
        </w:numPr>
        <w:jc w:val="both"/>
        <w:rPr>
          <w:rFonts w:ascii="Traditional Arabic" w:hAnsi="Traditional Arabic" w:cs="Traditional Arabic"/>
          <w:b/>
          <w:bCs/>
          <w:sz w:val="36"/>
          <w:szCs w:val="36"/>
          <w:lang w:bidi="ar-IQ"/>
        </w:rPr>
      </w:pPr>
      <w:r w:rsidRPr="00392B06">
        <w:rPr>
          <w:rFonts w:ascii="Traditional Arabic" w:hAnsi="Traditional Arabic" w:cs="Traditional Arabic"/>
          <w:b/>
          <w:bCs/>
          <w:sz w:val="36"/>
          <w:szCs w:val="36"/>
          <w:rtl/>
          <w:lang w:bidi="ar-IQ"/>
        </w:rPr>
        <w:t xml:space="preserve">السماحات والتضخم: </w:t>
      </w:r>
    </w:p>
    <w:p w:rsidR="00C22546" w:rsidRPr="00392B06" w:rsidRDefault="00C22546" w:rsidP="00C22546">
      <w:pPr>
        <w:pStyle w:val="ListParagraph"/>
        <w:ind w:left="302"/>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تمثل السماحات كما أوضحنا الحد الادنى لتكاليف معيشة الفرد وعائلته التي سمح المشرع بتنزيلها ومن البديهي أن هذه السماحات تتأثر بالتضخم، اذ تنخفض القيمة الشرائية للنقود بصورة مستمرة ومن ثم فان ما يستطيع المكلف من شراءه بنفس مبلغ السماح من سلع وخدمات سوف ينخفض سنة بعد أخرى، مما يؤثر في حياة المكلف وعائلته الصحية والاقتصادية ومن ثم في نشاطه وقابليته على العمل. </w:t>
      </w:r>
    </w:p>
    <w:p w:rsidR="00C22546" w:rsidRPr="00392B06" w:rsidRDefault="00C22546" w:rsidP="00C22546">
      <w:pPr>
        <w:pStyle w:val="ListParagraph"/>
        <w:ind w:left="302"/>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lastRenderedPageBreak/>
        <w:t xml:space="preserve">وقد استدعى ذلك المعالجة، فقد بدأت الولايات المتحدة على سبيل المثال بوضع خطة لمعالجة ذلك أصبحت نافذة منذ 1985 وتتلخص المعالجة لازالة أثر التضخم السنوي على السماحات المقررة للافراد على أساس ضرب السماحاتبالارقام القياسية لاسعار المستهلك. </w:t>
      </w:r>
    </w:p>
    <w:p w:rsidR="00C22546" w:rsidRPr="00392B06" w:rsidRDefault="00C22546" w:rsidP="00C22546">
      <w:pPr>
        <w:pStyle w:val="ListParagraph"/>
        <w:ind w:left="302"/>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ومن الدول العربية تعد الاردن على سبيل المثال من الدول التي ب</w:t>
      </w:r>
      <w:r w:rsidR="00B92606">
        <w:rPr>
          <w:rFonts w:ascii="Traditional Arabic" w:hAnsi="Traditional Arabic" w:cs="Traditional Arabic" w:hint="cs"/>
          <w:sz w:val="32"/>
          <w:szCs w:val="32"/>
          <w:rtl/>
          <w:lang w:bidi="ar-IQ"/>
        </w:rPr>
        <w:t>ا</w:t>
      </w:r>
      <w:r w:rsidRPr="00392B06">
        <w:rPr>
          <w:rFonts w:ascii="Traditional Arabic" w:hAnsi="Traditional Arabic" w:cs="Traditional Arabic"/>
          <w:sz w:val="32"/>
          <w:szCs w:val="32"/>
          <w:rtl/>
          <w:lang w:bidi="ar-IQ"/>
        </w:rPr>
        <w:t xml:space="preserve">درت بتبني فكرة تعديل السماحات سنويا لتكون ملائمة لظروف التضخم وذلك بقانون ضريبة الدخل رقم 57 لسنة 1985. </w:t>
      </w:r>
    </w:p>
    <w:p w:rsidR="00C22546" w:rsidRPr="00392B06" w:rsidRDefault="00C22546" w:rsidP="00C22546">
      <w:pPr>
        <w:pStyle w:val="ListParagraph"/>
        <w:ind w:left="302"/>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أما في العراق فقد أخذ المشرع بهذا الاتجاه بالقانون رقم 25 لسنة 1999 عندما نص في المادة الثالثة الى ما يأتي: </w:t>
      </w:r>
    </w:p>
    <w:p w:rsidR="00C22546" w:rsidRPr="00392B06" w:rsidRDefault="00C22546" w:rsidP="00C22546">
      <w:pPr>
        <w:pStyle w:val="ListParagraph"/>
        <w:ind w:left="302"/>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تضاف الى القانون وتكون المادة الثالثة عشر مكررة: </w:t>
      </w:r>
    </w:p>
    <w:p w:rsidR="00C22546" w:rsidRPr="00392B06" w:rsidRDefault="00C22546" w:rsidP="00C22546">
      <w:pPr>
        <w:pStyle w:val="ListParagraph"/>
        <w:ind w:left="302"/>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للوزير أن يقترح ضمن مشروع قانون الموازنة العامة السنوية للدولة تعديل السماحات المنصوص عليها في المادة الثانية عشر من هذا القانون، كلما دعت الظروف الاجتماعية والاقتصادية الى ذلك. </w:t>
      </w:r>
    </w:p>
    <w:p w:rsidR="00C22546" w:rsidRPr="00392B06" w:rsidRDefault="00C22546" w:rsidP="00C22546">
      <w:pPr>
        <w:pStyle w:val="ListParagraph"/>
        <w:ind w:left="302"/>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ويلاحظ أن المشرع العراقي كان مرنا فلم ينص على وجوب تعديلها سنويا على أساس الارقام القياسية للاسعار وانما تركها الى تقدير السلطة التنفيذية (وزير المالية) فهو الذي يقرر متى تدعو الحاجة لتعديلها وكيف سيكون هذا التعديل. </w:t>
      </w:r>
    </w:p>
    <w:p w:rsidR="00C22546" w:rsidRPr="00392B06" w:rsidRDefault="00B92606" w:rsidP="00C22546">
      <w:pPr>
        <w:pStyle w:val="ListParagraph"/>
        <w:ind w:left="302"/>
        <w:jc w:val="both"/>
        <w:rPr>
          <w:rFonts w:ascii="Traditional Arabic" w:hAnsi="Traditional Arabic" w:cs="Traditional Arabic"/>
          <w:sz w:val="32"/>
          <w:szCs w:val="32"/>
          <w:rtl/>
          <w:lang w:bidi="ar-IQ"/>
        </w:rPr>
      </w:pPr>
      <w:r>
        <w:rPr>
          <w:rFonts w:ascii="Traditional Arabic" w:hAnsi="Traditional Arabic" w:cs="Traditional Arabic"/>
          <w:b/>
          <w:bCs/>
          <w:sz w:val="32"/>
          <w:szCs w:val="32"/>
          <w:u w:val="single"/>
          <w:rtl/>
          <w:lang w:bidi="ar-IQ"/>
        </w:rPr>
        <w:t>ملاحظ</w:t>
      </w:r>
      <w:r>
        <w:rPr>
          <w:rFonts w:ascii="Traditional Arabic" w:hAnsi="Traditional Arabic" w:cs="Traditional Arabic" w:hint="cs"/>
          <w:b/>
          <w:bCs/>
          <w:sz w:val="32"/>
          <w:szCs w:val="32"/>
          <w:u w:val="single"/>
          <w:rtl/>
          <w:lang w:bidi="ar-IQ"/>
        </w:rPr>
        <w:t xml:space="preserve">ة </w:t>
      </w:r>
      <w:r w:rsidR="00C22546" w:rsidRPr="00392B06">
        <w:rPr>
          <w:rFonts w:ascii="Traditional Arabic" w:hAnsi="Traditional Arabic" w:cs="Traditional Arabic"/>
          <w:b/>
          <w:bCs/>
          <w:sz w:val="32"/>
          <w:szCs w:val="32"/>
          <w:u w:val="single"/>
          <w:rtl/>
          <w:lang w:bidi="ar-IQ"/>
        </w:rPr>
        <w:t xml:space="preserve">: </w:t>
      </w:r>
      <w:r w:rsidR="00C22546" w:rsidRPr="00392B06">
        <w:rPr>
          <w:rFonts w:ascii="Traditional Arabic" w:hAnsi="Traditional Arabic" w:cs="Traditional Arabic"/>
          <w:sz w:val="32"/>
          <w:szCs w:val="32"/>
          <w:rtl/>
          <w:lang w:bidi="ar-IQ"/>
        </w:rPr>
        <w:t xml:space="preserve"> ان مبالغ السماحاتالوارده اعلاه هي اس</w:t>
      </w:r>
      <w:r>
        <w:rPr>
          <w:rFonts w:ascii="Traditional Arabic" w:hAnsi="Traditional Arabic" w:cs="Traditional Arabic"/>
          <w:sz w:val="32"/>
          <w:szCs w:val="32"/>
          <w:rtl/>
          <w:lang w:bidi="ar-IQ"/>
        </w:rPr>
        <w:t>تنادا لما نص عليه قانون الموازن</w:t>
      </w:r>
      <w:r>
        <w:rPr>
          <w:rFonts w:ascii="Traditional Arabic" w:hAnsi="Traditional Arabic" w:cs="Traditional Arabic" w:hint="cs"/>
          <w:sz w:val="32"/>
          <w:szCs w:val="32"/>
          <w:rtl/>
          <w:lang w:bidi="ar-IQ"/>
        </w:rPr>
        <w:t xml:space="preserve">ة </w:t>
      </w:r>
      <w:r>
        <w:rPr>
          <w:rFonts w:ascii="Traditional Arabic" w:hAnsi="Traditional Arabic" w:cs="Traditional Arabic"/>
          <w:sz w:val="32"/>
          <w:szCs w:val="32"/>
          <w:rtl/>
          <w:lang w:bidi="ar-IQ"/>
        </w:rPr>
        <w:t>الاتحادي</w:t>
      </w:r>
      <w:r>
        <w:rPr>
          <w:rFonts w:ascii="Traditional Arabic" w:hAnsi="Traditional Arabic" w:cs="Traditional Arabic" w:hint="cs"/>
          <w:sz w:val="32"/>
          <w:szCs w:val="32"/>
          <w:rtl/>
          <w:lang w:bidi="ar-IQ"/>
        </w:rPr>
        <w:t>ة</w:t>
      </w:r>
      <w:r w:rsidR="00C22546" w:rsidRPr="00392B06">
        <w:rPr>
          <w:rFonts w:ascii="Traditional Arabic" w:hAnsi="Traditional Arabic" w:cs="Traditional Arabic"/>
          <w:sz w:val="32"/>
          <w:szCs w:val="32"/>
          <w:rtl/>
          <w:lang w:bidi="ar-IQ"/>
        </w:rPr>
        <w:t xml:space="preserve"> لسنة 2008 في الماده (20) منه والمنشور في جريدة الوقائع العراقيه بالعدد رقم 4067 في 13/3/2008 والنافذه اعتبارا من 1/1/2008 والتي نصت على مضاعفة السماحات</w:t>
      </w:r>
      <w:r>
        <w:rPr>
          <w:rFonts w:ascii="Traditional Arabic" w:hAnsi="Traditional Arabic" w:cs="Traditional Arabic" w:hint="cs"/>
          <w:sz w:val="32"/>
          <w:szCs w:val="32"/>
          <w:rtl/>
          <w:lang w:bidi="ar-IQ"/>
        </w:rPr>
        <w:t xml:space="preserve"> </w:t>
      </w:r>
      <w:r>
        <w:rPr>
          <w:rFonts w:ascii="Traditional Arabic" w:hAnsi="Traditional Arabic" w:cs="Traditional Arabic"/>
          <w:sz w:val="32"/>
          <w:szCs w:val="32"/>
          <w:rtl/>
          <w:lang w:bidi="ar-IQ"/>
        </w:rPr>
        <w:t>الضريبي</w:t>
      </w:r>
      <w:r>
        <w:rPr>
          <w:rFonts w:ascii="Traditional Arabic" w:hAnsi="Traditional Arabic" w:cs="Traditional Arabic" w:hint="cs"/>
          <w:sz w:val="32"/>
          <w:szCs w:val="32"/>
          <w:rtl/>
          <w:lang w:bidi="ar-IQ"/>
        </w:rPr>
        <w:t>ة</w:t>
      </w:r>
      <w:r w:rsidR="00C22546" w:rsidRPr="00392B06">
        <w:rPr>
          <w:rFonts w:ascii="Traditional Arabic" w:hAnsi="Traditional Arabic" w:cs="Traditional Arabic"/>
          <w:sz w:val="32"/>
          <w:szCs w:val="32"/>
          <w:rtl/>
          <w:lang w:bidi="ar-IQ"/>
        </w:rPr>
        <w:t xml:space="preserve"> للم</w:t>
      </w:r>
      <w:r>
        <w:rPr>
          <w:rFonts w:ascii="Traditional Arabic" w:hAnsi="Traditional Arabic" w:cs="Traditional Arabic"/>
          <w:sz w:val="32"/>
          <w:szCs w:val="32"/>
          <w:rtl/>
          <w:lang w:bidi="ar-IQ"/>
        </w:rPr>
        <w:t>وظف وكذالك مضاعفة المبالغ الخاص</w:t>
      </w:r>
      <w:r>
        <w:rPr>
          <w:rFonts w:ascii="Traditional Arabic" w:hAnsi="Traditional Arabic" w:cs="Traditional Arabic" w:hint="cs"/>
          <w:sz w:val="32"/>
          <w:szCs w:val="32"/>
          <w:rtl/>
          <w:lang w:bidi="ar-IQ"/>
        </w:rPr>
        <w:t>ة</w:t>
      </w:r>
      <w:r w:rsidR="00C22546" w:rsidRPr="00392B06">
        <w:rPr>
          <w:rFonts w:ascii="Traditional Arabic" w:hAnsi="Traditional Arabic" w:cs="Traditional Arabic"/>
          <w:sz w:val="32"/>
          <w:szCs w:val="32"/>
          <w:rtl/>
          <w:lang w:bidi="ar-IQ"/>
        </w:rPr>
        <w:t xml:space="preserve"> بقياس </w:t>
      </w:r>
      <w:r w:rsidR="00DD6756">
        <w:rPr>
          <w:rFonts w:ascii="Traditional Arabic" w:hAnsi="Traditional Arabic" w:cs="Traditional Arabic"/>
          <w:sz w:val="32"/>
          <w:szCs w:val="32"/>
          <w:rtl/>
          <w:lang w:bidi="ar-IQ"/>
        </w:rPr>
        <w:t>الضريبة</w:t>
      </w:r>
      <w:r w:rsidR="00C22546" w:rsidRPr="00392B06">
        <w:rPr>
          <w:rFonts w:ascii="Traditional Arabic" w:hAnsi="Traditional Arabic" w:cs="Traditional Arabic"/>
          <w:sz w:val="32"/>
          <w:szCs w:val="32"/>
          <w:rtl/>
          <w:lang w:bidi="ar-IQ"/>
        </w:rPr>
        <w:t>.</w:t>
      </w:r>
    </w:p>
    <w:p w:rsidR="00C22546" w:rsidRPr="00392B06" w:rsidRDefault="00C22546" w:rsidP="00C22546">
      <w:pPr>
        <w:jc w:val="both"/>
        <w:rPr>
          <w:rFonts w:ascii="Traditional Arabic" w:hAnsi="Traditional Arabic" w:cs="Traditional Arabic"/>
          <w:b/>
          <w:bCs/>
          <w:sz w:val="36"/>
          <w:szCs w:val="36"/>
          <w:u w:val="single"/>
          <w:lang w:bidi="ar-IQ"/>
        </w:rPr>
      </w:pPr>
      <w:r w:rsidRPr="00392B06">
        <w:rPr>
          <w:rFonts w:ascii="Traditional Arabic" w:hAnsi="Traditional Arabic" w:cs="Traditional Arabic"/>
          <w:b/>
          <w:bCs/>
          <w:sz w:val="36"/>
          <w:szCs w:val="36"/>
          <w:u w:val="single"/>
          <w:rtl/>
          <w:lang w:bidi="ar-IQ"/>
        </w:rPr>
        <w:t xml:space="preserve"> التكاليف المتعلقة بالنشاط الاقتصادي للمكلف (مصروفات العمل):</w:t>
      </w:r>
    </w:p>
    <w:p w:rsidR="00C22546" w:rsidRPr="00392B06" w:rsidRDefault="00C22546" w:rsidP="00B92606">
      <w:pPr>
        <w:jc w:val="both"/>
        <w:rPr>
          <w:rFonts w:ascii="Traditional Arabic" w:hAnsi="Traditional Arabic" w:cs="Traditional Arabic"/>
          <w:sz w:val="36"/>
          <w:szCs w:val="36"/>
          <w:rtl/>
          <w:lang w:bidi="ar-IQ"/>
        </w:rPr>
      </w:pPr>
      <w:r w:rsidRPr="00392B06">
        <w:rPr>
          <w:rFonts w:ascii="Traditional Arabic" w:hAnsi="Traditional Arabic" w:cs="Traditional Arabic"/>
          <w:sz w:val="32"/>
          <w:szCs w:val="32"/>
          <w:rtl/>
          <w:lang w:bidi="ar-IQ"/>
        </w:rPr>
        <w:t>بينا أن المشرع عرف الدخل بأنه الايراد الصاف</w:t>
      </w:r>
      <w:r w:rsidR="00B92606">
        <w:rPr>
          <w:rFonts w:ascii="Traditional Arabic" w:hAnsi="Traditional Arabic" w:cs="Traditional Arabic" w:hint="cs"/>
          <w:sz w:val="32"/>
          <w:szCs w:val="32"/>
          <w:rtl/>
          <w:lang w:bidi="ar-IQ"/>
        </w:rPr>
        <w:t>ي</w:t>
      </w:r>
      <w:r w:rsidRPr="00392B06">
        <w:rPr>
          <w:rFonts w:ascii="Traditional Arabic" w:hAnsi="Traditional Arabic" w:cs="Traditional Arabic"/>
          <w:sz w:val="32"/>
          <w:szCs w:val="32"/>
          <w:rtl/>
          <w:lang w:bidi="ar-IQ"/>
        </w:rPr>
        <w:t xml:space="preserve"> للمكلف الذي يحصل عليه من المصادر المبينة في المادة الثانية من قانون ضريبة الدخل ولم يعط المشروع تعريفا للايراد الصافي ولكننا نستطيع أن نستنتج من بعض نصوص قانون ضريبة الدخل بأن المقصود بالايراد الصافي هو الايراد مطروحا منه جميع النفقات التي ينفقها المكلف في سبيل حصوله على ذلك الايراد، وهذا يتماشى مع قاعدة العدالة الضريبية، لان فرض الضريبة على الايراد من دون مراعاة للتكاليف التي يتحملها المكلفون للوصول الى ذلك الايراد حالة غير عادلة، ولا يتماشى مع مبدأ المحافظة على رأس المال </w:t>
      </w:r>
      <w:r w:rsidR="00B92606">
        <w:rPr>
          <w:rFonts w:ascii="Traditional Arabic" w:hAnsi="Traditional Arabic" w:cs="Traditional Arabic" w:hint="cs"/>
          <w:sz w:val="32"/>
          <w:szCs w:val="32"/>
          <w:rtl/>
          <w:lang w:bidi="ar-IQ"/>
        </w:rPr>
        <w:t>سليما"</w:t>
      </w:r>
      <w:r w:rsidRPr="00392B06">
        <w:rPr>
          <w:rFonts w:ascii="Traditional Arabic" w:hAnsi="Traditional Arabic" w:cs="Traditional Arabic"/>
          <w:sz w:val="32"/>
          <w:szCs w:val="32"/>
          <w:rtl/>
          <w:lang w:bidi="ar-IQ"/>
        </w:rPr>
        <w:t xml:space="preserve"> غير منقوص وهذا لا يتم الا </w:t>
      </w:r>
      <w:r w:rsidRPr="00392B06">
        <w:rPr>
          <w:rFonts w:ascii="Traditional Arabic" w:hAnsi="Traditional Arabic" w:cs="Traditional Arabic"/>
          <w:sz w:val="32"/>
          <w:szCs w:val="32"/>
          <w:rtl/>
          <w:lang w:bidi="ar-IQ"/>
        </w:rPr>
        <w:lastRenderedPageBreak/>
        <w:t>بتنزيل التكاليف التي ينفقها المكلف من الايراد الذي يحصل عليه، لان عدم تنزيلها يؤدي الى فرض الضريبة على جزء من رأس مال المكلف وليس على دخله فقط</w:t>
      </w:r>
      <w:r w:rsidRPr="00392B06">
        <w:rPr>
          <w:rFonts w:ascii="Traditional Arabic" w:hAnsi="Traditional Arabic" w:cs="Traditional Arabic"/>
          <w:sz w:val="36"/>
          <w:szCs w:val="36"/>
          <w:rtl/>
          <w:lang w:bidi="ar-IQ"/>
        </w:rPr>
        <w:t>0</w:t>
      </w:r>
    </w:p>
    <w:p w:rsidR="00C22546" w:rsidRPr="00392B06" w:rsidRDefault="00C22546" w:rsidP="00C22546">
      <w:pPr>
        <w:jc w:val="both"/>
        <w:rPr>
          <w:rFonts w:ascii="Traditional Arabic" w:hAnsi="Traditional Arabic" w:cs="Traditional Arabic"/>
          <w:b/>
          <w:bCs/>
          <w:sz w:val="36"/>
          <w:szCs w:val="36"/>
          <w:u w:val="single"/>
          <w:lang w:bidi="ar-IQ"/>
        </w:rPr>
      </w:pPr>
      <w:r w:rsidRPr="00392B06">
        <w:rPr>
          <w:rFonts w:ascii="Traditional Arabic" w:hAnsi="Traditional Arabic" w:cs="Traditional Arabic"/>
          <w:b/>
          <w:bCs/>
          <w:sz w:val="36"/>
          <w:szCs w:val="36"/>
          <w:u w:val="single"/>
          <w:rtl/>
          <w:lang w:bidi="ar-IQ"/>
        </w:rPr>
        <w:t xml:space="preserve"> التفرقة بين النفقات والتكاليف والمصروفات والخسائر :</w:t>
      </w:r>
    </w:p>
    <w:p w:rsidR="00C22546" w:rsidRPr="00392B06" w:rsidRDefault="00C22546" w:rsidP="00C22546">
      <w:pPr>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هناك فروق بين مفهوم كل من النفقة والتكاليف والمصروف والخسارة من المفيد التعرف عليها قبل دراسة التكاليف واجبة الخصم من ايرادات المكلف للوصول الى دخله الخاضع للضريبة .</w:t>
      </w:r>
    </w:p>
    <w:p w:rsidR="00C22546" w:rsidRPr="00392B06" w:rsidRDefault="00DC42C2" w:rsidP="00C22546">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 xml:space="preserve">وسوف نعرض </w:t>
      </w:r>
      <w:r>
        <w:rPr>
          <w:rFonts w:ascii="Traditional Arabic" w:hAnsi="Traditional Arabic" w:cs="Traditional Arabic" w:hint="cs"/>
          <w:sz w:val="32"/>
          <w:szCs w:val="32"/>
          <w:rtl/>
          <w:lang w:bidi="ar-IQ"/>
        </w:rPr>
        <w:t>ت</w:t>
      </w:r>
      <w:r w:rsidR="00C22546" w:rsidRPr="00392B06">
        <w:rPr>
          <w:rFonts w:ascii="Traditional Arabic" w:hAnsi="Traditional Arabic" w:cs="Traditional Arabic"/>
          <w:sz w:val="32"/>
          <w:szCs w:val="32"/>
          <w:rtl/>
          <w:lang w:bidi="ar-IQ"/>
        </w:rPr>
        <w:t xml:space="preserve">لك المفاهيم أدناه بصورة مختصرة. </w:t>
      </w:r>
    </w:p>
    <w:p w:rsidR="00C22546" w:rsidRPr="00392B06" w:rsidRDefault="00C22546" w:rsidP="00C22546">
      <w:pPr>
        <w:jc w:val="both"/>
        <w:rPr>
          <w:rFonts w:ascii="Traditional Arabic" w:hAnsi="Traditional Arabic" w:cs="Traditional Arabic"/>
          <w:b/>
          <w:bCs/>
          <w:sz w:val="32"/>
          <w:szCs w:val="32"/>
          <w:u w:val="single"/>
          <w:rtl/>
          <w:lang w:bidi="ar-IQ"/>
        </w:rPr>
      </w:pPr>
      <w:r w:rsidRPr="00392B06">
        <w:rPr>
          <w:rFonts w:ascii="Traditional Arabic" w:hAnsi="Traditional Arabic" w:cs="Traditional Arabic"/>
          <w:b/>
          <w:bCs/>
          <w:sz w:val="32"/>
          <w:szCs w:val="32"/>
          <w:u w:val="single"/>
          <w:rtl/>
          <w:lang w:bidi="ar-IQ"/>
        </w:rPr>
        <w:t xml:space="preserve">النفقات: </w:t>
      </w:r>
    </w:p>
    <w:p w:rsidR="00C22546" w:rsidRPr="00392B06" w:rsidRDefault="00C22546" w:rsidP="00C22546">
      <w:pPr>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تقوم المنشأة بالتضحية ببعض الموارد النقدية أو الممتلكات التي يجري تحويلها للغير للاخرين على عناصر الانتاج اللازمة لانتاج السلع والخدمات ، وهذه الموارد التي تضحي بها المنشأة في شكل نقدي هي ما يطلق عليها محاسبيا "النفقات". فالنفقة هي تضحية نقدية أو تعهدات يترتب عليها انفاق نقدي  مقابل الحصول على أصول وخدمات للاستفادة منها في انتاج السلع والخدمات. </w:t>
      </w:r>
    </w:p>
    <w:p w:rsidR="00C22546" w:rsidRPr="00392B06" w:rsidRDefault="00C22546" w:rsidP="00C22546">
      <w:pPr>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ويعرف بعض النفقات على النحو الاتي: </w:t>
      </w:r>
    </w:p>
    <w:p w:rsidR="00C22546" w:rsidRPr="00392B06" w:rsidRDefault="00C22546" w:rsidP="00E92F40">
      <w:pPr>
        <w:pStyle w:val="ListParagraph"/>
        <w:numPr>
          <w:ilvl w:val="0"/>
          <w:numId w:val="13"/>
        </w:numPr>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مبلغ من النقود التي دفعت أو التي يجب دفعها أ</w:t>
      </w:r>
      <w:r w:rsidR="00DC42C2">
        <w:rPr>
          <w:rFonts w:ascii="Traditional Arabic" w:hAnsi="Traditional Arabic" w:cs="Traditional Arabic"/>
          <w:sz w:val="32"/>
          <w:szCs w:val="32"/>
          <w:rtl/>
          <w:lang w:bidi="ar-IQ"/>
        </w:rPr>
        <w:t>و الممتلكات التي يجري تحويلها ل</w:t>
      </w:r>
      <w:r w:rsidRPr="00392B06">
        <w:rPr>
          <w:rFonts w:ascii="Traditional Arabic" w:hAnsi="Traditional Arabic" w:cs="Traditional Arabic"/>
          <w:sz w:val="32"/>
          <w:szCs w:val="32"/>
          <w:rtl/>
          <w:lang w:bidi="ar-IQ"/>
        </w:rPr>
        <w:t xml:space="preserve">لاخرين مقابل الحصول  على أصل أو خدمة أو الوفاء بالتزام. </w:t>
      </w:r>
    </w:p>
    <w:p w:rsidR="00C22546" w:rsidRPr="00392B06" w:rsidRDefault="00C22546" w:rsidP="00E92F40">
      <w:pPr>
        <w:pStyle w:val="ListParagraph"/>
        <w:numPr>
          <w:ilvl w:val="0"/>
          <w:numId w:val="13"/>
        </w:numPr>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أي تكاليف تمتد منافعها لاكثر من مدة محاسبية وترتبط النفقة بالايراد وتسبقه زمنيا ، فالتكاليف ما هي الا مجموعة من النفقات مرتبطة باصل معين أو بخدمة معينة ، وتمثل النفقة اصطلاحا عاما بينما تعبر التكلفة عن اصطلاح محدد أو مرتبط بأصل مادي أو معنوي. </w:t>
      </w:r>
    </w:p>
    <w:p w:rsidR="00C22546" w:rsidRPr="00392B06" w:rsidRDefault="00C22546" w:rsidP="00C22546">
      <w:pPr>
        <w:ind w:left="360"/>
        <w:jc w:val="both"/>
        <w:rPr>
          <w:rFonts w:ascii="Traditional Arabic" w:hAnsi="Traditional Arabic" w:cs="Traditional Arabic"/>
          <w:b/>
          <w:bCs/>
          <w:sz w:val="32"/>
          <w:szCs w:val="32"/>
          <w:u w:val="single"/>
          <w:lang w:bidi="ar-IQ"/>
        </w:rPr>
      </w:pPr>
      <w:r w:rsidRPr="00392B06">
        <w:rPr>
          <w:rFonts w:ascii="Traditional Arabic" w:hAnsi="Traditional Arabic" w:cs="Traditional Arabic"/>
          <w:b/>
          <w:bCs/>
          <w:sz w:val="32"/>
          <w:szCs w:val="32"/>
          <w:u w:val="single"/>
          <w:rtl/>
          <w:lang w:bidi="ar-IQ"/>
        </w:rPr>
        <w:t xml:space="preserve">التكاليف: </w:t>
      </w:r>
    </w:p>
    <w:p w:rsidR="00C22546" w:rsidRPr="00392B06" w:rsidRDefault="00C22546" w:rsidP="00C22546">
      <w:pPr>
        <w:ind w:left="360"/>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هي نفقة (تنعكس في انخفاض موجودات المنشأة أو زيادة في مطلوباتها) انفقت لضمان الحصول على منفعة اقتصادية وبكلام آخر هي عبارة عن انفاق موارد في سبيل الحصول على ايراد. ان الموارد </w:t>
      </w:r>
      <w:r w:rsidRPr="00392B06">
        <w:rPr>
          <w:rFonts w:ascii="Traditional Arabic" w:hAnsi="Traditional Arabic" w:cs="Traditional Arabic"/>
          <w:sz w:val="32"/>
          <w:szCs w:val="32"/>
          <w:rtl/>
          <w:lang w:bidi="ar-IQ"/>
        </w:rPr>
        <w:lastRenderedPageBreak/>
        <w:t xml:space="preserve">قد تكون موجودات مادية (مثل المواد والمعدات) أو تتخذ  شكل الخدمات (الاجور، الايجار). ومهما كانت أشكالها فالمفروض أن هذه النفقات سوف تسترد فيما بعد (عند الحصول على الايراد). </w:t>
      </w:r>
    </w:p>
    <w:p w:rsidR="00C22546" w:rsidRPr="00392B06" w:rsidRDefault="00DC42C2" w:rsidP="00C22546">
      <w:pPr>
        <w:ind w:left="360"/>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والتكاليف أما أن تستنف</w:t>
      </w:r>
      <w:r>
        <w:rPr>
          <w:rFonts w:ascii="Traditional Arabic" w:hAnsi="Traditional Arabic" w:cs="Traditional Arabic" w:hint="cs"/>
          <w:sz w:val="32"/>
          <w:szCs w:val="32"/>
          <w:rtl/>
          <w:lang w:bidi="ar-IQ"/>
        </w:rPr>
        <w:t>د</w:t>
      </w:r>
      <w:r w:rsidR="00C22546" w:rsidRPr="00392B06">
        <w:rPr>
          <w:rFonts w:ascii="Traditional Arabic" w:hAnsi="Traditional Arabic" w:cs="Traditional Arabic"/>
          <w:sz w:val="32"/>
          <w:szCs w:val="32"/>
          <w:rtl/>
          <w:lang w:bidi="ar-IQ"/>
        </w:rPr>
        <w:t xml:space="preserve">  خلال مدة محاسبية واحدة وتسمى عند ذلك المصروفا</w:t>
      </w:r>
      <w:r>
        <w:rPr>
          <w:rFonts w:ascii="Traditional Arabic" w:hAnsi="Traditional Arabic" w:cs="Traditional Arabic"/>
          <w:sz w:val="32"/>
          <w:szCs w:val="32"/>
          <w:rtl/>
          <w:lang w:bidi="ar-IQ"/>
        </w:rPr>
        <w:t>ت وتقفل في كشف الدخل اولا تستنف</w:t>
      </w:r>
      <w:r>
        <w:rPr>
          <w:rFonts w:ascii="Traditional Arabic" w:hAnsi="Traditional Arabic" w:cs="Traditional Arabic" w:hint="cs"/>
          <w:sz w:val="32"/>
          <w:szCs w:val="32"/>
          <w:rtl/>
          <w:lang w:bidi="ar-IQ"/>
        </w:rPr>
        <w:t>د</w:t>
      </w:r>
      <w:r w:rsidR="00C22546" w:rsidRPr="00392B06">
        <w:rPr>
          <w:rFonts w:ascii="Traditional Arabic" w:hAnsi="Traditional Arabic" w:cs="Traditional Arabic"/>
          <w:sz w:val="32"/>
          <w:szCs w:val="32"/>
          <w:rtl/>
          <w:lang w:bidi="ar-IQ"/>
        </w:rPr>
        <w:t xml:space="preserve"> خلال نفس المدة .</w:t>
      </w:r>
    </w:p>
    <w:p w:rsidR="00C22546" w:rsidRPr="00392B06" w:rsidRDefault="00C22546" w:rsidP="00C22546">
      <w:pPr>
        <w:jc w:val="both"/>
        <w:rPr>
          <w:rFonts w:ascii="Traditional Arabic" w:hAnsi="Traditional Arabic" w:cs="Traditional Arabic"/>
          <w:b/>
          <w:bCs/>
          <w:sz w:val="32"/>
          <w:szCs w:val="32"/>
          <w:u w:val="single"/>
          <w:rtl/>
          <w:lang w:bidi="ar-IQ"/>
        </w:rPr>
      </w:pPr>
      <w:r w:rsidRPr="00392B06">
        <w:rPr>
          <w:rFonts w:ascii="Traditional Arabic" w:hAnsi="Traditional Arabic" w:cs="Traditional Arabic"/>
          <w:b/>
          <w:bCs/>
          <w:sz w:val="32"/>
          <w:szCs w:val="32"/>
          <w:u w:val="single"/>
          <w:rtl/>
          <w:lang w:bidi="ar-IQ"/>
        </w:rPr>
        <w:t xml:space="preserve">المصروفات: </w:t>
      </w:r>
    </w:p>
    <w:p w:rsidR="00C22546" w:rsidRPr="00392B06" w:rsidRDefault="00DC42C2" w:rsidP="00C22546">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هي التكاليف المستنف</w:t>
      </w:r>
      <w:r>
        <w:rPr>
          <w:rFonts w:ascii="Traditional Arabic" w:hAnsi="Traditional Arabic" w:cs="Traditional Arabic" w:hint="cs"/>
          <w:sz w:val="32"/>
          <w:szCs w:val="32"/>
          <w:rtl/>
          <w:lang w:bidi="ar-IQ"/>
        </w:rPr>
        <w:t>د</w:t>
      </w:r>
      <w:r w:rsidR="00C22546" w:rsidRPr="00392B06">
        <w:rPr>
          <w:rFonts w:ascii="Traditional Arabic" w:hAnsi="Traditional Arabic" w:cs="Traditional Arabic"/>
          <w:sz w:val="32"/>
          <w:szCs w:val="32"/>
          <w:rtl/>
          <w:lang w:bidi="ar-IQ"/>
        </w:rPr>
        <w:t xml:space="preserve">ة ، أي التي تستخلص منافعها خلال مدة محاسبية معينة، وبعبارة أخرى هي التكاليف التي لا تمتد منافعها لاكثر من مدة محاسبية واحدة. </w:t>
      </w:r>
    </w:p>
    <w:p w:rsidR="00C22546" w:rsidRPr="00392B06" w:rsidRDefault="00C22546" w:rsidP="00C22546">
      <w:pPr>
        <w:jc w:val="both"/>
        <w:rPr>
          <w:rFonts w:ascii="Traditional Arabic" w:hAnsi="Traditional Arabic" w:cs="Traditional Arabic"/>
          <w:b/>
          <w:bCs/>
          <w:sz w:val="32"/>
          <w:szCs w:val="32"/>
          <w:u w:val="single"/>
          <w:rtl/>
          <w:lang w:bidi="ar-IQ"/>
        </w:rPr>
      </w:pPr>
      <w:r w:rsidRPr="00392B06">
        <w:rPr>
          <w:rFonts w:ascii="Traditional Arabic" w:hAnsi="Traditional Arabic" w:cs="Traditional Arabic"/>
          <w:b/>
          <w:bCs/>
          <w:sz w:val="32"/>
          <w:szCs w:val="32"/>
          <w:u w:val="single"/>
          <w:rtl/>
          <w:lang w:bidi="ar-IQ"/>
        </w:rPr>
        <w:t xml:space="preserve">الخسائر: </w:t>
      </w:r>
    </w:p>
    <w:p w:rsidR="00C22546" w:rsidRPr="00392B06" w:rsidRDefault="00C22546" w:rsidP="00C22546">
      <w:pPr>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هي تضحية اقتصادية لم تحصل المنشاة مقابلها على منافع أو خدمات وتتمثل بمصروف مفاجئ أو غير ارادي أو غير مرغوب فيه ولا يتوقع من ورائه منفعة حاض</w:t>
      </w:r>
      <w:r w:rsidR="00DC42C2">
        <w:rPr>
          <w:rFonts w:ascii="Traditional Arabic" w:hAnsi="Traditional Arabic" w:cs="Traditional Arabic"/>
          <w:sz w:val="32"/>
          <w:szCs w:val="32"/>
          <w:rtl/>
          <w:lang w:bidi="ar-IQ"/>
        </w:rPr>
        <w:t>رة أو مستقبلة ومن ثم فهو استنفا</w:t>
      </w:r>
      <w:r w:rsidR="00DC42C2">
        <w:rPr>
          <w:rFonts w:ascii="Traditional Arabic" w:hAnsi="Traditional Arabic" w:cs="Traditional Arabic" w:hint="cs"/>
          <w:sz w:val="32"/>
          <w:szCs w:val="32"/>
          <w:rtl/>
          <w:lang w:bidi="ar-IQ"/>
        </w:rPr>
        <w:t>د</w:t>
      </w:r>
      <w:r w:rsidRPr="00392B06">
        <w:rPr>
          <w:rFonts w:ascii="Traditional Arabic" w:hAnsi="Traditional Arabic" w:cs="Traditional Arabic"/>
          <w:sz w:val="32"/>
          <w:szCs w:val="32"/>
          <w:rtl/>
          <w:lang w:bidi="ar-IQ"/>
        </w:rPr>
        <w:t xml:space="preserve"> أو اخ</w:t>
      </w:r>
      <w:r w:rsidR="00DC42C2">
        <w:rPr>
          <w:rFonts w:ascii="Traditional Arabic" w:hAnsi="Traditional Arabic" w:cs="Traditional Arabic"/>
          <w:sz w:val="32"/>
          <w:szCs w:val="32"/>
          <w:rtl/>
          <w:lang w:bidi="ar-IQ"/>
        </w:rPr>
        <w:t>تفاء مورد أو عنصر اقتصادي من دو</w:t>
      </w:r>
      <w:r w:rsidR="00DC42C2">
        <w:rPr>
          <w:rFonts w:ascii="Traditional Arabic" w:hAnsi="Traditional Arabic" w:cs="Traditional Arabic" w:hint="cs"/>
          <w:sz w:val="32"/>
          <w:szCs w:val="32"/>
          <w:rtl/>
          <w:lang w:bidi="ar-IQ"/>
        </w:rPr>
        <w:t>ن</w:t>
      </w:r>
      <w:r w:rsidRPr="00392B06">
        <w:rPr>
          <w:rFonts w:ascii="Traditional Arabic" w:hAnsi="Traditional Arabic" w:cs="Traditional Arabic"/>
          <w:sz w:val="32"/>
          <w:szCs w:val="32"/>
          <w:rtl/>
          <w:lang w:bidi="ar-IQ"/>
        </w:rPr>
        <w:t xml:space="preserve"> الحصول على عائد، وتمثل في واقعها تخفيضا في الملكية وتؤدي الى زيادة المصروفات على الايرادات لمدة معينة نتيجة لوجود جزء من المصروف لا يقابله ايراد ومثال لتوضيح المفاهيم الواردة أعلاه. </w:t>
      </w:r>
    </w:p>
    <w:p w:rsidR="00C22546" w:rsidRPr="00392B06" w:rsidRDefault="00DC42C2" w:rsidP="00C22546">
      <w:pPr>
        <w:jc w:val="both"/>
        <w:rPr>
          <w:rFonts w:ascii="Traditional Arabic" w:hAnsi="Traditional Arabic" w:cs="Traditional Arabic"/>
          <w:sz w:val="32"/>
          <w:szCs w:val="32"/>
          <w:rtl/>
          <w:lang w:bidi="ar-IQ"/>
        </w:rPr>
      </w:pPr>
      <w:r>
        <w:rPr>
          <w:rFonts w:ascii="Traditional Arabic" w:hAnsi="Traditional Arabic" w:cs="Traditional Arabic"/>
          <w:b/>
          <w:bCs/>
          <w:sz w:val="36"/>
          <w:szCs w:val="36"/>
          <w:u w:val="single"/>
          <w:rtl/>
          <w:lang w:bidi="ar-IQ"/>
        </w:rPr>
        <w:t>الدخول الخاض</w:t>
      </w:r>
      <w:r>
        <w:rPr>
          <w:rFonts w:ascii="Traditional Arabic" w:hAnsi="Traditional Arabic" w:cs="Traditional Arabic" w:hint="cs"/>
          <w:b/>
          <w:bCs/>
          <w:sz w:val="36"/>
          <w:szCs w:val="36"/>
          <w:u w:val="single"/>
          <w:rtl/>
          <w:lang w:bidi="ar-IQ"/>
        </w:rPr>
        <w:t xml:space="preserve">ة </w:t>
      </w:r>
      <w:r>
        <w:rPr>
          <w:rFonts w:ascii="Traditional Arabic" w:hAnsi="Traditional Arabic" w:cs="Traditional Arabic"/>
          <w:b/>
          <w:bCs/>
          <w:sz w:val="36"/>
          <w:szCs w:val="36"/>
          <w:u w:val="single"/>
          <w:rtl/>
          <w:lang w:bidi="ar-IQ"/>
        </w:rPr>
        <w:t>للضريب</w:t>
      </w:r>
      <w:r>
        <w:rPr>
          <w:rFonts w:ascii="Traditional Arabic" w:hAnsi="Traditional Arabic" w:cs="Traditional Arabic" w:hint="cs"/>
          <w:b/>
          <w:bCs/>
          <w:sz w:val="36"/>
          <w:szCs w:val="36"/>
          <w:u w:val="single"/>
          <w:rtl/>
          <w:lang w:bidi="ar-IQ"/>
        </w:rPr>
        <w:t>ة</w:t>
      </w:r>
      <w:r w:rsidR="00C22546" w:rsidRPr="00392B06">
        <w:rPr>
          <w:rFonts w:ascii="Traditional Arabic" w:hAnsi="Traditional Arabic" w:cs="Traditional Arabic"/>
          <w:b/>
          <w:bCs/>
          <w:sz w:val="36"/>
          <w:szCs w:val="36"/>
          <w:u w:val="single"/>
          <w:rtl/>
          <w:lang w:bidi="ar-IQ"/>
        </w:rPr>
        <w:t xml:space="preserve"> ومصادرها (الماده الثانية من قانون ضريبة الدخل رقم 113 لسنة 1982 ) :</w:t>
      </w:r>
    </w:p>
    <w:p w:rsidR="00C22546" w:rsidRPr="00392B06" w:rsidRDefault="00C22546" w:rsidP="00C22546">
      <w:pPr>
        <w:spacing w:before="240" w:line="240" w:lineRule="auto"/>
        <w:contextualSpacing/>
        <w:rPr>
          <w:rFonts w:ascii="Traditional Arabic" w:hAnsi="Traditional Arabic" w:cs="Traditional Arabic"/>
          <w:sz w:val="36"/>
          <w:szCs w:val="36"/>
          <w:rtl/>
          <w:lang w:bidi="ar-IQ"/>
        </w:rPr>
      </w:pPr>
      <w:r w:rsidRPr="00392B06">
        <w:rPr>
          <w:rFonts w:ascii="Traditional Arabic" w:hAnsi="Traditional Arabic" w:cs="Traditional Arabic"/>
          <w:sz w:val="36"/>
          <w:szCs w:val="36"/>
          <w:rtl/>
          <w:lang w:bidi="ar-IQ"/>
        </w:rPr>
        <w:t>عرف المشرع العراقي الدخل في الفقر</w:t>
      </w:r>
      <w:r w:rsidR="00DC42C2">
        <w:rPr>
          <w:rFonts w:ascii="Traditional Arabic" w:hAnsi="Traditional Arabic" w:cs="Traditional Arabic" w:hint="cs"/>
          <w:sz w:val="36"/>
          <w:szCs w:val="36"/>
          <w:rtl/>
          <w:lang w:bidi="ar-IQ"/>
        </w:rPr>
        <w:t xml:space="preserve">ة </w:t>
      </w:r>
      <w:r w:rsidR="00DC42C2">
        <w:rPr>
          <w:rFonts w:ascii="Traditional Arabic" w:hAnsi="Traditional Arabic" w:cs="Traditional Arabic"/>
          <w:sz w:val="36"/>
          <w:szCs w:val="36"/>
          <w:rtl/>
          <w:lang w:bidi="ar-IQ"/>
        </w:rPr>
        <w:t>الثاني</w:t>
      </w:r>
      <w:r w:rsidR="00DC42C2">
        <w:rPr>
          <w:rFonts w:ascii="Traditional Arabic" w:hAnsi="Traditional Arabic" w:cs="Traditional Arabic" w:hint="cs"/>
          <w:sz w:val="36"/>
          <w:szCs w:val="36"/>
          <w:rtl/>
          <w:lang w:bidi="ar-IQ"/>
        </w:rPr>
        <w:t>ة</w:t>
      </w:r>
      <w:r w:rsidRPr="00392B06">
        <w:rPr>
          <w:rFonts w:ascii="Traditional Arabic" w:hAnsi="Traditional Arabic" w:cs="Traditional Arabic"/>
          <w:sz w:val="36"/>
          <w:szCs w:val="36"/>
          <w:rtl/>
          <w:lang w:bidi="ar-IQ"/>
        </w:rPr>
        <w:t xml:space="preserve"> من الماده الاولى من قانون ضريبة الدخل رقم 113 لسنة 1982 بانه (ايراد المكلف الصافي الذي حصل ع</w:t>
      </w:r>
      <w:r w:rsidR="00DC42C2">
        <w:rPr>
          <w:rFonts w:ascii="Traditional Arabic" w:hAnsi="Traditional Arabic" w:cs="Traditional Arabic"/>
          <w:sz w:val="36"/>
          <w:szCs w:val="36"/>
          <w:rtl/>
          <w:lang w:bidi="ar-IQ"/>
        </w:rPr>
        <w:t>ليه من المصادر المبينه في الماد</w:t>
      </w:r>
      <w:r w:rsidR="00DC42C2">
        <w:rPr>
          <w:rFonts w:ascii="Traditional Arabic" w:hAnsi="Traditional Arabic" w:cs="Traditional Arabic" w:hint="cs"/>
          <w:sz w:val="36"/>
          <w:szCs w:val="36"/>
          <w:rtl/>
          <w:lang w:bidi="ar-IQ"/>
        </w:rPr>
        <w:t xml:space="preserve">ة </w:t>
      </w:r>
      <w:r w:rsidRPr="00392B06">
        <w:rPr>
          <w:rFonts w:ascii="Traditional Arabic" w:hAnsi="Traditional Arabic" w:cs="Traditional Arabic"/>
          <w:sz w:val="36"/>
          <w:szCs w:val="36"/>
          <w:rtl/>
          <w:lang w:bidi="ar-IQ"/>
        </w:rPr>
        <w:t>الثانيه من هذا القانون).</w:t>
      </w:r>
    </w:p>
    <w:p w:rsidR="00C22546" w:rsidRPr="00392B06" w:rsidRDefault="00DC42C2" w:rsidP="00C22546">
      <w:pPr>
        <w:spacing w:before="240" w:line="240" w:lineRule="auto"/>
        <w:contextualSpacing/>
        <w:rPr>
          <w:rFonts w:ascii="Traditional Arabic" w:hAnsi="Traditional Arabic" w:cs="Traditional Arabic"/>
          <w:sz w:val="36"/>
          <w:szCs w:val="36"/>
          <w:lang w:bidi="ar-IQ"/>
        </w:rPr>
      </w:pPr>
      <w:r>
        <w:rPr>
          <w:rFonts w:ascii="Traditional Arabic" w:hAnsi="Traditional Arabic" w:cs="Traditional Arabic"/>
          <w:sz w:val="36"/>
          <w:szCs w:val="36"/>
          <w:rtl/>
          <w:lang w:bidi="ar-IQ"/>
        </w:rPr>
        <w:t>لذ</w:t>
      </w:r>
      <w:r>
        <w:rPr>
          <w:rFonts w:ascii="Traditional Arabic" w:hAnsi="Traditional Arabic" w:cs="Traditional Arabic" w:hint="cs"/>
          <w:sz w:val="36"/>
          <w:szCs w:val="36"/>
          <w:rtl/>
          <w:lang w:bidi="ar-IQ"/>
        </w:rPr>
        <w:t>ل</w:t>
      </w:r>
      <w:r w:rsidR="00C22546" w:rsidRPr="00392B06">
        <w:rPr>
          <w:rFonts w:ascii="Traditional Arabic" w:hAnsi="Traditional Arabic" w:cs="Traditional Arabic"/>
          <w:sz w:val="36"/>
          <w:szCs w:val="36"/>
          <w:rtl/>
          <w:lang w:bidi="ar-IQ"/>
        </w:rPr>
        <w:t>ك ولغرض معرفة الدخول</w:t>
      </w:r>
      <w:r>
        <w:rPr>
          <w:rFonts w:ascii="Traditional Arabic" w:hAnsi="Traditional Arabic" w:cs="Traditional Arabic" w:hint="cs"/>
          <w:sz w:val="36"/>
          <w:szCs w:val="36"/>
          <w:rtl/>
          <w:lang w:bidi="ar-IQ"/>
        </w:rPr>
        <w:t xml:space="preserve"> </w:t>
      </w:r>
      <w:r>
        <w:rPr>
          <w:rFonts w:ascii="Traditional Arabic" w:hAnsi="Traditional Arabic" w:cs="Traditional Arabic"/>
          <w:sz w:val="36"/>
          <w:szCs w:val="36"/>
          <w:rtl/>
          <w:lang w:bidi="ar-IQ"/>
        </w:rPr>
        <w:t>الخاضع</w:t>
      </w:r>
      <w:r>
        <w:rPr>
          <w:rFonts w:ascii="Traditional Arabic" w:hAnsi="Traditional Arabic" w:cs="Traditional Arabic" w:hint="cs"/>
          <w:sz w:val="36"/>
          <w:szCs w:val="36"/>
          <w:rtl/>
          <w:lang w:bidi="ar-IQ"/>
        </w:rPr>
        <w:t xml:space="preserve">ة </w:t>
      </w:r>
      <w:r>
        <w:rPr>
          <w:rFonts w:ascii="Traditional Arabic" w:hAnsi="Traditional Arabic" w:cs="Traditional Arabic"/>
          <w:sz w:val="36"/>
          <w:szCs w:val="36"/>
          <w:rtl/>
          <w:lang w:bidi="ar-IQ"/>
        </w:rPr>
        <w:t>للضريب</w:t>
      </w:r>
      <w:r>
        <w:rPr>
          <w:rFonts w:ascii="Traditional Arabic" w:hAnsi="Traditional Arabic" w:cs="Traditional Arabic" w:hint="cs"/>
          <w:sz w:val="36"/>
          <w:szCs w:val="36"/>
          <w:rtl/>
          <w:lang w:bidi="ar-IQ"/>
        </w:rPr>
        <w:t>ة</w:t>
      </w:r>
      <w:r>
        <w:rPr>
          <w:rFonts w:ascii="Traditional Arabic" w:hAnsi="Traditional Arabic" w:cs="Traditional Arabic"/>
          <w:sz w:val="36"/>
          <w:szCs w:val="36"/>
          <w:rtl/>
          <w:lang w:bidi="ar-IQ"/>
        </w:rPr>
        <w:t xml:space="preserve"> ومصادرها لابد من ذكر تلك الماد</w:t>
      </w:r>
      <w:r>
        <w:rPr>
          <w:rFonts w:ascii="Traditional Arabic" w:hAnsi="Traditional Arabic" w:cs="Traditional Arabic" w:hint="cs"/>
          <w:sz w:val="36"/>
          <w:szCs w:val="36"/>
          <w:rtl/>
          <w:lang w:bidi="ar-IQ"/>
        </w:rPr>
        <w:t>ة</w:t>
      </w:r>
      <w:r w:rsidR="00C22546" w:rsidRPr="00392B06">
        <w:rPr>
          <w:rFonts w:ascii="Traditional Arabic" w:hAnsi="Traditional Arabic" w:cs="Traditional Arabic"/>
          <w:sz w:val="36"/>
          <w:szCs w:val="36"/>
          <w:rtl/>
          <w:lang w:bidi="ar-IQ"/>
        </w:rPr>
        <w:t xml:space="preserve"> من القانون المذكور لضريبة الدخل وهي كما يلي:   </w:t>
      </w:r>
    </w:p>
    <w:p w:rsidR="00C22546" w:rsidRPr="00392B06" w:rsidRDefault="00C22546" w:rsidP="00C22546">
      <w:pPr>
        <w:spacing w:before="240" w:line="240" w:lineRule="auto"/>
        <w:contextualSpacing/>
        <w:jc w:val="both"/>
        <w:rPr>
          <w:rFonts w:ascii="Traditional Arabic" w:hAnsi="Traditional Arabic" w:cs="Traditional Arabic"/>
          <w:sz w:val="32"/>
          <w:szCs w:val="32"/>
          <w:rtl/>
          <w:lang w:bidi="ar-IQ"/>
        </w:rPr>
      </w:pPr>
      <w:r w:rsidRPr="00392B06">
        <w:rPr>
          <w:rFonts w:ascii="Traditional Arabic" w:hAnsi="Traditional Arabic" w:cs="Traditional Arabic"/>
          <w:b/>
          <w:bCs/>
          <w:sz w:val="32"/>
          <w:szCs w:val="32"/>
          <w:rtl/>
          <w:lang w:bidi="ar-IQ"/>
        </w:rPr>
        <w:t>المادة الثانية:</w:t>
      </w:r>
      <w:r w:rsidRPr="00392B06">
        <w:rPr>
          <w:rFonts w:ascii="Traditional Arabic" w:hAnsi="Traditional Arabic" w:cs="Traditional Arabic"/>
          <w:sz w:val="32"/>
          <w:szCs w:val="32"/>
          <w:rtl/>
          <w:lang w:bidi="ar-IQ"/>
        </w:rPr>
        <w:t xml:space="preserve"> تفرض الضريبة على مصادر الدخل الآتية: </w:t>
      </w:r>
    </w:p>
    <w:p w:rsidR="00C22546" w:rsidRPr="00392B06" w:rsidRDefault="00C22546" w:rsidP="00E92F40">
      <w:pPr>
        <w:numPr>
          <w:ilvl w:val="0"/>
          <w:numId w:val="12"/>
        </w:numPr>
        <w:spacing w:before="240" w:line="240" w:lineRule="auto"/>
        <w:contextualSpacing/>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lastRenderedPageBreak/>
        <w:t xml:space="preserve">أرباح الاعمال التجارية أو التي لها صيغة تجارية والصنائع أو المهن بما فيها التعهدات والالتزامات والتعويض بسبب عدم الوفاء بها اذا لم يمكن مقابل خسارة لحقت المكلف. </w:t>
      </w:r>
    </w:p>
    <w:p w:rsidR="00C22546" w:rsidRPr="00392B06" w:rsidRDefault="00C22546" w:rsidP="00E92F40">
      <w:pPr>
        <w:numPr>
          <w:ilvl w:val="0"/>
          <w:numId w:val="12"/>
        </w:numPr>
        <w:spacing w:before="240" w:line="240" w:lineRule="auto"/>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الفوائد والعمولة والقطع وكذلك الارباح الناجمة من احتراف المتاجرة بالاسهم والسندات. </w:t>
      </w:r>
    </w:p>
    <w:p w:rsidR="00C22546" w:rsidRPr="00392B06" w:rsidRDefault="00C22546" w:rsidP="00E92F40">
      <w:pPr>
        <w:numPr>
          <w:ilvl w:val="0"/>
          <w:numId w:val="12"/>
        </w:numPr>
        <w:spacing w:before="240" w:line="240" w:lineRule="auto"/>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بدلات ايجار الاراضي الزراعية. </w:t>
      </w:r>
    </w:p>
    <w:p w:rsidR="00C22546" w:rsidRPr="00392B06" w:rsidRDefault="00DC42C2" w:rsidP="00E92F40">
      <w:pPr>
        <w:numPr>
          <w:ilvl w:val="0"/>
          <w:numId w:val="12"/>
        </w:numPr>
        <w:spacing w:before="240" w:line="240" w:lineRule="auto"/>
        <w:contextualSpacing/>
        <w:jc w:val="both"/>
        <w:rPr>
          <w:rFonts w:ascii="Traditional Arabic" w:hAnsi="Traditional Arabic" w:cs="Traditional Arabic"/>
          <w:sz w:val="32"/>
          <w:szCs w:val="32"/>
          <w:lang w:bidi="ar-IQ"/>
        </w:rPr>
      </w:pPr>
      <w:r>
        <w:rPr>
          <w:rFonts w:ascii="Traditional Arabic" w:hAnsi="Traditional Arabic" w:cs="Traditional Arabic"/>
          <w:sz w:val="32"/>
          <w:szCs w:val="32"/>
          <w:rtl/>
          <w:lang w:bidi="ar-IQ"/>
        </w:rPr>
        <w:t xml:space="preserve">ملغاة </w:t>
      </w:r>
      <w:r w:rsidR="00C22546" w:rsidRPr="00392B06">
        <w:rPr>
          <w:rFonts w:ascii="Traditional Arabic" w:hAnsi="Traditional Arabic" w:cs="Traditional Arabic"/>
          <w:sz w:val="32"/>
          <w:szCs w:val="32"/>
          <w:rtl/>
          <w:lang w:bidi="ar-IQ"/>
        </w:rPr>
        <w:t xml:space="preserve">. </w:t>
      </w:r>
    </w:p>
    <w:p w:rsidR="00C22546" w:rsidRPr="00392B06" w:rsidRDefault="00C22546" w:rsidP="00E92F40">
      <w:pPr>
        <w:numPr>
          <w:ilvl w:val="0"/>
          <w:numId w:val="12"/>
        </w:numPr>
        <w:spacing w:before="240" w:line="240" w:lineRule="auto"/>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الروتب ورواتب التقاعد والمكافئات والاجور المقررة للعمل بمقدار معين لمدة محدودة والمخصصات والتخصيصات لغير العاملين في دوائر الدولة والقطاع العام والمختلط بما في ذلك المبالغ النقددية أو المقدرة مما يخصص للمكلف مقابل خدماته كالسكن والطعام والاقامة مع ملاحظة ما جاء في الفقرة (4) من المادة الحادية والستين من هذا القانون</w:t>
      </w:r>
      <w:r w:rsidR="00846023">
        <w:rPr>
          <w:rFonts w:ascii="Traditional Arabic" w:hAnsi="Traditional Arabic" w:cs="Traditional Arabic" w:hint="cs"/>
          <w:sz w:val="32"/>
          <w:szCs w:val="32"/>
          <w:rtl/>
          <w:lang w:bidi="ar-IQ"/>
        </w:rPr>
        <w:t xml:space="preserve"> (استنادا"الى الامر 49 لعام 2004 الصادر عن سلطة الاتلاف في القسم 11 )</w:t>
      </w:r>
      <w:r w:rsidRPr="00392B06">
        <w:rPr>
          <w:rFonts w:ascii="Traditional Arabic" w:hAnsi="Traditional Arabic" w:cs="Traditional Arabic"/>
          <w:sz w:val="32"/>
          <w:szCs w:val="32"/>
          <w:rtl/>
          <w:lang w:bidi="ar-IQ"/>
        </w:rPr>
        <w:t xml:space="preserve">. </w:t>
      </w:r>
    </w:p>
    <w:p w:rsidR="00C22546" w:rsidRPr="00392B06" w:rsidRDefault="00DC42C2" w:rsidP="00E92F40">
      <w:pPr>
        <w:numPr>
          <w:ilvl w:val="0"/>
          <w:numId w:val="12"/>
        </w:numPr>
        <w:spacing w:before="240" w:line="240" w:lineRule="auto"/>
        <w:contextualSpacing/>
        <w:jc w:val="both"/>
        <w:rPr>
          <w:rFonts w:ascii="Traditional Arabic" w:hAnsi="Traditional Arabic" w:cs="Traditional Arabic"/>
          <w:sz w:val="32"/>
          <w:szCs w:val="32"/>
          <w:lang w:bidi="ar-IQ"/>
        </w:rPr>
      </w:pPr>
      <w:r>
        <w:rPr>
          <w:rFonts w:ascii="Traditional Arabic" w:hAnsi="Traditional Arabic" w:cs="Traditional Arabic"/>
          <w:sz w:val="32"/>
          <w:szCs w:val="32"/>
          <w:rtl/>
          <w:lang w:bidi="ar-IQ"/>
        </w:rPr>
        <w:t>ك</w:t>
      </w:r>
      <w:r>
        <w:rPr>
          <w:rFonts w:ascii="Traditional Arabic" w:hAnsi="Traditional Arabic" w:cs="Traditional Arabic" w:hint="cs"/>
          <w:sz w:val="32"/>
          <w:szCs w:val="32"/>
          <w:rtl/>
          <w:lang w:bidi="ar-IQ"/>
        </w:rPr>
        <w:t>ل</w:t>
      </w:r>
      <w:r w:rsidR="00C22546" w:rsidRPr="00392B06">
        <w:rPr>
          <w:rFonts w:ascii="Traditional Arabic" w:hAnsi="Traditional Arabic" w:cs="Traditional Arabic"/>
          <w:sz w:val="32"/>
          <w:szCs w:val="32"/>
          <w:rtl/>
          <w:lang w:bidi="ar-IQ"/>
        </w:rPr>
        <w:t xml:space="preserve"> مصدر آخر غير معفى بقانون وغير خاضع لاية ضريبة في العراق بشرط أن لا تكون حصة الربح بالرغم مما جاء في هذه المادة دخلا خاضعا للضريبة اذا كانت أية شركة قد نزلت أو يحق لها تنزيل الضريبة منها بموجب المادة الخامسة عشرة من هذا القانون على أن تؤخذ الحصة الموزعة من قبل الشركات ذات المسؤولية المحدودة غير المعفاة بموجب قانون تنمية وتنظيم الاستثمار الصناعي كأساس لاحتساب تصاعد نسب الضريبة على المدخولات الاخرى .  </w:t>
      </w:r>
    </w:p>
    <w:p w:rsidR="00C22546" w:rsidRPr="00392B06" w:rsidRDefault="00C22546" w:rsidP="00846023">
      <w:pPr>
        <w:spacing w:before="240" w:line="240" w:lineRule="auto"/>
        <w:ind w:left="360"/>
        <w:contextualSpacing/>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م</w:t>
      </w:r>
      <w:r w:rsidR="00846023">
        <w:rPr>
          <w:rFonts w:ascii="Traditional Arabic" w:hAnsi="Traditional Arabic" w:cs="Traditional Arabic"/>
          <w:sz w:val="32"/>
          <w:szCs w:val="32"/>
          <w:rtl/>
          <w:lang w:bidi="ar-IQ"/>
        </w:rPr>
        <w:t>ن خلال الاطلاع على فقرات الماد</w:t>
      </w:r>
      <w:r w:rsidR="00846023">
        <w:rPr>
          <w:rFonts w:ascii="Traditional Arabic" w:hAnsi="Traditional Arabic" w:cs="Traditional Arabic" w:hint="cs"/>
          <w:sz w:val="32"/>
          <w:szCs w:val="32"/>
          <w:rtl/>
          <w:lang w:bidi="ar-IQ"/>
        </w:rPr>
        <w:t xml:space="preserve">ة </w:t>
      </w:r>
      <w:r w:rsidR="00846023">
        <w:rPr>
          <w:rFonts w:ascii="Traditional Arabic" w:hAnsi="Traditional Arabic" w:cs="Traditional Arabic"/>
          <w:sz w:val="32"/>
          <w:szCs w:val="32"/>
          <w:rtl/>
          <w:lang w:bidi="ar-IQ"/>
        </w:rPr>
        <w:t>لثاني</w:t>
      </w:r>
      <w:r w:rsidR="00846023">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 xml:space="preserve"> من القان</w:t>
      </w:r>
      <w:r w:rsidR="00846023">
        <w:rPr>
          <w:rFonts w:ascii="Traditional Arabic" w:hAnsi="Traditional Arabic" w:cs="Traditional Arabic"/>
          <w:sz w:val="32"/>
          <w:szCs w:val="32"/>
          <w:rtl/>
          <w:lang w:bidi="ar-IQ"/>
        </w:rPr>
        <w:t>ون اعلاه يتبن بان الدخول الخاضع</w:t>
      </w:r>
      <w:r w:rsidR="00846023">
        <w:rPr>
          <w:rFonts w:ascii="Traditional Arabic" w:hAnsi="Traditional Arabic" w:cs="Traditional Arabic" w:hint="cs"/>
          <w:sz w:val="32"/>
          <w:szCs w:val="32"/>
          <w:rtl/>
          <w:lang w:bidi="ar-IQ"/>
        </w:rPr>
        <w:t xml:space="preserve">ة </w:t>
      </w:r>
      <w:r w:rsidR="00846023">
        <w:rPr>
          <w:rFonts w:ascii="Traditional Arabic" w:hAnsi="Traditional Arabic" w:cs="Traditional Arabic"/>
          <w:sz w:val="32"/>
          <w:szCs w:val="32"/>
          <w:rtl/>
          <w:lang w:bidi="ar-IQ"/>
        </w:rPr>
        <w:t>للضريب</w:t>
      </w:r>
      <w:r w:rsidR="00846023">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 xml:space="preserve"> مصا</w:t>
      </w:r>
      <w:r w:rsidR="00846023">
        <w:rPr>
          <w:rFonts w:ascii="Traditional Arabic" w:hAnsi="Traditional Arabic" w:cs="Traditional Arabic"/>
          <w:sz w:val="32"/>
          <w:szCs w:val="32"/>
          <w:rtl/>
          <w:lang w:bidi="ar-IQ"/>
        </w:rPr>
        <w:t>درها هي (العمل ،رأس المال ،ودخل</w:t>
      </w:r>
      <w:r w:rsidR="00846023">
        <w:rPr>
          <w:rFonts w:ascii="Traditional Arabic" w:hAnsi="Traditional Arabic" w:cs="Traditional Arabic" w:hint="cs"/>
          <w:sz w:val="32"/>
          <w:szCs w:val="32"/>
          <w:rtl/>
          <w:lang w:bidi="ar-IQ"/>
        </w:rPr>
        <w:t xml:space="preserve"> </w:t>
      </w:r>
      <w:r w:rsidRPr="00392B06">
        <w:rPr>
          <w:rFonts w:ascii="Traditional Arabic" w:hAnsi="Traditional Arabic" w:cs="Traditional Arabic"/>
          <w:sz w:val="32"/>
          <w:szCs w:val="32"/>
          <w:rtl/>
          <w:lang w:bidi="ar-IQ"/>
        </w:rPr>
        <w:t xml:space="preserve">دمج العمل ورأس المال) </w:t>
      </w:r>
      <w:r w:rsidR="00846023">
        <w:rPr>
          <w:rFonts w:ascii="Traditional Arabic" w:hAnsi="Traditional Arabic" w:cs="Traditional Arabic"/>
          <w:sz w:val="32"/>
          <w:szCs w:val="32"/>
          <w:rtl/>
          <w:lang w:bidi="ar-IQ"/>
        </w:rPr>
        <w:t>كما اخضعت بعض الارباح الرئسمالي</w:t>
      </w:r>
      <w:r w:rsidR="00846023">
        <w:rPr>
          <w:rFonts w:ascii="Traditional Arabic" w:hAnsi="Traditional Arabic" w:cs="Traditional Arabic" w:hint="cs"/>
          <w:sz w:val="32"/>
          <w:szCs w:val="32"/>
          <w:rtl/>
          <w:lang w:bidi="ar-IQ"/>
        </w:rPr>
        <w:t xml:space="preserve">ة </w:t>
      </w:r>
      <w:r w:rsidR="00846023">
        <w:rPr>
          <w:rFonts w:ascii="Traditional Arabic" w:hAnsi="Traditional Arabic" w:cs="Traditional Arabic"/>
          <w:sz w:val="32"/>
          <w:szCs w:val="32"/>
          <w:rtl/>
          <w:lang w:bidi="ar-IQ"/>
        </w:rPr>
        <w:t>للضريب</w:t>
      </w:r>
      <w:r w:rsidR="00846023">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 xml:space="preserve"> ايضا.</w:t>
      </w:r>
    </w:p>
    <w:p w:rsidR="00C22546" w:rsidRPr="00392B06" w:rsidRDefault="00C22546" w:rsidP="00C22546">
      <w:pPr>
        <w:spacing w:before="240" w:line="240" w:lineRule="auto"/>
        <w:ind w:left="360"/>
        <w:contextualSpacing/>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نستنتج من ذالك ان المشرع العراقي فرض الضرائب عل</w:t>
      </w:r>
      <w:r w:rsidR="00846023">
        <w:rPr>
          <w:rFonts w:ascii="Traditional Arabic" w:hAnsi="Traditional Arabic" w:cs="Traditional Arabic"/>
          <w:sz w:val="32"/>
          <w:szCs w:val="32"/>
          <w:rtl/>
          <w:lang w:bidi="ar-IQ"/>
        </w:rPr>
        <w:t>ى الدخل بشكل عام مع بعض الخصوصي</w:t>
      </w:r>
      <w:r w:rsidR="00846023">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،حيث انه استثنى دخل العقار من و</w:t>
      </w:r>
      <w:r w:rsidR="00846023">
        <w:rPr>
          <w:rFonts w:ascii="Traditional Arabic" w:hAnsi="Traditional Arabic" w:cs="Traditional Arabic"/>
          <w:sz w:val="32"/>
          <w:szCs w:val="32"/>
          <w:rtl/>
          <w:lang w:bidi="ar-IQ"/>
        </w:rPr>
        <w:t>عاء ضريبة الدخل واخضعه الى ضريب</w:t>
      </w:r>
      <w:r w:rsidR="00846023">
        <w:rPr>
          <w:rFonts w:ascii="Traditional Arabic" w:hAnsi="Traditional Arabic" w:cs="Traditional Arabic" w:hint="cs"/>
          <w:sz w:val="32"/>
          <w:szCs w:val="32"/>
          <w:rtl/>
          <w:lang w:bidi="ar-IQ"/>
        </w:rPr>
        <w:t>ة</w:t>
      </w:r>
      <w:r w:rsidR="00846023">
        <w:rPr>
          <w:rFonts w:ascii="Traditional Arabic" w:hAnsi="Traditional Arabic" w:cs="Traditional Arabic"/>
          <w:sz w:val="32"/>
          <w:szCs w:val="32"/>
          <w:rtl/>
          <w:lang w:bidi="ar-IQ"/>
        </w:rPr>
        <w:t xml:space="preserve"> خاص</w:t>
      </w:r>
      <w:r w:rsidR="00846023">
        <w:rPr>
          <w:rFonts w:ascii="Traditional Arabic" w:hAnsi="Traditional Arabic" w:cs="Traditional Arabic" w:hint="cs"/>
          <w:sz w:val="32"/>
          <w:szCs w:val="32"/>
          <w:rtl/>
          <w:lang w:bidi="ar-IQ"/>
        </w:rPr>
        <w:t>ة</w:t>
      </w:r>
      <w:r w:rsidRPr="00392B06">
        <w:rPr>
          <w:rFonts w:ascii="Traditional Arabic" w:hAnsi="Traditional Arabic" w:cs="Traditional Arabic"/>
          <w:sz w:val="32"/>
          <w:szCs w:val="32"/>
          <w:rtl/>
          <w:lang w:bidi="ar-IQ"/>
        </w:rPr>
        <w:t xml:space="preserve"> هي ضريبة العقار وغيرها من الاستثناءات التي سنتناولها لاحقا.</w:t>
      </w:r>
    </w:p>
    <w:p w:rsidR="00C22546" w:rsidRDefault="00C22546" w:rsidP="00C22546">
      <w:pPr>
        <w:spacing w:after="0" w:line="240" w:lineRule="auto"/>
        <w:jc w:val="lowKashida"/>
        <w:rPr>
          <w:rFonts w:ascii="Traditional Arabic" w:hAnsi="Traditional Arabic" w:cs="Traditional Arabic" w:hint="cs"/>
          <w:sz w:val="32"/>
          <w:szCs w:val="32"/>
          <w:rtl/>
          <w:lang w:bidi="ar-IQ"/>
        </w:rPr>
      </w:pPr>
    </w:p>
    <w:p w:rsidR="00846023" w:rsidRDefault="00846023" w:rsidP="00C22546">
      <w:pPr>
        <w:spacing w:after="0" w:line="240" w:lineRule="auto"/>
        <w:jc w:val="lowKashida"/>
        <w:rPr>
          <w:rFonts w:ascii="Traditional Arabic" w:hAnsi="Traditional Arabic" w:cs="Traditional Arabic" w:hint="cs"/>
          <w:sz w:val="32"/>
          <w:szCs w:val="32"/>
          <w:rtl/>
          <w:lang w:bidi="ar-IQ"/>
        </w:rPr>
      </w:pPr>
    </w:p>
    <w:p w:rsidR="00846023" w:rsidRDefault="00846023" w:rsidP="00C22546">
      <w:pPr>
        <w:spacing w:after="0" w:line="240" w:lineRule="auto"/>
        <w:jc w:val="lowKashida"/>
        <w:rPr>
          <w:rFonts w:ascii="Traditional Arabic" w:hAnsi="Traditional Arabic" w:cs="Traditional Arabic" w:hint="cs"/>
          <w:sz w:val="32"/>
          <w:szCs w:val="32"/>
          <w:rtl/>
          <w:lang w:bidi="ar-IQ"/>
        </w:rPr>
      </w:pPr>
    </w:p>
    <w:p w:rsidR="00846023" w:rsidRDefault="00846023" w:rsidP="00C22546">
      <w:pPr>
        <w:spacing w:after="0" w:line="240" w:lineRule="auto"/>
        <w:jc w:val="lowKashida"/>
        <w:rPr>
          <w:rFonts w:ascii="Traditional Arabic" w:hAnsi="Traditional Arabic" w:cs="Traditional Arabic" w:hint="cs"/>
          <w:sz w:val="32"/>
          <w:szCs w:val="32"/>
          <w:rtl/>
          <w:lang w:bidi="ar-IQ"/>
        </w:rPr>
      </w:pPr>
    </w:p>
    <w:p w:rsidR="00846023" w:rsidRDefault="00846023" w:rsidP="00C22546">
      <w:pPr>
        <w:spacing w:after="0" w:line="240" w:lineRule="auto"/>
        <w:jc w:val="lowKashida"/>
        <w:rPr>
          <w:rFonts w:ascii="Traditional Arabic" w:hAnsi="Traditional Arabic" w:cs="Traditional Arabic" w:hint="cs"/>
          <w:sz w:val="32"/>
          <w:szCs w:val="32"/>
          <w:rtl/>
          <w:lang w:bidi="ar-IQ"/>
        </w:rPr>
      </w:pPr>
    </w:p>
    <w:p w:rsidR="00846023" w:rsidRDefault="00846023" w:rsidP="00C22546">
      <w:pPr>
        <w:spacing w:after="0" w:line="240" w:lineRule="auto"/>
        <w:jc w:val="lowKashida"/>
        <w:rPr>
          <w:rFonts w:ascii="Traditional Arabic" w:hAnsi="Traditional Arabic" w:cs="Traditional Arabic" w:hint="cs"/>
          <w:sz w:val="32"/>
          <w:szCs w:val="32"/>
          <w:rtl/>
          <w:lang w:bidi="ar-IQ"/>
        </w:rPr>
      </w:pPr>
    </w:p>
    <w:p w:rsidR="00846023" w:rsidRDefault="00846023" w:rsidP="00C22546">
      <w:pPr>
        <w:spacing w:after="0" w:line="240" w:lineRule="auto"/>
        <w:jc w:val="lowKashida"/>
        <w:rPr>
          <w:rFonts w:ascii="Traditional Arabic" w:hAnsi="Traditional Arabic" w:cs="Traditional Arabic" w:hint="cs"/>
          <w:sz w:val="32"/>
          <w:szCs w:val="32"/>
          <w:rtl/>
          <w:lang w:bidi="ar-IQ"/>
        </w:rPr>
      </w:pPr>
    </w:p>
    <w:p w:rsidR="00846023" w:rsidRPr="00392B06" w:rsidRDefault="00846023" w:rsidP="00C22546">
      <w:pPr>
        <w:spacing w:after="0" w:line="240" w:lineRule="auto"/>
        <w:jc w:val="lowKashida"/>
        <w:rPr>
          <w:rFonts w:ascii="Traditional Arabic" w:hAnsi="Traditional Arabic" w:cs="Traditional Arabic"/>
          <w:sz w:val="32"/>
          <w:szCs w:val="32"/>
          <w:rtl/>
          <w:lang w:bidi="ar-IQ"/>
        </w:rPr>
      </w:pPr>
    </w:p>
    <w:p w:rsidR="00C22546" w:rsidRPr="00392B06" w:rsidRDefault="00C22546" w:rsidP="00C22546">
      <w:pPr>
        <w:spacing w:after="0" w:line="240" w:lineRule="auto"/>
        <w:jc w:val="center"/>
        <w:rPr>
          <w:rFonts w:ascii="Traditional Arabic" w:hAnsi="Traditional Arabic" w:cs="Traditional Arabic"/>
          <w:sz w:val="32"/>
          <w:szCs w:val="32"/>
          <w:rtl/>
          <w:lang w:bidi="ar-IQ"/>
        </w:rPr>
      </w:pPr>
      <w:r w:rsidRPr="00392B06">
        <w:rPr>
          <w:rFonts w:ascii="Traditional Arabic" w:hAnsi="Traditional Arabic" w:cs="Traditional Arabic"/>
          <w:b/>
          <w:bCs/>
          <w:sz w:val="32"/>
          <w:szCs w:val="32"/>
          <w:rtl/>
          <w:lang w:bidi="ar-IQ"/>
        </w:rPr>
        <w:lastRenderedPageBreak/>
        <w:t>اسئلة الفصل الثالث</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س1  عراقي مكث في العراق اعتباراً من 1/2/1999 لغاية 1/7/2001 وتحقق له دخل في العراق خلال السنة المالية 1999 مقداره 54000 دينار كما تحقق له دخل خارج العراق خلال نفس السنة مقداره 100000 دينار .</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المطلوب : تحديد دخله الخاضع للضريبة عن السنة 1999 .</w:t>
      </w:r>
    </w:p>
    <w:p w:rsidR="00C22546" w:rsidRPr="00392B06" w:rsidRDefault="00C22546" w:rsidP="00D1564A">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س2 أحمد عبد الرحمن مصري الجنسية </w:t>
      </w:r>
      <w:r w:rsidR="00D1564A">
        <w:rPr>
          <w:rFonts w:ascii="Traditional Arabic" w:hAnsi="Traditional Arabic" w:cs="Traditional Arabic" w:hint="cs"/>
          <w:sz w:val="32"/>
          <w:szCs w:val="32"/>
          <w:rtl/>
          <w:lang w:bidi="ar-IQ"/>
        </w:rPr>
        <w:t>اقام</w:t>
      </w:r>
      <w:r w:rsidRPr="00392B06">
        <w:rPr>
          <w:rFonts w:ascii="Traditional Arabic" w:hAnsi="Traditional Arabic" w:cs="Traditional Arabic"/>
          <w:sz w:val="32"/>
          <w:szCs w:val="32"/>
          <w:rtl/>
          <w:lang w:bidi="ar-IQ"/>
        </w:rPr>
        <w:t xml:space="preserve"> في العراق خلال سنة 2000 جاوزت الستة أشهر واليك بيان بمدخولاته خلال تلك السنة  :</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راتب من شركة مصرية لا تعمل في العراق                      24000 دينار</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دخل من مزاولته لمهنة المحاسبة في مصر                      30000 دينار</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راتب من وظيفته كمراجع بإحدى الشركات العراقية             450000 دينار</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حصته من أرباح مكتب محاسبي في العراق (كشريك متضامن)   25000 دينـار</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المطلوب : تحديد الدخل الخاضع للضريبة لهذا المكلف عن سنة 2000 .</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س3 حامد صالح مكلف عراقي مقيم في العراق وقد حصل على الدخول التالية خلال السنة المنتهية في 31/12/2001 .</w:t>
      </w:r>
    </w:p>
    <w:tbl>
      <w:tblPr>
        <w:bidiVisual/>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2846"/>
        <w:gridCol w:w="2841"/>
        <w:gridCol w:w="2841"/>
      </w:tblGrid>
      <w:tr w:rsidR="00C22546" w:rsidRPr="00392B06" w:rsidTr="00D31254">
        <w:tc>
          <w:tcPr>
            <w:tcW w:w="2906" w:type="dxa"/>
            <w:tcBorders>
              <w:top w:val="single" w:sz="18" w:space="0" w:color="auto"/>
              <w:left w:val="single" w:sz="18" w:space="0" w:color="auto"/>
              <w:bottom w:val="single" w:sz="18" w:space="0" w:color="auto"/>
              <w:right w:val="single" w:sz="18" w:space="0" w:color="auto"/>
            </w:tcBorders>
          </w:tcPr>
          <w:p w:rsidR="00C22546" w:rsidRPr="00392B06" w:rsidRDefault="00C22546" w:rsidP="00D31254">
            <w:pPr>
              <w:jc w:val="lowKashida"/>
              <w:rPr>
                <w:rFonts w:ascii="Traditional Arabic" w:hAnsi="Traditional Arabic" w:cs="Traditional Arabic"/>
                <w:b/>
                <w:bCs/>
                <w:sz w:val="32"/>
                <w:szCs w:val="32"/>
                <w:lang w:bidi="ar-IQ"/>
              </w:rPr>
            </w:pPr>
          </w:p>
        </w:tc>
        <w:tc>
          <w:tcPr>
            <w:tcW w:w="2907" w:type="dxa"/>
            <w:tcBorders>
              <w:top w:val="single" w:sz="18" w:space="0" w:color="auto"/>
              <w:left w:val="single" w:sz="18" w:space="0" w:color="auto"/>
              <w:bottom w:val="single" w:sz="18" w:space="0" w:color="auto"/>
              <w:right w:val="single" w:sz="18" w:space="0" w:color="auto"/>
            </w:tcBorders>
            <w:hideMark/>
          </w:tcPr>
          <w:p w:rsidR="00C22546" w:rsidRPr="00392B06" w:rsidRDefault="00C22546" w:rsidP="00D31254">
            <w:pPr>
              <w:jc w:val="lowKashida"/>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أجمالي الدخل من الخارج</w:t>
            </w:r>
          </w:p>
        </w:tc>
        <w:tc>
          <w:tcPr>
            <w:tcW w:w="2907" w:type="dxa"/>
            <w:tcBorders>
              <w:top w:val="single" w:sz="18" w:space="0" w:color="auto"/>
              <w:left w:val="single" w:sz="18" w:space="0" w:color="auto"/>
              <w:bottom w:val="single" w:sz="18" w:space="0" w:color="auto"/>
              <w:right w:val="single" w:sz="18" w:space="0" w:color="auto"/>
            </w:tcBorders>
            <w:hideMark/>
          </w:tcPr>
          <w:p w:rsidR="00C22546" w:rsidRPr="00392B06" w:rsidRDefault="00C22546" w:rsidP="00D31254">
            <w:pPr>
              <w:jc w:val="lowKashida"/>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أجمالي الدخل في العراق</w:t>
            </w:r>
          </w:p>
        </w:tc>
      </w:tr>
      <w:tr w:rsidR="00C22546" w:rsidRPr="00392B06" w:rsidTr="00D31254">
        <w:tc>
          <w:tcPr>
            <w:tcW w:w="2906" w:type="dxa"/>
            <w:tcBorders>
              <w:top w:val="single" w:sz="18" w:space="0" w:color="auto"/>
              <w:left w:val="single" w:sz="18" w:space="0" w:color="auto"/>
              <w:bottom w:val="single" w:sz="18" w:space="0" w:color="auto"/>
              <w:right w:val="single" w:sz="18" w:space="0" w:color="auto"/>
            </w:tcBorders>
            <w:hideMark/>
          </w:tcPr>
          <w:p w:rsidR="00C22546" w:rsidRPr="00392B06" w:rsidRDefault="00C22546" w:rsidP="00D31254">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دخل من مزاولة مهنته كمحاسب</w:t>
            </w:r>
          </w:p>
        </w:tc>
        <w:tc>
          <w:tcPr>
            <w:tcW w:w="2907" w:type="dxa"/>
            <w:tcBorders>
              <w:top w:val="single" w:sz="18" w:space="0" w:color="auto"/>
              <w:left w:val="single" w:sz="18" w:space="0" w:color="auto"/>
              <w:bottom w:val="single" w:sz="18" w:space="0" w:color="auto"/>
              <w:right w:val="single" w:sz="18" w:space="0" w:color="auto"/>
            </w:tcBorders>
            <w:hideMark/>
          </w:tcPr>
          <w:p w:rsidR="00C22546" w:rsidRPr="00392B06" w:rsidRDefault="00C22546" w:rsidP="00D31254">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40000 دينار</w:t>
            </w:r>
          </w:p>
        </w:tc>
        <w:tc>
          <w:tcPr>
            <w:tcW w:w="2907" w:type="dxa"/>
            <w:tcBorders>
              <w:top w:val="single" w:sz="18" w:space="0" w:color="auto"/>
              <w:left w:val="single" w:sz="18" w:space="0" w:color="auto"/>
              <w:bottom w:val="single" w:sz="18" w:space="0" w:color="auto"/>
              <w:right w:val="single" w:sz="18" w:space="0" w:color="auto"/>
            </w:tcBorders>
            <w:hideMark/>
          </w:tcPr>
          <w:p w:rsidR="00C22546" w:rsidRPr="00392B06" w:rsidRDefault="00C22546" w:rsidP="00D31254">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18000 دينار</w:t>
            </w:r>
          </w:p>
        </w:tc>
      </w:tr>
      <w:tr w:rsidR="00C22546" w:rsidRPr="00392B06" w:rsidTr="00D31254">
        <w:tc>
          <w:tcPr>
            <w:tcW w:w="2906" w:type="dxa"/>
            <w:tcBorders>
              <w:top w:val="single" w:sz="18" w:space="0" w:color="auto"/>
              <w:left w:val="single" w:sz="18" w:space="0" w:color="auto"/>
              <w:bottom w:val="single" w:sz="18" w:space="0" w:color="auto"/>
              <w:right w:val="single" w:sz="18" w:space="0" w:color="auto"/>
            </w:tcBorders>
            <w:hideMark/>
          </w:tcPr>
          <w:p w:rsidR="00C22546" w:rsidRPr="00392B06" w:rsidRDefault="00C22546" w:rsidP="00D31254">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أرباح بيع أسهم في شركات مساهمة</w:t>
            </w:r>
          </w:p>
        </w:tc>
        <w:tc>
          <w:tcPr>
            <w:tcW w:w="2907" w:type="dxa"/>
            <w:tcBorders>
              <w:top w:val="single" w:sz="18" w:space="0" w:color="auto"/>
              <w:left w:val="single" w:sz="18" w:space="0" w:color="auto"/>
              <w:bottom w:val="single" w:sz="18" w:space="0" w:color="auto"/>
              <w:right w:val="single" w:sz="18" w:space="0" w:color="auto"/>
            </w:tcBorders>
            <w:hideMark/>
          </w:tcPr>
          <w:p w:rsidR="00C22546" w:rsidRPr="00392B06" w:rsidRDefault="00C22546" w:rsidP="00D31254">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6000 دينار</w:t>
            </w:r>
          </w:p>
        </w:tc>
        <w:tc>
          <w:tcPr>
            <w:tcW w:w="2907" w:type="dxa"/>
            <w:tcBorders>
              <w:top w:val="single" w:sz="18" w:space="0" w:color="auto"/>
              <w:left w:val="single" w:sz="18" w:space="0" w:color="auto"/>
              <w:bottom w:val="single" w:sz="18" w:space="0" w:color="auto"/>
              <w:right w:val="single" w:sz="18" w:space="0" w:color="auto"/>
            </w:tcBorders>
            <w:hideMark/>
          </w:tcPr>
          <w:p w:rsidR="00C22546" w:rsidRPr="00392B06" w:rsidRDefault="00C22546" w:rsidP="00D31254">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9000 دينار</w:t>
            </w:r>
          </w:p>
        </w:tc>
      </w:tr>
      <w:tr w:rsidR="00C22546" w:rsidRPr="00392B06" w:rsidTr="00D31254">
        <w:tc>
          <w:tcPr>
            <w:tcW w:w="2906" w:type="dxa"/>
            <w:tcBorders>
              <w:top w:val="single" w:sz="18" w:space="0" w:color="auto"/>
              <w:left w:val="single" w:sz="18" w:space="0" w:color="auto"/>
              <w:bottom w:val="single" w:sz="18" w:space="0" w:color="auto"/>
              <w:right w:val="single" w:sz="18" w:space="0" w:color="auto"/>
            </w:tcBorders>
            <w:hideMark/>
          </w:tcPr>
          <w:p w:rsidR="00C22546" w:rsidRPr="00392B06" w:rsidRDefault="00C22546" w:rsidP="00D31254">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 xml:space="preserve">حصته من الأرباح في شركة </w:t>
            </w:r>
            <w:r w:rsidRPr="00392B06">
              <w:rPr>
                <w:rFonts w:ascii="Traditional Arabic" w:hAnsi="Traditional Arabic" w:cs="Traditional Arabic"/>
                <w:sz w:val="32"/>
                <w:szCs w:val="32"/>
                <w:rtl/>
                <w:lang w:bidi="ar-IQ"/>
              </w:rPr>
              <w:lastRenderedPageBreak/>
              <w:t>تضامنية</w:t>
            </w:r>
          </w:p>
        </w:tc>
        <w:tc>
          <w:tcPr>
            <w:tcW w:w="2907" w:type="dxa"/>
            <w:tcBorders>
              <w:top w:val="single" w:sz="18" w:space="0" w:color="auto"/>
              <w:left w:val="single" w:sz="18" w:space="0" w:color="auto"/>
              <w:bottom w:val="single" w:sz="18" w:space="0" w:color="auto"/>
              <w:right w:val="single" w:sz="18" w:space="0" w:color="auto"/>
            </w:tcBorders>
            <w:hideMark/>
          </w:tcPr>
          <w:p w:rsidR="00C22546" w:rsidRPr="00392B06" w:rsidRDefault="00C22546" w:rsidP="00D31254">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lastRenderedPageBreak/>
              <w:t>12000 دينار</w:t>
            </w:r>
          </w:p>
        </w:tc>
        <w:tc>
          <w:tcPr>
            <w:tcW w:w="2907" w:type="dxa"/>
            <w:tcBorders>
              <w:top w:val="single" w:sz="18" w:space="0" w:color="auto"/>
              <w:left w:val="single" w:sz="18" w:space="0" w:color="auto"/>
              <w:bottom w:val="single" w:sz="18" w:space="0" w:color="auto"/>
              <w:right w:val="single" w:sz="18" w:space="0" w:color="auto"/>
            </w:tcBorders>
            <w:hideMark/>
          </w:tcPr>
          <w:p w:rsidR="00C22546" w:rsidRPr="00392B06" w:rsidRDefault="00C22546" w:rsidP="00D31254">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15000 دينار</w:t>
            </w:r>
          </w:p>
        </w:tc>
      </w:tr>
      <w:tr w:rsidR="00C22546" w:rsidRPr="00392B06" w:rsidTr="00D31254">
        <w:tc>
          <w:tcPr>
            <w:tcW w:w="2906" w:type="dxa"/>
            <w:tcBorders>
              <w:top w:val="single" w:sz="18" w:space="0" w:color="auto"/>
              <w:left w:val="single" w:sz="18" w:space="0" w:color="auto"/>
              <w:bottom w:val="single" w:sz="18" w:space="0" w:color="auto"/>
              <w:right w:val="single" w:sz="18" w:space="0" w:color="auto"/>
            </w:tcBorders>
            <w:hideMark/>
          </w:tcPr>
          <w:p w:rsidR="00C22546" w:rsidRPr="00392B06" w:rsidRDefault="00C22546" w:rsidP="00D31254">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lastRenderedPageBreak/>
              <w:t>أرباح بيع عقار</w:t>
            </w:r>
          </w:p>
        </w:tc>
        <w:tc>
          <w:tcPr>
            <w:tcW w:w="2907" w:type="dxa"/>
            <w:tcBorders>
              <w:top w:val="single" w:sz="18" w:space="0" w:color="auto"/>
              <w:left w:val="single" w:sz="18" w:space="0" w:color="auto"/>
              <w:bottom w:val="single" w:sz="18" w:space="0" w:color="auto"/>
              <w:right w:val="single" w:sz="18" w:space="0" w:color="auto"/>
            </w:tcBorders>
            <w:hideMark/>
          </w:tcPr>
          <w:p w:rsidR="00C22546" w:rsidRPr="00392B06" w:rsidRDefault="00C22546" w:rsidP="00D31254">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ـــ</w:t>
            </w:r>
          </w:p>
        </w:tc>
        <w:tc>
          <w:tcPr>
            <w:tcW w:w="2907" w:type="dxa"/>
            <w:tcBorders>
              <w:top w:val="single" w:sz="18" w:space="0" w:color="auto"/>
              <w:left w:val="single" w:sz="18" w:space="0" w:color="auto"/>
              <w:bottom w:val="single" w:sz="18" w:space="0" w:color="auto"/>
              <w:right w:val="single" w:sz="18" w:space="0" w:color="auto"/>
            </w:tcBorders>
            <w:hideMark/>
          </w:tcPr>
          <w:p w:rsidR="00C22546" w:rsidRPr="00392B06" w:rsidRDefault="00C22546" w:rsidP="00D31254">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12000 دينار</w:t>
            </w:r>
          </w:p>
        </w:tc>
      </w:tr>
    </w:tbl>
    <w:p w:rsidR="00C22546" w:rsidRPr="00392B06" w:rsidRDefault="00C22546" w:rsidP="00C22546">
      <w:pPr>
        <w:jc w:val="lowKashida"/>
        <w:rPr>
          <w:rFonts w:ascii="Traditional Arabic" w:hAnsi="Traditional Arabic" w:cs="Traditional Arabic"/>
          <w:b/>
          <w:bCs/>
          <w:sz w:val="32"/>
          <w:szCs w:val="32"/>
          <w:rtl/>
          <w:lang w:bidi="ar-IQ"/>
        </w:rPr>
      </w:pP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المطلوب : تحديد دخل المكلف الخاضع للضريبة عن السنة 2001 .</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س4 فيما يلي بيان بالدخول الم</w:t>
      </w:r>
      <w:r w:rsidR="00D1564A">
        <w:rPr>
          <w:rFonts w:ascii="Traditional Arabic" w:hAnsi="Traditional Arabic" w:cs="Traditional Arabic" w:hint="cs"/>
          <w:sz w:val="32"/>
          <w:szCs w:val="32"/>
          <w:rtl/>
          <w:lang w:bidi="ar-IQ"/>
        </w:rPr>
        <w:t>ت</w:t>
      </w:r>
      <w:r w:rsidRPr="00392B06">
        <w:rPr>
          <w:rFonts w:ascii="Traditional Arabic" w:hAnsi="Traditional Arabic" w:cs="Traditional Arabic"/>
          <w:sz w:val="32"/>
          <w:szCs w:val="32"/>
          <w:rtl/>
          <w:lang w:bidi="ar-IQ"/>
        </w:rPr>
        <w:t>حققة في الخارج لبعض المقيم</w:t>
      </w:r>
      <w:r w:rsidR="00603507">
        <w:rPr>
          <w:rFonts w:ascii="Traditional Arabic" w:hAnsi="Traditional Arabic" w:cs="Traditional Arabic"/>
          <w:sz w:val="32"/>
          <w:szCs w:val="32"/>
          <w:rtl/>
          <w:lang w:bidi="ar-IQ"/>
        </w:rPr>
        <w:t xml:space="preserve">ين داخل العراق خلال  سنة 2000م </w:t>
      </w:r>
    </w:p>
    <w:p w:rsidR="00C22546" w:rsidRPr="00392B06" w:rsidRDefault="00C22546" w:rsidP="00E92F40">
      <w:pPr>
        <w:numPr>
          <w:ilvl w:val="0"/>
          <w:numId w:val="5"/>
        </w:numPr>
        <w:spacing w:after="0" w:line="240" w:lineRule="auto"/>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حقق المكلف عبد المجيد عراقي دخلاً مقداره 15000 دينار من المحل الذي يملكه في بريطانيا وأحتفظ المكلف بصافي دخله في الخارج علماً بأنه يخضع للضريبة البريطانية بمعدل 15% .</w:t>
      </w:r>
    </w:p>
    <w:p w:rsidR="00C22546" w:rsidRPr="00392B06" w:rsidRDefault="00C22546" w:rsidP="00E92F40">
      <w:pPr>
        <w:numPr>
          <w:ilvl w:val="0"/>
          <w:numId w:val="5"/>
        </w:numPr>
        <w:spacing w:after="0" w:line="240" w:lineRule="auto"/>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المهندس عبد الله عراقي قام بأداء بعض الاستشارات الهندسية في أبو ظبي وكانت إتعابه 12000 دينار أودعت في حساب باسمه بالخارج .</w:t>
      </w:r>
    </w:p>
    <w:p w:rsidR="00C22546" w:rsidRPr="00392B06" w:rsidRDefault="00C22546" w:rsidP="00D1564A">
      <w:pPr>
        <w:numPr>
          <w:ilvl w:val="0"/>
          <w:numId w:val="5"/>
        </w:numPr>
        <w:spacing w:after="0" w:line="240" w:lineRule="auto"/>
        <w:jc w:val="lowKashida"/>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المدرس المصري عبد السلام مقيم في العراق بموجب عقد عمل وقد بلغ دخله كأرباح تجارية حققها في مصر مقداره 7000 دينار .</w:t>
      </w:r>
    </w:p>
    <w:p w:rsidR="00C22546" w:rsidRPr="00392B06" w:rsidRDefault="00C22546" w:rsidP="00E92F40">
      <w:pPr>
        <w:numPr>
          <w:ilvl w:val="0"/>
          <w:numId w:val="5"/>
        </w:numPr>
        <w:spacing w:after="0" w:line="240" w:lineRule="auto"/>
        <w:jc w:val="lowKashida"/>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شركة التشييد والبناء .. شركة مساهمة عراقية ، مقرها بغداد حققت دخلاً مقداره 25000 دينار عن بعض أعمال المقاولات في دمشق .</w:t>
      </w:r>
    </w:p>
    <w:p w:rsidR="00C22546" w:rsidRPr="00392B06" w:rsidRDefault="00C22546" w:rsidP="00D1564A">
      <w:pPr>
        <w:numPr>
          <w:ilvl w:val="0"/>
          <w:numId w:val="5"/>
        </w:numPr>
        <w:spacing w:after="0" w:line="240" w:lineRule="auto"/>
        <w:jc w:val="lowKashida"/>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المكلف</w:t>
      </w:r>
      <w:r w:rsidR="00D1564A">
        <w:rPr>
          <w:rFonts w:ascii="Traditional Arabic" w:hAnsi="Traditional Arabic" w:cs="Traditional Arabic" w:hint="cs"/>
          <w:sz w:val="32"/>
          <w:szCs w:val="32"/>
          <w:rtl/>
          <w:lang w:bidi="ar-IQ"/>
        </w:rPr>
        <w:t xml:space="preserve"> لؤي</w:t>
      </w:r>
      <w:r w:rsidRPr="00392B06">
        <w:rPr>
          <w:rFonts w:ascii="Traditional Arabic" w:hAnsi="Traditional Arabic" w:cs="Traditional Arabic"/>
          <w:sz w:val="32"/>
          <w:szCs w:val="32"/>
          <w:rtl/>
          <w:lang w:bidi="ar-IQ"/>
        </w:rPr>
        <w:t xml:space="preserve"> عراقي يملك أسهماً في شركات مساهمة فرنسية وقد بلغت أرباح هذه الأسهم المدفوعة للمكلف خلال السنة 5000 دينار تم تحويلها للمكلف عن طريق مصرف الرافدين في بغداد بعد خصم 500 دينار ضرائب فرنسية منها 00 </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المطلوب : تحديد وعاء ضريبة الدخل في كل حالة . </w:t>
      </w:r>
    </w:p>
    <w:p w:rsidR="00C22546" w:rsidRPr="00392B06" w:rsidRDefault="00C22546" w:rsidP="00C22546">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س5 بين المقيم وغير المقيم في كل حالة من الحالات التالية وتحديد مقدار الدخل الخاظع للضريبة :</w:t>
      </w:r>
    </w:p>
    <w:p w:rsidR="00C22546" w:rsidRPr="00392B06" w:rsidRDefault="00C22546" w:rsidP="00E92F40">
      <w:pPr>
        <w:numPr>
          <w:ilvl w:val="0"/>
          <w:numId w:val="6"/>
        </w:numPr>
        <w:spacing w:after="0" w:line="240" w:lineRule="auto"/>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عراقي أقام في العراق اعتباراً من 1/3/1997 ولغاية 1/8/1997 وتحقق له دخل ف</w:t>
      </w:r>
      <w:r w:rsidR="00D1564A">
        <w:rPr>
          <w:rFonts w:ascii="Traditional Arabic" w:hAnsi="Traditional Arabic" w:cs="Traditional Arabic" w:hint="cs"/>
          <w:sz w:val="32"/>
          <w:szCs w:val="32"/>
          <w:rtl/>
          <w:lang w:bidi="ar-IQ"/>
        </w:rPr>
        <w:t>ي</w:t>
      </w:r>
      <w:r w:rsidRPr="00392B06">
        <w:rPr>
          <w:rFonts w:ascii="Traditional Arabic" w:hAnsi="Traditional Arabic" w:cs="Traditional Arabic"/>
          <w:sz w:val="32"/>
          <w:szCs w:val="32"/>
          <w:rtl/>
          <w:lang w:bidi="ar-IQ"/>
        </w:rPr>
        <w:t xml:space="preserve"> العراق خلال السنة المالية 1997 مقداره 15400 دينار وخارج العراق 23000 دينار .</w:t>
      </w:r>
    </w:p>
    <w:p w:rsidR="00C22546" w:rsidRPr="00392B06" w:rsidRDefault="00C22546" w:rsidP="00E92F40">
      <w:pPr>
        <w:numPr>
          <w:ilvl w:val="0"/>
          <w:numId w:val="6"/>
        </w:numPr>
        <w:spacing w:after="0" w:line="240" w:lineRule="auto"/>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عراقي له محل عمل رئيسي في العراق ويقيم في الخارج منذ سنتين للعلاج تحقق له في العراق دخل مقداره 24600 دينار خلال السنة المالية 1998 ، علماً أن له مواطن دائم</w:t>
      </w:r>
      <w:r w:rsidR="00603507">
        <w:rPr>
          <w:rFonts w:ascii="Traditional Arabic" w:hAnsi="Traditional Arabic" w:cs="Traditional Arabic"/>
          <w:sz w:val="32"/>
          <w:szCs w:val="32"/>
          <w:rtl/>
          <w:lang w:bidi="ar-IQ"/>
        </w:rPr>
        <w:t xml:space="preserve"> في العراق </w:t>
      </w:r>
    </w:p>
    <w:p w:rsidR="00C22546" w:rsidRPr="00392B06" w:rsidRDefault="00C22546" w:rsidP="00E92F40">
      <w:pPr>
        <w:numPr>
          <w:ilvl w:val="0"/>
          <w:numId w:val="6"/>
        </w:numPr>
        <w:spacing w:after="0" w:line="240" w:lineRule="auto"/>
        <w:jc w:val="lowKashida"/>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lastRenderedPageBreak/>
        <w:t>أجنبي أقام في العراق خلال سنة 2000م لمدة 3 أشهر فقط وتحقق له دخل مقداره 35000 دينار داخل العراق ، وقد بلغ دخل هذا المكلف من استثمارات يمتلكها في الخارج خلال نفس السنة 12000 دينار .</w:t>
      </w:r>
    </w:p>
    <w:p w:rsidR="00C22546" w:rsidRPr="00392B06" w:rsidRDefault="00C22546" w:rsidP="00E92F40">
      <w:pPr>
        <w:numPr>
          <w:ilvl w:val="0"/>
          <w:numId w:val="6"/>
        </w:numPr>
        <w:spacing w:after="0" w:line="240" w:lineRule="auto"/>
        <w:jc w:val="lowKashida"/>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أجنبي مستخدم لدى مؤسسة حكومية في العراق أقام في العراق شهرين فقط خلال سنة 1999 وتحقق له دخل مقداره 85000 دينار وقد بلغ دخل هذا المكلف من نشاط تجاري في الخارج خلال نفس السنة 25000 دينار .</w:t>
      </w:r>
    </w:p>
    <w:p w:rsidR="00C22546" w:rsidRPr="00392B06" w:rsidRDefault="00C22546" w:rsidP="00E92F40">
      <w:pPr>
        <w:numPr>
          <w:ilvl w:val="0"/>
          <w:numId w:val="6"/>
        </w:numPr>
        <w:spacing w:after="0" w:line="240" w:lineRule="auto"/>
        <w:jc w:val="lowKashida"/>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أجنبي من ذوي الاختصاص العلمي يعمل في العراق لدى مشروع صناعي غير مشمول بقانون تنمية وتنظيم الاستثمار الصناعي وتحقق له دخل خلال سنة 2000 مقداره 65000 دينار في العراق علماً بأنه أقام في العراق لمدة 3 أشهر .</w:t>
      </w:r>
    </w:p>
    <w:p w:rsidR="00C22546" w:rsidRPr="00392B06" w:rsidRDefault="00C22546" w:rsidP="00E92F40">
      <w:pPr>
        <w:numPr>
          <w:ilvl w:val="0"/>
          <w:numId w:val="6"/>
        </w:numPr>
        <w:spacing w:after="0" w:line="240" w:lineRule="auto"/>
        <w:jc w:val="lowKashida"/>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أجنبي سكن العراق ابتداء من 1/4/1998 ولغاية 1/7/1998 وبعدها غادر العراق وعاد إليه مرة أخرى بتاريخ 1/10/1998 وتحقق له دخل خلال السنة المالية 1998 قدره 75000 دينار .</w:t>
      </w:r>
    </w:p>
    <w:p w:rsidR="00C22546" w:rsidRPr="00392B06" w:rsidRDefault="00C22546" w:rsidP="00E92F40">
      <w:pPr>
        <w:numPr>
          <w:ilvl w:val="0"/>
          <w:numId w:val="6"/>
        </w:numPr>
        <w:spacing w:after="0" w:line="240" w:lineRule="auto"/>
        <w:jc w:val="lowKashida"/>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شخص من رعايا الأقطار العربية أقام في العراق لمدة 3 أشهر فقط وتحقق له دخل خلال سنة 2001 قدره 48000 دينار ، وقد بلغ دخل هذا المكلف المحقق في الخارج 12000 دينار .</w:t>
      </w:r>
    </w:p>
    <w:p w:rsidR="00C22546" w:rsidRPr="00392B06" w:rsidRDefault="00C22546" w:rsidP="00E92F40">
      <w:pPr>
        <w:numPr>
          <w:ilvl w:val="0"/>
          <w:numId w:val="6"/>
        </w:numPr>
        <w:spacing w:after="0" w:line="240" w:lineRule="auto"/>
        <w:jc w:val="lowKashida"/>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أجنبي من ذوي الاختصاص الفني أقام في العراق لمدة شهرين واستخدم للعمل في مشروع صناعي مشمول بقانون تنمية وتنظيم الاستثمار الصناعي ، وتحقق له دخل في العراق خلال السنة المالية 1998 مقداره 34000 دينار .</w:t>
      </w:r>
    </w:p>
    <w:p w:rsidR="00C22546" w:rsidRPr="00392B06" w:rsidRDefault="00C22546" w:rsidP="00C22546">
      <w:pPr>
        <w:spacing w:after="0" w:line="240" w:lineRule="auto"/>
        <w:jc w:val="lowKashida"/>
        <w:rPr>
          <w:rFonts w:ascii="Traditional Arabic" w:hAnsi="Traditional Arabic" w:cs="Traditional Arabic"/>
          <w:sz w:val="32"/>
          <w:szCs w:val="32"/>
          <w:rtl/>
          <w:lang w:bidi="ar-IQ"/>
        </w:rPr>
      </w:pPr>
    </w:p>
    <w:p w:rsidR="00C22546" w:rsidRPr="00392B06" w:rsidRDefault="00C22546" w:rsidP="00C22546">
      <w:pPr>
        <w:spacing w:after="0" w:line="240" w:lineRule="auto"/>
        <w:jc w:val="lowKashida"/>
        <w:rPr>
          <w:rFonts w:ascii="Traditional Arabic" w:hAnsi="Traditional Arabic" w:cs="Traditional Arabic"/>
          <w:sz w:val="32"/>
          <w:szCs w:val="32"/>
          <w:rtl/>
          <w:lang w:bidi="ar-IQ"/>
        </w:rPr>
      </w:pPr>
    </w:p>
    <w:p w:rsidR="00D36247" w:rsidRPr="00D36247" w:rsidRDefault="00D36247" w:rsidP="00D36247">
      <w:pPr>
        <w:spacing w:after="0" w:line="240" w:lineRule="auto"/>
        <w:jc w:val="center"/>
        <w:rPr>
          <w:rFonts w:ascii="Traditional Arabic" w:eastAsia="Times New Roman" w:hAnsi="Traditional Arabic" w:cs="Traditional Arabic"/>
          <w:sz w:val="36"/>
          <w:szCs w:val="36"/>
          <w:lang w:bidi="ar-IQ"/>
        </w:rPr>
      </w:pPr>
      <w:r w:rsidRPr="00D36247">
        <w:rPr>
          <w:rFonts w:ascii="Traditional Arabic" w:eastAsia="Times New Roman" w:hAnsi="Traditional Arabic" w:cs="Traditional Arabic"/>
          <w:b/>
          <w:bCs/>
          <w:sz w:val="36"/>
          <w:szCs w:val="36"/>
          <w:rtl/>
          <w:lang w:bidi="ar-IQ"/>
        </w:rPr>
        <w:t>اسئلة الفصل الثالث</w:t>
      </w:r>
    </w:p>
    <w:p w:rsidR="00D36247" w:rsidRPr="00D36247" w:rsidRDefault="00D36247" w:rsidP="00D36247">
      <w:pPr>
        <w:tabs>
          <w:tab w:val="left" w:pos="419"/>
        </w:tabs>
        <w:spacing w:after="0" w:line="240" w:lineRule="auto"/>
        <w:rPr>
          <w:rFonts w:ascii="Traditional Arabic" w:eastAsia="Times New Roman" w:hAnsi="Traditional Arabic" w:cs="Traditional Arabic"/>
          <w:sz w:val="28"/>
          <w:szCs w:val="28"/>
          <w:rtl/>
          <w:lang w:bidi="ar-IQ"/>
        </w:rPr>
      </w:pPr>
      <w:r w:rsidRPr="00D36247">
        <w:rPr>
          <w:rFonts w:ascii="Traditional Arabic" w:eastAsia="Times New Roman" w:hAnsi="Traditional Arabic" w:cs="Traditional Arabic"/>
          <w:sz w:val="28"/>
          <w:szCs w:val="28"/>
          <w:rtl/>
          <w:lang w:bidi="ar-IQ"/>
        </w:rPr>
        <w:tab/>
      </w:r>
    </w:p>
    <w:p w:rsidR="00D36247" w:rsidRPr="00D36247" w:rsidRDefault="00D36247" w:rsidP="00D36247">
      <w:pPr>
        <w:spacing w:after="0" w:line="240" w:lineRule="auto"/>
        <w:rPr>
          <w:rFonts w:ascii="Traditional Arabic" w:eastAsia="Times New Roman" w:hAnsi="Traditional Arabic" w:cs="Traditional Arabic"/>
          <w:sz w:val="28"/>
          <w:szCs w:val="28"/>
          <w:rtl/>
          <w:lang w:bidi="ar-IQ"/>
        </w:rPr>
      </w:pPr>
      <w:r w:rsidRPr="00D36247">
        <w:rPr>
          <w:rFonts w:ascii="Traditional Arabic" w:eastAsia="Times New Roman" w:hAnsi="Traditional Arabic" w:cs="Traditional Arabic"/>
          <w:sz w:val="28"/>
          <w:szCs w:val="28"/>
          <w:rtl/>
          <w:lang w:bidi="ar-IQ"/>
        </w:rPr>
        <w:t>س1 من هو المقيم وغير المقيم من وجهة نظر المشع الضريبي العراقي؟</w:t>
      </w:r>
    </w:p>
    <w:p w:rsidR="00D36247" w:rsidRPr="00D36247" w:rsidRDefault="00D36247" w:rsidP="00D36247">
      <w:pPr>
        <w:spacing w:after="0" w:line="240" w:lineRule="auto"/>
        <w:rPr>
          <w:rFonts w:ascii="Traditional Arabic" w:eastAsia="Times New Roman" w:hAnsi="Traditional Arabic" w:cs="Traditional Arabic"/>
          <w:sz w:val="28"/>
          <w:szCs w:val="28"/>
          <w:rtl/>
          <w:lang w:bidi="ar-IQ"/>
        </w:rPr>
      </w:pPr>
      <w:r w:rsidRPr="00D36247">
        <w:rPr>
          <w:rFonts w:ascii="Traditional Arabic" w:eastAsia="Times New Roman" w:hAnsi="Traditional Arabic" w:cs="Traditional Arabic"/>
          <w:sz w:val="28"/>
          <w:szCs w:val="28"/>
          <w:rtl/>
          <w:lang w:bidi="ar-IQ"/>
        </w:rPr>
        <w:t>س2 ماهي فائدة التفرقه بين المقيم وغير المقيم في قانون ضريبة الدخل العراقي رقم 113 لسنة 1982 ؟</w:t>
      </w:r>
    </w:p>
    <w:p w:rsidR="00D36247" w:rsidRPr="00D36247" w:rsidRDefault="00D36247" w:rsidP="00D36247">
      <w:pPr>
        <w:spacing w:after="0" w:line="240" w:lineRule="auto"/>
        <w:rPr>
          <w:rFonts w:ascii="Traditional Arabic" w:eastAsia="Times New Roman" w:hAnsi="Traditional Arabic" w:cs="Traditional Arabic"/>
          <w:sz w:val="28"/>
          <w:szCs w:val="28"/>
          <w:rtl/>
          <w:lang w:bidi="ar-IQ"/>
        </w:rPr>
      </w:pPr>
      <w:r w:rsidRPr="00D36247">
        <w:rPr>
          <w:rFonts w:ascii="Traditional Arabic" w:eastAsia="Times New Roman" w:hAnsi="Traditional Arabic" w:cs="Traditional Arabic"/>
          <w:sz w:val="28"/>
          <w:szCs w:val="28"/>
          <w:rtl/>
          <w:lang w:bidi="ar-IQ"/>
        </w:rPr>
        <w:t>س3 ماهو التفسير العلمي للنفقات الشخصيه(السماحاتالقانونيه)؟</w:t>
      </w:r>
    </w:p>
    <w:p w:rsidR="00D36247" w:rsidRPr="00D36247" w:rsidRDefault="00D36247" w:rsidP="00D36247">
      <w:pPr>
        <w:spacing w:after="0" w:line="240" w:lineRule="auto"/>
        <w:rPr>
          <w:rFonts w:ascii="Traditional Arabic" w:eastAsia="Times New Roman" w:hAnsi="Traditional Arabic" w:cs="Traditional Arabic"/>
          <w:sz w:val="28"/>
          <w:szCs w:val="28"/>
          <w:rtl/>
          <w:lang w:bidi="ar-IQ"/>
        </w:rPr>
      </w:pPr>
      <w:r w:rsidRPr="00D36247">
        <w:rPr>
          <w:rFonts w:ascii="Traditional Arabic" w:eastAsia="Times New Roman" w:hAnsi="Traditional Arabic" w:cs="Traditional Arabic"/>
          <w:sz w:val="28"/>
          <w:szCs w:val="28"/>
          <w:rtl/>
          <w:lang w:bidi="ar-IQ"/>
        </w:rPr>
        <w:t>س4 عرف مايلي: النفقات ،التكاليف ،المصاريف ، الخسائر ؟</w:t>
      </w:r>
    </w:p>
    <w:p w:rsidR="00D36247" w:rsidRPr="00D36247" w:rsidRDefault="00D36247" w:rsidP="00D36247">
      <w:pPr>
        <w:spacing w:after="0" w:line="240" w:lineRule="auto"/>
        <w:rPr>
          <w:rFonts w:ascii="Traditional Arabic" w:eastAsia="Times New Roman" w:hAnsi="Traditional Arabic" w:cs="Traditional Arabic"/>
          <w:sz w:val="28"/>
          <w:szCs w:val="28"/>
          <w:rtl/>
          <w:lang w:bidi="ar-IQ"/>
        </w:rPr>
      </w:pPr>
      <w:r w:rsidRPr="00D36247">
        <w:rPr>
          <w:rFonts w:ascii="Traditional Arabic" w:eastAsia="Times New Roman" w:hAnsi="Traditional Arabic" w:cs="Traditional Arabic"/>
          <w:sz w:val="28"/>
          <w:szCs w:val="28"/>
          <w:rtl/>
          <w:lang w:bidi="ar-IQ"/>
        </w:rPr>
        <w:t>س5 ماهي التكاليف المتعلقه بالنشاط الاقتصادي ؟</w:t>
      </w:r>
    </w:p>
    <w:p w:rsidR="00D36247" w:rsidRPr="00D36247" w:rsidRDefault="00D36247" w:rsidP="00D36247">
      <w:pPr>
        <w:jc w:val="lowKashida"/>
        <w:rPr>
          <w:rFonts w:ascii="Traditional Arabic" w:eastAsia="Times New Roman" w:hAnsi="Traditional Arabic" w:cs="Traditional Arabic"/>
          <w:sz w:val="28"/>
          <w:szCs w:val="28"/>
          <w:rtl/>
          <w:lang w:bidi="ar-IQ"/>
        </w:rPr>
      </w:pPr>
      <w:r w:rsidRPr="00D36247">
        <w:rPr>
          <w:rFonts w:ascii="Traditional Arabic" w:eastAsia="Times New Roman" w:hAnsi="Traditional Arabic" w:cs="Traditional Arabic"/>
          <w:sz w:val="28"/>
          <w:szCs w:val="28"/>
          <w:rtl/>
          <w:lang w:bidi="ar-IQ"/>
        </w:rPr>
        <w:t>س6  عراقي مكث في العراق اعتباراً من 1/2/1999 لغاية 1/7/2001 وتحقق له دخل في العراق خلال السنة المالية 1999 مقداره 54000 دينار كما تحقق له دخل خارج العراق خلال نفس السنة مقداره 100000 دينار .</w:t>
      </w:r>
    </w:p>
    <w:p w:rsidR="00D36247" w:rsidRPr="00D36247" w:rsidRDefault="00D36247" w:rsidP="00D36247">
      <w:pPr>
        <w:jc w:val="lowKashida"/>
        <w:rPr>
          <w:rFonts w:ascii="Traditional Arabic" w:eastAsia="Times New Roman" w:hAnsi="Traditional Arabic" w:cs="Traditional Arabic"/>
          <w:sz w:val="28"/>
          <w:szCs w:val="28"/>
          <w:rtl/>
          <w:lang w:bidi="ar-IQ"/>
        </w:rPr>
      </w:pPr>
      <w:r w:rsidRPr="00D36247">
        <w:rPr>
          <w:rFonts w:ascii="Traditional Arabic" w:eastAsia="Times New Roman" w:hAnsi="Traditional Arabic" w:cs="Traditional Arabic"/>
          <w:sz w:val="28"/>
          <w:szCs w:val="28"/>
          <w:rtl/>
          <w:lang w:bidi="ar-IQ"/>
        </w:rPr>
        <w:t>المطلوب : تحديد دخله الخاضع للضريبة عن السنة 1999 .</w:t>
      </w:r>
    </w:p>
    <w:p w:rsidR="00D36247" w:rsidRPr="00D36247" w:rsidRDefault="00D36247" w:rsidP="00D36247">
      <w:pPr>
        <w:jc w:val="lowKashida"/>
        <w:rPr>
          <w:rFonts w:ascii="Traditional Arabic" w:eastAsia="Times New Roman" w:hAnsi="Traditional Arabic" w:cs="Traditional Arabic"/>
          <w:sz w:val="28"/>
          <w:szCs w:val="28"/>
          <w:rtl/>
          <w:lang w:bidi="ar-IQ"/>
        </w:rPr>
      </w:pPr>
      <w:r w:rsidRPr="00D36247">
        <w:rPr>
          <w:rFonts w:ascii="Traditional Arabic" w:eastAsia="Times New Roman" w:hAnsi="Traditional Arabic" w:cs="Traditional Arabic"/>
          <w:sz w:val="28"/>
          <w:szCs w:val="28"/>
          <w:rtl/>
          <w:lang w:bidi="ar-IQ"/>
        </w:rPr>
        <w:lastRenderedPageBreak/>
        <w:t>س7 أحمد عبد الرحمن مصري الجنسية غير أن أقامته في العراق خلال سنة 2000 جاوزت الستة أشهر واليك بيان بمدخولاته خلال تلك السنة  :</w:t>
      </w:r>
    </w:p>
    <w:p w:rsidR="00D36247" w:rsidRPr="00D36247" w:rsidRDefault="00D36247" w:rsidP="00D36247">
      <w:pPr>
        <w:jc w:val="lowKashida"/>
        <w:rPr>
          <w:rFonts w:ascii="Traditional Arabic" w:eastAsia="Times New Roman" w:hAnsi="Traditional Arabic" w:cs="Traditional Arabic"/>
          <w:sz w:val="28"/>
          <w:szCs w:val="28"/>
          <w:rtl/>
          <w:lang w:bidi="ar-IQ"/>
        </w:rPr>
      </w:pPr>
      <w:r w:rsidRPr="00D36247">
        <w:rPr>
          <w:rFonts w:ascii="Traditional Arabic" w:eastAsia="Times New Roman" w:hAnsi="Traditional Arabic" w:cs="Traditional Arabic"/>
          <w:sz w:val="28"/>
          <w:szCs w:val="28"/>
          <w:rtl/>
          <w:lang w:bidi="ar-IQ"/>
        </w:rPr>
        <w:t>راتب من شركة مصرية لا تعمل في العراق                      24000 دينار</w:t>
      </w:r>
    </w:p>
    <w:p w:rsidR="00D36247" w:rsidRPr="00D36247" w:rsidRDefault="00D36247" w:rsidP="00D36247">
      <w:pPr>
        <w:jc w:val="lowKashida"/>
        <w:rPr>
          <w:rFonts w:ascii="Traditional Arabic" w:eastAsia="Times New Roman" w:hAnsi="Traditional Arabic" w:cs="Traditional Arabic"/>
          <w:sz w:val="28"/>
          <w:szCs w:val="28"/>
          <w:rtl/>
          <w:lang w:bidi="ar-IQ"/>
        </w:rPr>
      </w:pPr>
      <w:r w:rsidRPr="00D36247">
        <w:rPr>
          <w:rFonts w:ascii="Traditional Arabic" w:eastAsia="Times New Roman" w:hAnsi="Traditional Arabic" w:cs="Traditional Arabic"/>
          <w:sz w:val="28"/>
          <w:szCs w:val="28"/>
          <w:rtl/>
          <w:lang w:bidi="ar-IQ"/>
        </w:rPr>
        <w:t>دخل من مزاولته لمهنة المحاسبة في مصر                      30000 دينار</w:t>
      </w:r>
    </w:p>
    <w:p w:rsidR="00D36247" w:rsidRPr="00D36247" w:rsidRDefault="00D36247" w:rsidP="00D36247">
      <w:pPr>
        <w:jc w:val="lowKashida"/>
        <w:rPr>
          <w:rFonts w:ascii="Traditional Arabic" w:eastAsia="Times New Roman" w:hAnsi="Traditional Arabic" w:cs="Traditional Arabic"/>
          <w:sz w:val="28"/>
          <w:szCs w:val="28"/>
          <w:rtl/>
          <w:lang w:bidi="ar-IQ"/>
        </w:rPr>
      </w:pPr>
      <w:r w:rsidRPr="00D36247">
        <w:rPr>
          <w:rFonts w:ascii="Traditional Arabic" w:eastAsia="Times New Roman" w:hAnsi="Traditional Arabic" w:cs="Traditional Arabic"/>
          <w:sz w:val="28"/>
          <w:szCs w:val="28"/>
          <w:rtl/>
          <w:lang w:bidi="ar-IQ"/>
        </w:rPr>
        <w:t>راتب من وظيفته كمراجع بإحدى الشركات العراقية             450000 دينار</w:t>
      </w:r>
    </w:p>
    <w:p w:rsidR="00D36247" w:rsidRPr="00D36247" w:rsidRDefault="00D36247" w:rsidP="00D36247">
      <w:pPr>
        <w:jc w:val="lowKashida"/>
        <w:rPr>
          <w:rFonts w:ascii="Traditional Arabic" w:eastAsia="Times New Roman" w:hAnsi="Traditional Arabic" w:cs="Traditional Arabic"/>
          <w:sz w:val="28"/>
          <w:szCs w:val="28"/>
          <w:rtl/>
          <w:lang w:bidi="ar-IQ"/>
        </w:rPr>
      </w:pPr>
      <w:r w:rsidRPr="00D36247">
        <w:rPr>
          <w:rFonts w:ascii="Traditional Arabic" w:eastAsia="Times New Roman" w:hAnsi="Traditional Arabic" w:cs="Traditional Arabic"/>
          <w:sz w:val="28"/>
          <w:szCs w:val="28"/>
          <w:rtl/>
          <w:lang w:bidi="ar-IQ"/>
        </w:rPr>
        <w:t>حصته من أرباح مكتب محاسبي في العراق (كشريك متضامن)   25000 دينـار</w:t>
      </w:r>
    </w:p>
    <w:p w:rsidR="00D36247" w:rsidRPr="00D36247" w:rsidRDefault="00D36247" w:rsidP="00D36247">
      <w:pPr>
        <w:jc w:val="lowKashida"/>
        <w:rPr>
          <w:rFonts w:ascii="Traditional Arabic" w:eastAsia="Times New Roman" w:hAnsi="Traditional Arabic" w:cs="Traditional Arabic"/>
          <w:sz w:val="28"/>
          <w:szCs w:val="28"/>
          <w:rtl/>
          <w:lang w:bidi="ar-IQ"/>
        </w:rPr>
      </w:pPr>
      <w:r w:rsidRPr="00D36247">
        <w:rPr>
          <w:rFonts w:ascii="Traditional Arabic" w:eastAsia="Times New Roman" w:hAnsi="Traditional Arabic" w:cs="Traditional Arabic"/>
          <w:sz w:val="28"/>
          <w:szCs w:val="28"/>
          <w:rtl/>
          <w:lang w:bidi="ar-IQ"/>
        </w:rPr>
        <w:t>المطلوب : تحديد الدخل الخاضع للضريبة لهذا المكلف عن سنة 2000 .</w:t>
      </w:r>
    </w:p>
    <w:p w:rsidR="00D36247" w:rsidRPr="00D36247" w:rsidRDefault="00D36247" w:rsidP="00D36247">
      <w:pPr>
        <w:jc w:val="lowKashida"/>
        <w:rPr>
          <w:rFonts w:ascii="Traditional Arabic" w:eastAsia="Times New Roman" w:hAnsi="Traditional Arabic" w:cs="Traditional Arabic"/>
          <w:sz w:val="28"/>
          <w:szCs w:val="28"/>
          <w:rtl/>
          <w:lang w:bidi="ar-IQ"/>
        </w:rPr>
      </w:pPr>
      <w:r w:rsidRPr="00D36247">
        <w:rPr>
          <w:rFonts w:ascii="Traditional Arabic" w:eastAsia="Times New Roman" w:hAnsi="Traditional Arabic" w:cs="Traditional Arabic"/>
          <w:sz w:val="28"/>
          <w:szCs w:val="28"/>
          <w:rtl/>
          <w:lang w:bidi="ar-IQ"/>
        </w:rPr>
        <w:t xml:space="preserve"> س8 حامد صالح مكلف عراقي مقيم في العراق وقد حصل على الدخول التالية خلال السنة المنتهية في 31/12/2001 .</w:t>
      </w:r>
    </w:p>
    <w:tbl>
      <w:tblPr>
        <w:bidiVisual/>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2844"/>
        <w:gridCol w:w="2842"/>
        <w:gridCol w:w="2842"/>
      </w:tblGrid>
      <w:tr w:rsidR="00D36247" w:rsidRPr="00D36247" w:rsidTr="00D36247">
        <w:tc>
          <w:tcPr>
            <w:tcW w:w="2906" w:type="dxa"/>
            <w:tcBorders>
              <w:top w:val="single" w:sz="18" w:space="0" w:color="auto"/>
              <w:left w:val="single" w:sz="18" w:space="0" w:color="auto"/>
              <w:bottom w:val="single" w:sz="18" w:space="0" w:color="auto"/>
              <w:right w:val="single" w:sz="18" w:space="0" w:color="auto"/>
            </w:tcBorders>
          </w:tcPr>
          <w:p w:rsidR="00D36247" w:rsidRPr="00D36247" w:rsidRDefault="00D36247" w:rsidP="00D36247">
            <w:pPr>
              <w:jc w:val="lowKashida"/>
              <w:rPr>
                <w:rFonts w:ascii="Traditional Arabic" w:eastAsia="Times New Roman" w:hAnsi="Traditional Arabic" w:cs="Traditional Arabic"/>
                <w:b/>
                <w:bCs/>
                <w:sz w:val="28"/>
                <w:szCs w:val="28"/>
                <w:lang w:bidi="ar-IQ"/>
              </w:rPr>
            </w:pPr>
          </w:p>
        </w:tc>
        <w:tc>
          <w:tcPr>
            <w:tcW w:w="2907" w:type="dxa"/>
            <w:tcBorders>
              <w:top w:val="single" w:sz="18" w:space="0" w:color="auto"/>
              <w:left w:val="single" w:sz="18" w:space="0" w:color="auto"/>
              <w:bottom w:val="single" w:sz="18" w:space="0" w:color="auto"/>
              <w:right w:val="single" w:sz="18" w:space="0" w:color="auto"/>
            </w:tcBorders>
            <w:hideMark/>
          </w:tcPr>
          <w:p w:rsidR="00D36247" w:rsidRPr="00D36247" w:rsidRDefault="00D36247" w:rsidP="00D36247">
            <w:pPr>
              <w:jc w:val="lowKashida"/>
              <w:rPr>
                <w:rFonts w:ascii="Traditional Arabic" w:eastAsia="Times New Roman" w:hAnsi="Traditional Arabic" w:cs="Traditional Arabic"/>
                <w:b/>
                <w:bCs/>
                <w:sz w:val="28"/>
                <w:szCs w:val="28"/>
                <w:lang w:bidi="ar-IQ"/>
              </w:rPr>
            </w:pPr>
            <w:r w:rsidRPr="00D36247">
              <w:rPr>
                <w:rFonts w:ascii="Traditional Arabic" w:eastAsia="Times New Roman" w:hAnsi="Traditional Arabic" w:cs="Traditional Arabic"/>
                <w:sz w:val="28"/>
                <w:szCs w:val="28"/>
                <w:rtl/>
                <w:lang w:bidi="ar-IQ"/>
              </w:rPr>
              <w:t>أجمالي الدخل من الخارج</w:t>
            </w:r>
          </w:p>
        </w:tc>
        <w:tc>
          <w:tcPr>
            <w:tcW w:w="2907" w:type="dxa"/>
            <w:tcBorders>
              <w:top w:val="single" w:sz="18" w:space="0" w:color="auto"/>
              <w:left w:val="single" w:sz="18" w:space="0" w:color="auto"/>
              <w:bottom w:val="single" w:sz="18" w:space="0" w:color="auto"/>
              <w:right w:val="single" w:sz="18" w:space="0" w:color="auto"/>
            </w:tcBorders>
            <w:hideMark/>
          </w:tcPr>
          <w:p w:rsidR="00D36247" w:rsidRPr="00D36247" w:rsidRDefault="00D36247" w:rsidP="00D36247">
            <w:pPr>
              <w:jc w:val="lowKashida"/>
              <w:rPr>
                <w:rFonts w:ascii="Traditional Arabic" w:eastAsia="Times New Roman" w:hAnsi="Traditional Arabic" w:cs="Traditional Arabic"/>
                <w:b/>
                <w:bCs/>
                <w:sz w:val="28"/>
                <w:szCs w:val="28"/>
                <w:lang w:bidi="ar-IQ"/>
              </w:rPr>
            </w:pPr>
            <w:r w:rsidRPr="00D36247">
              <w:rPr>
                <w:rFonts w:ascii="Traditional Arabic" w:eastAsia="Times New Roman" w:hAnsi="Traditional Arabic" w:cs="Traditional Arabic"/>
                <w:sz w:val="28"/>
                <w:szCs w:val="28"/>
                <w:rtl/>
                <w:lang w:bidi="ar-IQ"/>
              </w:rPr>
              <w:t>أجمالي الدخل في العراق</w:t>
            </w:r>
          </w:p>
        </w:tc>
      </w:tr>
      <w:tr w:rsidR="00D36247" w:rsidRPr="00D36247" w:rsidTr="00D36247">
        <w:tc>
          <w:tcPr>
            <w:tcW w:w="2906" w:type="dxa"/>
            <w:tcBorders>
              <w:top w:val="single" w:sz="18" w:space="0" w:color="auto"/>
              <w:left w:val="single" w:sz="18" w:space="0" w:color="auto"/>
              <w:bottom w:val="single" w:sz="18" w:space="0" w:color="auto"/>
              <w:right w:val="single" w:sz="18" w:space="0" w:color="auto"/>
            </w:tcBorders>
            <w:hideMark/>
          </w:tcPr>
          <w:p w:rsidR="00D36247" w:rsidRPr="00D36247" w:rsidRDefault="00D36247" w:rsidP="00D36247">
            <w:pPr>
              <w:jc w:val="center"/>
              <w:rPr>
                <w:rFonts w:ascii="Traditional Arabic" w:eastAsia="Times New Roman" w:hAnsi="Traditional Arabic" w:cs="Traditional Arabic"/>
                <w:b/>
                <w:bCs/>
                <w:sz w:val="28"/>
                <w:szCs w:val="28"/>
                <w:lang w:bidi="ar-IQ"/>
              </w:rPr>
            </w:pPr>
            <w:r w:rsidRPr="00D36247">
              <w:rPr>
                <w:rFonts w:ascii="Traditional Arabic" w:eastAsia="Times New Roman" w:hAnsi="Traditional Arabic" w:cs="Traditional Arabic"/>
                <w:sz w:val="28"/>
                <w:szCs w:val="28"/>
                <w:rtl/>
                <w:lang w:bidi="ar-IQ"/>
              </w:rPr>
              <w:t>دخل من مزاولة مهنته كمحاسب</w:t>
            </w:r>
          </w:p>
        </w:tc>
        <w:tc>
          <w:tcPr>
            <w:tcW w:w="2907" w:type="dxa"/>
            <w:tcBorders>
              <w:top w:val="single" w:sz="18" w:space="0" w:color="auto"/>
              <w:left w:val="single" w:sz="18" w:space="0" w:color="auto"/>
              <w:bottom w:val="single" w:sz="18" w:space="0" w:color="auto"/>
              <w:right w:val="single" w:sz="18" w:space="0" w:color="auto"/>
            </w:tcBorders>
            <w:hideMark/>
          </w:tcPr>
          <w:p w:rsidR="00D36247" w:rsidRPr="00D36247" w:rsidRDefault="00D36247" w:rsidP="00D36247">
            <w:pPr>
              <w:jc w:val="center"/>
              <w:rPr>
                <w:rFonts w:ascii="Traditional Arabic" w:eastAsia="Times New Roman" w:hAnsi="Traditional Arabic" w:cs="Traditional Arabic"/>
                <w:b/>
                <w:bCs/>
                <w:sz w:val="28"/>
                <w:szCs w:val="28"/>
                <w:lang w:bidi="ar-IQ"/>
              </w:rPr>
            </w:pPr>
            <w:r w:rsidRPr="00D36247">
              <w:rPr>
                <w:rFonts w:ascii="Traditional Arabic" w:eastAsia="Times New Roman" w:hAnsi="Traditional Arabic" w:cs="Traditional Arabic"/>
                <w:sz w:val="28"/>
                <w:szCs w:val="28"/>
                <w:rtl/>
                <w:lang w:bidi="ar-IQ"/>
              </w:rPr>
              <w:t>40000 دينار</w:t>
            </w:r>
          </w:p>
        </w:tc>
        <w:tc>
          <w:tcPr>
            <w:tcW w:w="2907" w:type="dxa"/>
            <w:tcBorders>
              <w:top w:val="single" w:sz="18" w:space="0" w:color="auto"/>
              <w:left w:val="single" w:sz="18" w:space="0" w:color="auto"/>
              <w:bottom w:val="single" w:sz="18" w:space="0" w:color="auto"/>
              <w:right w:val="single" w:sz="18" w:space="0" w:color="auto"/>
            </w:tcBorders>
            <w:hideMark/>
          </w:tcPr>
          <w:p w:rsidR="00D36247" w:rsidRPr="00D36247" w:rsidRDefault="00D36247" w:rsidP="00D36247">
            <w:pPr>
              <w:jc w:val="center"/>
              <w:rPr>
                <w:rFonts w:ascii="Traditional Arabic" w:eastAsia="Times New Roman" w:hAnsi="Traditional Arabic" w:cs="Traditional Arabic"/>
                <w:b/>
                <w:bCs/>
                <w:sz w:val="28"/>
                <w:szCs w:val="28"/>
                <w:lang w:bidi="ar-IQ"/>
              </w:rPr>
            </w:pPr>
            <w:r w:rsidRPr="00D36247">
              <w:rPr>
                <w:rFonts w:ascii="Traditional Arabic" w:eastAsia="Times New Roman" w:hAnsi="Traditional Arabic" w:cs="Traditional Arabic"/>
                <w:sz w:val="28"/>
                <w:szCs w:val="28"/>
                <w:rtl/>
                <w:lang w:bidi="ar-IQ"/>
              </w:rPr>
              <w:t>18000 دينار</w:t>
            </w:r>
          </w:p>
        </w:tc>
      </w:tr>
      <w:tr w:rsidR="00D36247" w:rsidRPr="00D36247" w:rsidTr="00D36247">
        <w:tc>
          <w:tcPr>
            <w:tcW w:w="2906" w:type="dxa"/>
            <w:tcBorders>
              <w:top w:val="single" w:sz="18" w:space="0" w:color="auto"/>
              <w:left w:val="single" w:sz="18" w:space="0" w:color="auto"/>
              <w:bottom w:val="single" w:sz="18" w:space="0" w:color="auto"/>
              <w:right w:val="single" w:sz="18" w:space="0" w:color="auto"/>
            </w:tcBorders>
            <w:hideMark/>
          </w:tcPr>
          <w:p w:rsidR="00D36247" w:rsidRPr="00D36247" w:rsidRDefault="00D36247" w:rsidP="00D36247">
            <w:pPr>
              <w:jc w:val="center"/>
              <w:rPr>
                <w:rFonts w:ascii="Traditional Arabic" w:eastAsia="Times New Roman" w:hAnsi="Traditional Arabic" w:cs="Traditional Arabic"/>
                <w:b/>
                <w:bCs/>
                <w:sz w:val="28"/>
                <w:szCs w:val="28"/>
                <w:lang w:bidi="ar-IQ"/>
              </w:rPr>
            </w:pPr>
            <w:r w:rsidRPr="00D36247">
              <w:rPr>
                <w:rFonts w:ascii="Traditional Arabic" w:eastAsia="Times New Roman" w:hAnsi="Traditional Arabic" w:cs="Traditional Arabic"/>
                <w:sz w:val="28"/>
                <w:szCs w:val="28"/>
                <w:rtl/>
                <w:lang w:bidi="ar-IQ"/>
              </w:rPr>
              <w:t>أرباح بيع أسهم في شركات مساهمة</w:t>
            </w:r>
          </w:p>
        </w:tc>
        <w:tc>
          <w:tcPr>
            <w:tcW w:w="2907" w:type="dxa"/>
            <w:tcBorders>
              <w:top w:val="single" w:sz="18" w:space="0" w:color="auto"/>
              <w:left w:val="single" w:sz="18" w:space="0" w:color="auto"/>
              <w:bottom w:val="single" w:sz="18" w:space="0" w:color="auto"/>
              <w:right w:val="single" w:sz="18" w:space="0" w:color="auto"/>
            </w:tcBorders>
            <w:hideMark/>
          </w:tcPr>
          <w:p w:rsidR="00D36247" w:rsidRPr="00D36247" w:rsidRDefault="00D36247" w:rsidP="00D36247">
            <w:pPr>
              <w:jc w:val="center"/>
              <w:rPr>
                <w:rFonts w:ascii="Traditional Arabic" w:eastAsia="Times New Roman" w:hAnsi="Traditional Arabic" w:cs="Traditional Arabic"/>
                <w:b/>
                <w:bCs/>
                <w:sz w:val="28"/>
                <w:szCs w:val="28"/>
                <w:lang w:bidi="ar-IQ"/>
              </w:rPr>
            </w:pPr>
            <w:r w:rsidRPr="00D36247">
              <w:rPr>
                <w:rFonts w:ascii="Traditional Arabic" w:eastAsia="Times New Roman" w:hAnsi="Traditional Arabic" w:cs="Traditional Arabic"/>
                <w:sz w:val="28"/>
                <w:szCs w:val="28"/>
                <w:rtl/>
                <w:lang w:bidi="ar-IQ"/>
              </w:rPr>
              <w:t>6000 دينار</w:t>
            </w:r>
          </w:p>
        </w:tc>
        <w:tc>
          <w:tcPr>
            <w:tcW w:w="2907" w:type="dxa"/>
            <w:tcBorders>
              <w:top w:val="single" w:sz="18" w:space="0" w:color="auto"/>
              <w:left w:val="single" w:sz="18" w:space="0" w:color="auto"/>
              <w:bottom w:val="single" w:sz="18" w:space="0" w:color="auto"/>
              <w:right w:val="single" w:sz="18" w:space="0" w:color="auto"/>
            </w:tcBorders>
            <w:hideMark/>
          </w:tcPr>
          <w:p w:rsidR="00D36247" w:rsidRPr="00D36247" w:rsidRDefault="00D36247" w:rsidP="00D36247">
            <w:pPr>
              <w:jc w:val="center"/>
              <w:rPr>
                <w:rFonts w:ascii="Traditional Arabic" w:eastAsia="Times New Roman" w:hAnsi="Traditional Arabic" w:cs="Traditional Arabic"/>
                <w:b/>
                <w:bCs/>
                <w:sz w:val="28"/>
                <w:szCs w:val="28"/>
                <w:lang w:bidi="ar-IQ"/>
              </w:rPr>
            </w:pPr>
            <w:r w:rsidRPr="00D36247">
              <w:rPr>
                <w:rFonts w:ascii="Traditional Arabic" w:eastAsia="Times New Roman" w:hAnsi="Traditional Arabic" w:cs="Traditional Arabic"/>
                <w:sz w:val="28"/>
                <w:szCs w:val="28"/>
                <w:rtl/>
                <w:lang w:bidi="ar-IQ"/>
              </w:rPr>
              <w:t>9000 دينار</w:t>
            </w:r>
          </w:p>
        </w:tc>
      </w:tr>
      <w:tr w:rsidR="00D36247" w:rsidRPr="00D36247" w:rsidTr="00D36247">
        <w:tc>
          <w:tcPr>
            <w:tcW w:w="2906" w:type="dxa"/>
            <w:tcBorders>
              <w:top w:val="single" w:sz="18" w:space="0" w:color="auto"/>
              <w:left w:val="single" w:sz="18" w:space="0" w:color="auto"/>
              <w:bottom w:val="single" w:sz="18" w:space="0" w:color="auto"/>
              <w:right w:val="single" w:sz="18" w:space="0" w:color="auto"/>
            </w:tcBorders>
            <w:hideMark/>
          </w:tcPr>
          <w:p w:rsidR="00D36247" w:rsidRPr="00D36247" w:rsidRDefault="00D36247" w:rsidP="00D36247">
            <w:pPr>
              <w:jc w:val="center"/>
              <w:rPr>
                <w:rFonts w:ascii="Traditional Arabic" w:eastAsia="Times New Roman" w:hAnsi="Traditional Arabic" w:cs="Traditional Arabic"/>
                <w:b/>
                <w:bCs/>
                <w:sz w:val="28"/>
                <w:szCs w:val="28"/>
                <w:lang w:bidi="ar-IQ"/>
              </w:rPr>
            </w:pPr>
            <w:r w:rsidRPr="00D36247">
              <w:rPr>
                <w:rFonts w:ascii="Traditional Arabic" w:eastAsia="Times New Roman" w:hAnsi="Traditional Arabic" w:cs="Traditional Arabic"/>
                <w:sz w:val="28"/>
                <w:szCs w:val="28"/>
                <w:rtl/>
                <w:lang w:bidi="ar-IQ"/>
              </w:rPr>
              <w:t>حصته من الأرباح في شركة تضامنية</w:t>
            </w:r>
          </w:p>
        </w:tc>
        <w:tc>
          <w:tcPr>
            <w:tcW w:w="2907" w:type="dxa"/>
            <w:tcBorders>
              <w:top w:val="single" w:sz="18" w:space="0" w:color="auto"/>
              <w:left w:val="single" w:sz="18" w:space="0" w:color="auto"/>
              <w:bottom w:val="single" w:sz="18" w:space="0" w:color="auto"/>
              <w:right w:val="single" w:sz="18" w:space="0" w:color="auto"/>
            </w:tcBorders>
            <w:hideMark/>
          </w:tcPr>
          <w:p w:rsidR="00D36247" w:rsidRPr="00D36247" w:rsidRDefault="00D36247" w:rsidP="00D36247">
            <w:pPr>
              <w:jc w:val="center"/>
              <w:rPr>
                <w:rFonts w:ascii="Traditional Arabic" w:eastAsia="Times New Roman" w:hAnsi="Traditional Arabic" w:cs="Traditional Arabic"/>
                <w:b/>
                <w:bCs/>
                <w:sz w:val="28"/>
                <w:szCs w:val="28"/>
                <w:lang w:bidi="ar-IQ"/>
              </w:rPr>
            </w:pPr>
            <w:r w:rsidRPr="00D36247">
              <w:rPr>
                <w:rFonts w:ascii="Traditional Arabic" w:eastAsia="Times New Roman" w:hAnsi="Traditional Arabic" w:cs="Traditional Arabic"/>
                <w:sz w:val="28"/>
                <w:szCs w:val="28"/>
                <w:rtl/>
                <w:lang w:bidi="ar-IQ"/>
              </w:rPr>
              <w:t>12000 دينار</w:t>
            </w:r>
          </w:p>
        </w:tc>
        <w:tc>
          <w:tcPr>
            <w:tcW w:w="2907" w:type="dxa"/>
            <w:tcBorders>
              <w:top w:val="single" w:sz="18" w:space="0" w:color="auto"/>
              <w:left w:val="single" w:sz="18" w:space="0" w:color="auto"/>
              <w:bottom w:val="single" w:sz="18" w:space="0" w:color="auto"/>
              <w:right w:val="single" w:sz="18" w:space="0" w:color="auto"/>
            </w:tcBorders>
            <w:hideMark/>
          </w:tcPr>
          <w:p w:rsidR="00D36247" w:rsidRPr="00D36247" w:rsidRDefault="00D36247" w:rsidP="00D36247">
            <w:pPr>
              <w:jc w:val="center"/>
              <w:rPr>
                <w:rFonts w:ascii="Traditional Arabic" w:eastAsia="Times New Roman" w:hAnsi="Traditional Arabic" w:cs="Traditional Arabic"/>
                <w:b/>
                <w:bCs/>
                <w:sz w:val="28"/>
                <w:szCs w:val="28"/>
                <w:lang w:bidi="ar-IQ"/>
              </w:rPr>
            </w:pPr>
            <w:r w:rsidRPr="00D36247">
              <w:rPr>
                <w:rFonts w:ascii="Traditional Arabic" w:eastAsia="Times New Roman" w:hAnsi="Traditional Arabic" w:cs="Traditional Arabic"/>
                <w:sz w:val="28"/>
                <w:szCs w:val="28"/>
                <w:rtl/>
                <w:lang w:bidi="ar-IQ"/>
              </w:rPr>
              <w:t>15000 دينار</w:t>
            </w:r>
          </w:p>
        </w:tc>
      </w:tr>
      <w:tr w:rsidR="00D36247" w:rsidRPr="00D36247" w:rsidTr="00D36247">
        <w:tc>
          <w:tcPr>
            <w:tcW w:w="2906" w:type="dxa"/>
            <w:tcBorders>
              <w:top w:val="single" w:sz="18" w:space="0" w:color="auto"/>
              <w:left w:val="single" w:sz="18" w:space="0" w:color="auto"/>
              <w:bottom w:val="single" w:sz="18" w:space="0" w:color="auto"/>
              <w:right w:val="single" w:sz="18" w:space="0" w:color="auto"/>
            </w:tcBorders>
            <w:hideMark/>
          </w:tcPr>
          <w:p w:rsidR="00D36247" w:rsidRPr="00D36247" w:rsidRDefault="00D36247" w:rsidP="00D36247">
            <w:pPr>
              <w:jc w:val="center"/>
              <w:rPr>
                <w:rFonts w:ascii="Traditional Arabic" w:eastAsia="Times New Roman" w:hAnsi="Traditional Arabic" w:cs="Traditional Arabic"/>
                <w:b/>
                <w:bCs/>
                <w:sz w:val="28"/>
                <w:szCs w:val="28"/>
                <w:lang w:bidi="ar-IQ"/>
              </w:rPr>
            </w:pPr>
            <w:r w:rsidRPr="00D36247">
              <w:rPr>
                <w:rFonts w:ascii="Traditional Arabic" w:eastAsia="Times New Roman" w:hAnsi="Traditional Arabic" w:cs="Traditional Arabic"/>
                <w:sz w:val="28"/>
                <w:szCs w:val="28"/>
                <w:rtl/>
                <w:lang w:bidi="ar-IQ"/>
              </w:rPr>
              <w:t>أرباح بيع عقار</w:t>
            </w:r>
          </w:p>
        </w:tc>
        <w:tc>
          <w:tcPr>
            <w:tcW w:w="2907" w:type="dxa"/>
            <w:tcBorders>
              <w:top w:val="single" w:sz="18" w:space="0" w:color="auto"/>
              <w:left w:val="single" w:sz="18" w:space="0" w:color="auto"/>
              <w:bottom w:val="single" w:sz="18" w:space="0" w:color="auto"/>
              <w:right w:val="single" w:sz="18" w:space="0" w:color="auto"/>
            </w:tcBorders>
            <w:hideMark/>
          </w:tcPr>
          <w:p w:rsidR="00D36247" w:rsidRPr="00D36247" w:rsidRDefault="00D36247" w:rsidP="00D36247">
            <w:pPr>
              <w:jc w:val="center"/>
              <w:rPr>
                <w:rFonts w:ascii="Traditional Arabic" w:eastAsia="Times New Roman" w:hAnsi="Traditional Arabic" w:cs="Traditional Arabic"/>
                <w:b/>
                <w:bCs/>
                <w:sz w:val="28"/>
                <w:szCs w:val="28"/>
                <w:lang w:bidi="ar-IQ"/>
              </w:rPr>
            </w:pPr>
            <w:r w:rsidRPr="00D36247">
              <w:rPr>
                <w:rFonts w:ascii="Traditional Arabic" w:eastAsia="Times New Roman" w:hAnsi="Traditional Arabic" w:cs="Traditional Arabic"/>
                <w:sz w:val="28"/>
                <w:szCs w:val="28"/>
                <w:rtl/>
                <w:lang w:bidi="ar-IQ"/>
              </w:rPr>
              <w:t>ـــ</w:t>
            </w:r>
          </w:p>
        </w:tc>
        <w:tc>
          <w:tcPr>
            <w:tcW w:w="2907" w:type="dxa"/>
            <w:tcBorders>
              <w:top w:val="single" w:sz="18" w:space="0" w:color="auto"/>
              <w:left w:val="single" w:sz="18" w:space="0" w:color="auto"/>
              <w:bottom w:val="single" w:sz="18" w:space="0" w:color="auto"/>
              <w:right w:val="single" w:sz="18" w:space="0" w:color="auto"/>
            </w:tcBorders>
            <w:hideMark/>
          </w:tcPr>
          <w:p w:rsidR="00D36247" w:rsidRPr="00D36247" w:rsidRDefault="00D36247" w:rsidP="00D36247">
            <w:pPr>
              <w:jc w:val="center"/>
              <w:rPr>
                <w:rFonts w:ascii="Traditional Arabic" w:eastAsia="Times New Roman" w:hAnsi="Traditional Arabic" w:cs="Traditional Arabic"/>
                <w:b/>
                <w:bCs/>
                <w:sz w:val="28"/>
                <w:szCs w:val="28"/>
                <w:lang w:bidi="ar-IQ"/>
              </w:rPr>
            </w:pPr>
            <w:r w:rsidRPr="00D36247">
              <w:rPr>
                <w:rFonts w:ascii="Traditional Arabic" w:eastAsia="Times New Roman" w:hAnsi="Traditional Arabic" w:cs="Traditional Arabic"/>
                <w:sz w:val="28"/>
                <w:szCs w:val="28"/>
                <w:rtl/>
                <w:lang w:bidi="ar-IQ"/>
              </w:rPr>
              <w:t>12000 دينار</w:t>
            </w:r>
          </w:p>
        </w:tc>
      </w:tr>
    </w:tbl>
    <w:p w:rsidR="00D36247" w:rsidRPr="00D36247" w:rsidRDefault="00D36247" w:rsidP="00D36247">
      <w:pPr>
        <w:jc w:val="lowKashida"/>
        <w:rPr>
          <w:rFonts w:ascii="Traditional Arabic" w:eastAsia="Times New Roman" w:hAnsi="Traditional Arabic" w:cs="Traditional Arabic"/>
          <w:b/>
          <w:bCs/>
          <w:sz w:val="28"/>
          <w:szCs w:val="28"/>
          <w:rtl/>
          <w:lang w:bidi="ar-IQ"/>
        </w:rPr>
      </w:pPr>
    </w:p>
    <w:p w:rsidR="00D36247" w:rsidRPr="00D36247" w:rsidRDefault="00D36247" w:rsidP="00D36247">
      <w:pPr>
        <w:jc w:val="lowKashida"/>
        <w:rPr>
          <w:rFonts w:ascii="Traditional Arabic" w:eastAsia="Times New Roman" w:hAnsi="Traditional Arabic" w:cs="Traditional Arabic"/>
          <w:sz w:val="28"/>
          <w:szCs w:val="28"/>
          <w:rtl/>
          <w:lang w:bidi="ar-IQ"/>
        </w:rPr>
      </w:pPr>
      <w:r w:rsidRPr="00D36247">
        <w:rPr>
          <w:rFonts w:ascii="Traditional Arabic" w:eastAsia="Times New Roman" w:hAnsi="Traditional Arabic" w:cs="Traditional Arabic"/>
          <w:sz w:val="28"/>
          <w:szCs w:val="28"/>
          <w:rtl/>
          <w:lang w:bidi="ar-IQ"/>
        </w:rPr>
        <w:t>المطلوب : تحديد دخل المكلف الخاضع للضريبة عن السنة 2001 .</w:t>
      </w:r>
    </w:p>
    <w:p w:rsidR="00D36247" w:rsidRPr="00D36247" w:rsidRDefault="00D36247" w:rsidP="00D36247">
      <w:pPr>
        <w:jc w:val="lowKashida"/>
        <w:rPr>
          <w:rFonts w:ascii="Traditional Arabic" w:eastAsia="Times New Roman" w:hAnsi="Traditional Arabic" w:cs="Traditional Arabic"/>
          <w:sz w:val="28"/>
          <w:szCs w:val="28"/>
          <w:rtl/>
          <w:lang w:bidi="ar-IQ"/>
        </w:rPr>
      </w:pPr>
      <w:r w:rsidRPr="00D36247">
        <w:rPr>
          <w:rFonts w:ascii="Traditional Arabic" w:eastAsia="Times New Roman" w:hAnsi="Traditional Arabic" w:cs="Traditional Arabic"/>
          <w:sz w:val="28"/>
          <w:szCs w:val="28"/>
          <w:rtl/>
          <w:lang w:bidi="ar-IQ"/>
        </w:rPr>
        <w:t xml:space="preserve">     س9 فيما يلي بيان بالدخول المحققة في الخارج لبعض المقيمين داخل العراق خلال  سنة 2000م :</w:t>
      </w:r>
    </w:p>
    <w:p w:rsidR="00D36247" w:rsidRPr="00D36247" w:rsidRDefault="00D36247" w:rsidP="00D36247">
      <w:pPr>
        <w:numPr>
          <w:ilvl w:val="0"/>
          <w:numId w:val="5"/>
        </w:numPr>
        <w:spacing w:after="0" w:line="240" w:lineRule="auto"/>
        <w:jc w:val="lowKashida"/>
        <w:rPr>
          <w:rFonts w:ascii="Traditional Arabic" w:eastAsia="Times New Roman" w:hAnsi="Traditional Arabic" w:cs="Traditional Arabic"/>
          <w:sz w:val="28"/>
          <w:szCs w:val="28"/>
          <w:rtl/>
          <w:lang w:bidi="ar-IQ"/>
        </w:rPr>
      </w:pPr>
      <w:r w:rsidRPr="00D36247">
        <w:rPr>
          <w:rFonts w:ascii="Traditional Arabic" w:eastAsia="Times New Roman" w:hAnsi="Traditional Arabic" w:cs="Traditional Arabic"/>
          <w:sz w:val="28"/>
          <w:szCs w:val="28"/>
          <w:rtl/>
          <w:lang w:bidi="ar-IQ"/>
        </w:rPr>
        <w:t>حقق المكلف عبد المجيد عراقي دخلاً مقداره 15000 دينار من المحل الذي يملكه في بريطانيا وأحتفظ المكلف بصافي دخله في الخارج علماً بأنه يخضع للضريبة البريطانية بمعدل 15% .</w:t>
      </w:r>
    </w:p>
    <w:p w:rsidR="00D36247" w:rsidRPr="00D36247" w:rsidRDefault="00D36247" w:rsidP="00D36247">
      <w:pPr>
        <w:numPr>
          <w:ilvl w:val="0"/>
          <w:numId w:val="5"/>
        </w:numPr>
        <w:spacing w:after="0" w:line="240" w:lineRule="auto"/>
        <w:jc w:val="lowKashida"/>
        <w:rPr>
          <w:rFonts w:ascii="Traditional Arabic" w:eastAsia="Times New Roman" w:hAnsi="Traditional Arabic" w:cs="Traditional Arabic"/>
          <w:sz w:val="28"/>
          <w:szCs w:val="28"/>
          <w:rtl/>
          <w:lang w:bidi="ar-IQ"/>
        </w:rPr>
      </w:pPr>
      <w:r w:rsidRPr="00D36247">
        <w:rPr>
          <w:rFonts w:ascii="Traditional Arabic" w:eastAsia="Times New Roman" w:hAnsi="Traditional Arabic" w:cs="Traditional Arabic"/>
          <w:sz w:val="28"/>
          <w:szCs w:val="28"/>
          <w:rtl/>
          <w:lang w:bidi="ar-IQ"/>
        </w:rPr>
        <w:t>المهندس عبد الله عراقي قام بأداء بعض الاستشارات الهندسية في أبو ظبي وكانت إتعابه 12000 دينار أودعت في حساب باسمه بالخارج .</w:t>
      </w:r>
    </w:p>
    <w:p w:rsidR="00D36247" w:rsidRPr="00D36247" w:rsidRDefault="00D36247" w:rsidP="00D36247">
      <w:pPr>
        <w:numPr>
          <w:ilvl w:val="0"/>
          <w:numId w:val="5"/>
        </w:numPr>
        <w:spacing w:after="0" w:line="240" w:lineRule="auto"/>
        <w:jc w:val="lowKashida"/>
        <w:rPr>
          <w:rFonts w:ascii="Traditional Arabic" w:eastAsia="Times New Roman" w:hAnsi="Traditional Arabic" w:cs="Traditional Arabic"/>
          <w:sz w:val="28"/>
          <w:szCs w:val="28"/>
          <w:rtl/>
          <w:lang w:bidi="ar-IQ"/>
        </w:rPr>
      </w:pPr>
      <w:r w:rsidRPr="00D36247">
        <w:rPr>
          <w:rFonts w:ascii="Traditional Arabic" w:eastAsia="Times New Roman" w:hAnsi="Traditional Arabic" w:cs="Traditional Arabic"/>
          <w:sz w:val="28"/>
          <w:szCs w:val="28"/>
          <w:rtl/>
          <w:lang w:bidi="ar-IQ"/>
        </w:rPr>
        <w:lastRenderedPageBreak/>
        <w:t>المدرس المصري عبد السلام عبد الفتاح مقيم في العراق بموجب عقد عمل وقد بلغ دخله كأرباح تجارية حققها في مصر مقداره 7000 دينار .</w:t>
      </w:r>
    </w:p>
    <w:p w:rsidR="00D36247" w:rsidRPr="00D36247" w:rsidRDefault="00D36247" w:rsidP="00D36247">
      <w:pPr>
        <w:numPr>
          <w:ilvl w:val="0"/>
          <w:numId w:val="5"/>
        </w:numPr>
        <w:spacing w:after="0" w:line="240" w:lineRule="auto"/>
        <w:jc w:val="lowKashida"/>
        <w:rPr>
          <w:rFonts w:ascii="Traditional Arabic" w:eastAsia="Times New Roman" w:hAnsi="Traditional Arabic" w:cs="Traditional Arabic"/>
          <w:sz w:val="28"/>
          <w:szCs w:val="28"/>
          <w:lang w:bidi="ar-IQ"/>
        </w:rPr>
      </w:pPr>
      <w:r w:rsidRPr="00D36247">
        <w:rPr>
          <w:rFonts w:ascii="Traditional Arabic" w:eastAsia="Times New Roman" w:hAnsi="Traditional Arabic" w:cs="Traditional Arabic"/>
          <w:sz w:val="28"/>
          <w:szCs w:val="28"/>
          <w:rtl/>
          <w:lang w:bidi="ar-IQ"/>
        </w:rPr>
        <w:t>شركة التشييد والبناء .. شركة مساهمة عراقية ، مقرها بغداد حققت دخلاً مقداره 25000 دينار عن بعض أعمال المقاولات في دمشق .</w:t>
      </w:r>
    </w:p>
    <w:p w:rsidR="00D36247" w:rsidRPr="00D36247" w:rsidRDefault="00D36247" w:rsidP="00D36247">
      <w:pPr>
        <w:numPr>
          <w:ilvl w:val="0"/>
          <w:numId w:val="5"/>
        </w:numPr>
        <w:spacing w:after="0" w:line="240" w:lineRule="auto"/>
        <w:jc w:val="lowKashida"/>
        <w:rPr>
          <w:rFonts w:ascii="Traditional Arabic" w:eastAsia="Times New Roman" w:hAnsi="Traditional Arabic" w:cs="Traditional Arabic"/>
          <w:sz w:val="28"/>
          <w:szCs w:val="28"/>
          <w:lang w:bidi="ar-IQ"/>
        </w:rPr>
      </w:pPr>
      <w:r w:rsidRPr="00D36247">
        <w:rPr>
          <w:rFonts w:ascii="Traditional Arabic" w:eastAsia="Times New Roman" w:hAnsi="Traditional Arabic" w:cs="Traditional Arabic"/>
          <w:sz w:val="28"/>
          <w:szCs w:val="28"/>
          <w:rtl/>
          <w:lang w:bidi="ar-IQ"/>
        </w:rPr>
        <w:t xml:space="preserve">المكلف نوري عراقي يملك أسهماً في شركات مساهمة فرنسية وقد بلغت أرباح هذه الأسهم المدفوعة للمكلف خلال السنة 5000 دينار تم تحويلها للمكلف عن طريق مصرف الرافدين في بغداد بعد خصم 500 دينار ضرائب فرنسية منها 00 </w:t>
      </w:r>
    </w:p>
    <w:p w:rsidR="00D36247" w:rsidRPr="00D36247" w:rsidRDefault="00D36247" w:rsidP="00D36247">
      <w:pPr>
        <w:jc w:val="lowKashida"/>
        <w:rPr>
          <w:rFonts w:ascii="Traditional Arabic" w:eastAsia="Times New Roman" w:hAnsi="Traditional Arabic" w:cs="Traditional Arabic"/>
          <w:sz w:val="28"/>
          <w:szCs w:val="28"/>
          <w:lang w:bidi="ar-IQ"/>
        </w:rPr>
      </w:pPr>
      <w:r w:rsidRPr="00D36247">
        <w:rPr>
          <w:rFonts w:ascii="Traditional Arabic" w:eastAsia="Times New Roman" w:hAnsi="Traditional Arabic" w:cs="Traditional Arabic"/>
          <w:sz w:val="28"/>
          <w:szCs w:val="28"/>
          <w:rtl/>
          <w:lang w:bidi="ar-IQ"/>
        </w:rPr>
        <w:t xml:space="preserve">المطلوب : تحديد وعاء ضريبة الدخل في كل حالة . </w:t>
      </w:r>
    </w:p>
    <w:p w:rsidR="00D36247" w:rsidRPr="00D36247" w:rsidRDefault="00D36247" w:rsidP="00D36247">
      <w:pPr>
        <w:jc w:val="lowKashida"/>
        <w:rPr>
          <w:rFonts w:ascii="Traditional Arabic" w:eastAsia="Times New Roman" w:hAnsi="Traditional Arabic" w:cs="Traditional Arabic"/>
          <w:sz w:val="28"/>
          <w:szCs w:val="28"/>
          <w:rtl/>
          <w:lang w:bidi="ar-IQ"/>
        </w:rPr>
      </w:pPr>
      <w:r w:rsidRPr="00D36247">
        <w:rPr>
          <w:rFonts w:ascii="Traditional Arabic" w:eastAsia="Times New Roman" w:hAnsi="Traditional Arabic" w:cs="Traditional Arabic"/>
          <w:sz w:val="28"/>
          <w:szCs w:val="28"/>
          <w:rtl/>
          <w:lang w:bidi="ar-IQ"/>
        </w:rPr>
        <w:t xml:space="preserve">  س10 بين المقيم وغير المقيم في كل حالة من الحالات التالية وتحديد مقدار الدخل الخاظع للضريبة :</w:t>
      </w:r>
    </w:p>
    <w:p w:rsidR="00D36247" w:rsidRPr="00D36247" w:rsidRDefault="00D36247" w:rsidP="00D36247">
      <w:pPr>
        <w:numPr>
          <w:ilvl w:val="0"/>
          <w:numId w:val="6"/>
        </w:numPr>
        <w:spacing w:after="0" w:line="240" w:lineRule="auto"/>
        <w:jc w:val="lowKashida"/>
        <w:rPr>
          <w:rFonts w:ascii="Traditional Arabic" w:eastAsia="Times New Roman" w:hAnsi="Traditional Arabic" w:cs="Traditional Arabic"/>
          <w:sz w:val="28"/>
          <w:szCs w:val="28"/>
          <w:rtl/>
          <w:lang w:bidi="ar-IQ"/>
        </w:rPr>
      </w:pPr>
      <w:r w:rsidRPr="00D36247">
        <w:rPr>
          <w:rFonts w:ascii="Traditional Arabic" w:eastAsia="Times New Roman" w:hAnsi="Traditional Arabic" w:cs="Traditional Arabic"/>
          <w:sz w:val="28"/>
          <w:szCs w:val="28"/>
          <w:rtl/>
          <w:lang w:bidi="ar-IQ"/>
        </w:rPr>
        <w:t>عراقي أقام في العراق اعتباراً من 1/3/1997 ولغاية 1/8/1997 وتحقق له دخل ف العراق خلال السنة المالية 1997 مقداره 15400 دينار وخارج العراق 23000 دينار .</w:t>
      </w:r>
    </w:p>
    <w:p w:rsidR="00D36247" w:rsidRPr="00D36247" w:rsidRDefault="00D36247" w:rsidP="00D36247">
      <w:pPr>
        <w:numPr>
          <w:ilvl w:val="0"/>
          <w:numId w:val="6"/>
        </w:numPr>
        <w:spacing w:after="0" w:line="240" w:lineRule="auto"/>
        <w:jc w:val="lowKashida"/>
        <w:rPr>
          <w:rFonts w:ascii="Traditional Arabic" w:eastAsia="Times New Roman" w:hAnsi="Traditional Arabic" w:cs="Traditional Arabic"/>
          <w:sz w:val="28"/>
          <w:szCs w:val="28"/>
          <w:rtl/>
          <w:lang w:bidi="ar-IQ"/>
        </w:rPr>
      </w:pPr>
      <w:r w:rsidRPr="00D36247">
        <w:rPr>
          <w:rFonts w:ascii="Traditional Arabic" w:eastAsia="Times New Roman" w:hAnsi="Traditional Arabic" w:cs="Traditional Arabic"/>
          <w:sz w:val="28"/>
          <w:szCs w:val="28"/>
          <w:rtl/>
          <w:lang w:bidi="ar-IQ"/>
        </w:rPr>
        <w:t>عراقي له محل عمل رئيسي في العراق ويقيم في الخارج منذ سنتين للعلاج تحقق له في العراق دخل مقداره 24600 دينار خلال السنة المالية 1998 ، علماً أن له مواطن دائم في العراق .</w:t>
      </w:r>
    </w:p>
    <w:p w:rsidR="00D36247" w:rsidRPr="00D36247" w:rsidRDefault="00D36247" w:rsidP="00D36247">
      <w:pPr>
        <w:numPr>
          <w:ilvl w:val="0"/>
          <w:numId w:val="6"/>
        </w:numPr>
        <w:spacing w:after="0" w:line="240" w:lineRule="auto"/>
        <w:jc w:val="lowKashida"/>
        <w:rPr>
          <w:rFonts w:ascii="Traditional Arabic" w:eastAsia="Times New Roman" w:hAnsi="Traditional Arabic" w:cs="Traditional Arabic"/>
          <w:sz w:val="28"/>
          <w:szCs w:val="28"/>
          <w:rtl/>
          <w:lang w:bidi="ar-IQ"/>
        </w:rPr>
      </w:pPr>
      <w:r w:rsidRPr="00D36247">
        <w:rPr>
          <w:rFonts w:ascii="Traditional Arabic" w:eastAsia="Times New Roman" w:hAnsi="Traditional Arabic" w:cs="Traditional Arabic"/>
          <w:sz w:val="28"/>
          <w:szCs w:val="28"/>
          <w:rtl/>
          <w:lang w:bidi="ar-IQ"/>
        </w:rPr>
        <w:t>أجنبي أقام في العراق خلال سنة 2000م لمدة 3 أشهر فقط وتحقق له دخل مقداره 35000 دينار داخل العراق ، وقد بلغ دخل هذا المكلف من استثمارات يمتلكها في الخارج خلال نفس السنة 12000 دينار .</w:t>
      </w:r>
    </w:p>
    <w:p w:rsidR="00D36247" w:rsidRPr="00D36247" w:rsidRDefault="00D36247" w:rsidP="00D36247">
      <w:pPr>
        <w:numPr>
          <w:ilvl w:val="0"/>
          <w:numId w:val="6"/>
        </w:numPr>
        <w:spacing w:after="0" w:line="240" w:lineRule="auto"/>
        <w:jc w:val="lowKashida"/>
        <w:rPr>
          <w:rFonts w:ascii="Traditional Arabic" w:eastAsia="Times New Roman" w:hAnsi="Traditional Arabic" w:cs="Traditional Arabic"/>
          <w:sz w:val="28"/>
          <w:szCs w:val="28"/>
          <w:lang w:bidi="ar-IQ"/>
        </w:rPr>
      </w:pPr>
      <w:r w:rsidRPr="00D36247">
        <w:rPr>
          <w:rFonts w:ascii="Traditional Arabic" w:eastAsia="Times New Roman" w:hAnsi="Traditional Arabic" w:cs="Traditional Arabic"/>
          <w:sz w:val="28"/>
          <w:szCs w:val="28"/>
          <w:rtl/>
          <w:lang w:bidi="ar-IQ"/>
        </w:rPr>
        <w:t>أجنبي مستخدم لدى مؤسسة حكومية في العراق أقام في العراق شهرين فقط خلال سنة 1999 وتحقق له دخل مقداره 85000 دينار وقد بلغ دخل هذا المكلف من نشاط تجاري في الخارج خلال نفس السنة 25000 دينار .</w:t>
      </w:r>
    </w:p>
    <w:p w:rsidR="00D36247" w:rsidRPr="00D36247" w:rsidRDefault="00D36247" w:rsidP="00D36247">
      <w:pPr>
        <w:numPr>
          <w:ilvl w:val="0"/>
          <w:numId w:val="6"/>
        </w:numPr>
        <w:spacing w:after="0" w:line="240" w:lineRule="auto"/>
        <w:jc w:val="lowKashida"/>
        <w:rPr>
          <w:rFonts w:ascii="Traditional Arabic" w:eastAsia="Times New Roman" w:hAnsi="Traditional Arabic" w:cs="Traditional Arabic"/>
          <w:sz w:val="28"/>
          <w:szCs w:val="28"/>
          <w:lang w:bidi="ar-IQ"/>
        </w:rPr>
      </w:pPr>
      <w:r w:rsidRPr="00D36247">
        <w:rPr>
          <w:rFonts w:ascii="Traditional Arabic" w:eastAsia="Times New Roman" w:hAnsi="Traditional Arabic" w:cs="Traditional Arabic"/>
          <w:sz w:val="28"/>
          <w:szCs w:val="28"/>
          <w:rtl/>
          <w:lang w:bidi="ar-IQ"/>
        </w:rPr>
        <w:t>أجنبي من ذوي الاختصاص العلمي يعمل في العراق لدى مشروع صناعي غير مشمول بقانون تنمية وتنظيم الاستثمار الصناعي وتحقق له دخل خلال سنة 2000 مقداره 65000 دينار في العراق علماً بأنه أقام في العراق لمدة 3 أشهر .</w:t>
      </w:r>
    </w:p>
    <w:p w:rsidR="00D36247" w:rsidRPr="00D36247" w:rsidRDefault="00D36247" w:rsidP="00D36247">
      <w:pPr>
        <w:numPr>
          <w:ilvl w:val="0"/>
          <w:numId w:val="6"/>
        </w:numPr>
        <w:spacing w:after="0" w:line="240" w:lineRule="auto"/>
        <w:jc w:val="lowKashida"/>
        <w:rPr>
          <w:rFonts w:ascii="Traditional Arabic" w:eastAsia="Times New Roman" w:hAnsi="Traditional Arabic" w:cs="Traditional Arabic"/>
          <w:sz w:val="28"/>
          <w:szCs w:val="28"/>
          <w:lang w:bidi="ar-IQ"/>
        </w:rPr>
      </w:pPr>
      <w:r w:rsidRPr="00D36247">
        <w:rPr>
          <w:rFonts w:ascii="Traditional Arabic" w:eastAsia="Times New Roman" w:hAnsi="Traditional Arabic" w:cs="Traditional Arabic"/>
          <w:sz w:val="28"/>
          <w:szCs w:val="28"/>
          <w:rtl/>
          <w:lang w:bidi="ar-IQ"/>
        </w:rPr>
        <w:t>أجنبي سكن العراق ابتداء من 1/4/1998 ولغاية 1/7/1998 وبعدها غادر العراق وعاد إليه مرة أخرى بتاريخ 1/10/1998 وتحقق له دخل خلال السنة المالية 1998 قدره 75000 دينار .</w:t>
      </w:r>
    </w:p>
    <w:p w:rsidR="00D36247" w:rsidRPr="00D36247" w:rsidRDefault="00D36247" w:rsidP="00D36247">
      <w:pPr>
        <w:numPr>
          <w:ilvl w:val="0"/>
          <w:numId w:val="6"/>
        </w:numPr>
        <w:spacing w:after="0" w:line="240" w:lineRule="auto"/>
        <w:jc w:val="lowKashida"/>
        <w:rPr>
          <w:rFonts w:ascii="Traditional Arabic" w:eastAsia="Times New Roman" w:hAnsi="Traditional Arabic" w:cs="Traditional Arabic"/>
          <w:sz w:val="28"/>
          <w:szCs w:val="28"/>
          <w:lang w:bidi="ar-IQ"/>
        </w:rPr>
      </w:pPr>
      <w:r w:rsidRPr="00D36247">
        <w:rPr>
          <w:rFonts w:ascii="Traditional Arabic" w:eastAsia="Times New Roman" w:hAnsi="Traditional Arabic" w:cs="Traditional Arabic"/>
          <w:sz w:val="28"/>
          <w:szCs w:val="28"/>
          <w:rtl/>
          <w:lang w:bidi="ar-IQ"/>
        </w:rPr>
        <w:t>شخص من رعايا الأقطار العربية أقام في العراق لمدة 3 أشهر فقط وتحقق له دخل خلال سنة 2001 قدره 48000 دينار ، وقد بلغ دخل هذا المكلف المحقق في الخارج 12000 دينار .</w:t>
      </w:r>
    </w:p>
    <w:p w:rsidR="00D36247" w:rsidRPr="00D36247" w:rsidRDefault="00D36247" w:rsidP="00D36247">
      <w:pPr>
        <w:numPr>
          <w:ilvl w:val="0"/>
          <w:numId w:val="6"/>
        </w:numPr>
        <w:spacing w:after="0" w:line="240" w:lineRule="auto"/>
        <w:jc w:val="lowKashida"/>
        <w:rPr>
          <w:rFonts w:ascii="Traditional Arabic" w:eastAsia="Times New Roman" w:hAnsi="Traditional Arabic" w:cs="Traditional Arabic"/>
          <w:sz w:val="28"/>
          <w:szCs w:val="28"/>
          <w:lang w:bidi="ar-IQ"/>
        </w:rPr>
      </w:pPr>
      <w:r w:rsidRPr="00D36247">
        <w:rPr>
          <w:rFonts w:ascii="Traditional Arabic" w:eastAsia="Times New Roman" w:hAnsi="Traditional Arabic" w:cs="Traditional Arabic"/>
          <w:sz w:val="28"/>
          <w:szCs w:val="28"/>
          <w:rtl/>
          <w:lang w:bidi="ar-IQ"/>
        </w:rPr>
        <w:t>أجنبي من ذوي الاختصاص الفني أقام في العراق لمدة شهرين واستخدم للعمل في مشروع صناعي مشمول بقانون تنمية وتنظيم الاستثمار الصناعي ، وتحقق له دخل في العراق خلال السنة المالية 1998 مقداره 34000 دينار .</w:t>
      </w:r>
    </w:p>
    <w:p w:rsidR="00C22546" w:rsidRPr="00D36247" w:rsidRDefault="00C22546" w:rsidP="00C22546">
      <w:pPr>
        <w:tabs>
          <w:tab w:val="left" w:pos="3770"/>
        </w:tabs>
        <w:ind w:left="360" w:right="-360"/>
        <w:rPr>
          <w:rFonts w:ascii="Traditional Arabic" w:hAnsi="Traditional Arabic" w:cs="Traditional Arabic"/>
          <w:sz w:val="32"/>
          <w:szCs w:val="32"/>
          <w:rtl/>
          <w:lang w:bidi="ar-IQ"/>
        </w:rPr>
      </w:pPr>
    </w:p>
    <w:sectPr w:rsidR="00C22546" w:rsidRPr="00D36247" w:rsidSect="009C5D00">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BFE" w:rsidRDefault="00DF0BFE" w:rsidP="006614C2">
      <w:pPr>
        <w:spacing w:after="0" w:line="240" w:lineRule="auto"/>
      </w:pPr>
      <w:r>
        <w:separator/>
      </w:r>
    </w:p>
  </w:endnote>
  <w:endnote w:type="continuationSeparator" w:id="1">
    <w:p w:rsidR="00DF0BFE" w:rsidRDefault="00DF0BFE" w:rsidP="00661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254" w:rsidRDefault="00D312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254" w:rsidRDefault="00D31254" w:rsidP="008133DC">
    <w:pPr>
      <w:pStyle w:val="NoSpacing"/>
      <w:rPr>
        <w:rFonts w:ascii="Traditional Arabic" w:hAnsi="Traditional Arabic" w:cs="Traditional Arabic"/>
        <w:b/>
        <w:bCs/>
        <w:sz w:val="24"/>
        <w:szCs w:val="24"/>
        <w:lang w:bidi="ar-IQ"/>
      </w:rPr>
    </w:pPr>
    <w:r>
      <w:rPr>
        <w:rFonts w:ascii="Traditional Arabic" w:hAnsi="Traditional Arabic" w:cs="Traditional Arabic"/>
        <w:b/>
        <w:bCs/>
        <w:sz w:val="24"/>
        <w:szCs w:val="24"/>
        <w:rtl/>
        <w:lang w:bidi="ar-IQ"/>
      </w:rPr>
      <w:t>________________________</w:t>
    </w:r>
    <w:r>
      <w:rPr>
        <w:rFonts w:ascii="Traditional Arabic" w:hAnsi="Traditional Arabic" w:cs="Traditional Arabic" w:hint="cs"/>
        <w:b/>
        <w:bCs/>
        <w:sz w:val="24"/>
        <w:szCs w:val="24"/>
        <w:rtl/>
        <w:lang w:bidi="ar-IQ"/>
      </w:rPr>
      <w:t>________</w:t>
    </w:r>
    <w:r>
      <w:rPr>
        <w:rFonts w:ascii="Traditional Arabic" w:hAnsi="Traditional Arabic" w:cs="Traditional Arabic"/>
        <w:b/>
        <w:bCs/>
        <w:sz w:val="24"/>
        <w:szCs w:val="24"/>
        <w:rtl/>
        <w:lang w:bidi="ar-IQ"/>
      </w:rPr>
      <w:t>_____________________________________</w:t>
    </w:r>
  </w:p>
  <w:p w:rsidR="00D31254" w:rsidRPr="008133DC" w:rsidRDefault="00D31254" w:rsidP="008133DC">
    <w:pPr>
      <w:pStyle w:val="NoSpacing"/>
      <w:rPr>
        <w:rFonts w:ascii="Traditional Arabic" w:hAnsi="Traditional Arabic" w:cs="Traditional Arabic"/>
        <w:b/>
        <w:bCs/>
        <w:sz w:val="24"/>
        <w:szCs w:val="24"/>
        <w:lang w:bidi="ar-IQ"/>
      </w:rPr>
    </w:pPr>
    <w:r>
      <w:rPr>
        <w:rFonts w:ascii="Traditional Arabic" w:hAnsi="Traditional Arabic" w:cs="Traditional Arabic"/>
        <w:b/>
        <w:bCs/>
        <w:sz w:val="24"/>
        <w:szCs w:val="24"/>
        <w:rtl/>
        <w:lang w:bidi="ar-IQ"/>
      </w:rPr>
      <w:t>المحاسبـة والتحاسـب الضريبـي:...............................  طلال الججاوي   و  هيثم العنبكي</w:t>
    </w:r>
    <w:sdt>
      <w:sdtPr>
        <w:rPr>
          <w:rFonts w:ascii="Traditional Arabic" w:hAnsi="Traditional Arabic" w:cs="Traditional Arabic"/>
          <w:b/>
          <w:bCs/>
          <w:sz w:val="24"/>
          <w:szCs w:val="24"/>
          <w:rtl/>
        </w:rPr>
        <w:id w:val="-1669238322"/>
        <w:docPartObj>
          <w:docPartGallery w:val="Page Numbers (Top of Page)"/>
          <w:docPartUnique/>
        </w:docPartObj>
      </w:sdtPr>
      <w:sdtContent>
        <w:r>
          <w:rPr>
            <w:rFonts w:ascii="Traditional Arabic" w:hAnsi="Traditional Arabic" w:cs="Traditional Arabic"/>
            <w:b/>
            <w:bCs/>
            <w:sz w:val="24"/>
            <w:szCs w:val="24"/>
            <w:rtl/>
            <w:lang w:val="ar-SA"/>
          </w:rPr>
          <w:t xml:space="preserve">         (</w:t>
        </w:r>
        <w:r>
          <w:rPr>
            <w:rFonts w:ascii="Traditional Arabic" w:hAnsi="Traditional Arabic" w:cs="Traditional Arabic"/>
            <w:b/>
            <w:bCs/>
            <w:sz w:val="24"/>
            <w:szCs w:val="24"/>
            <w:rtl/>
          </w:rPr>
          <w:fldChar w:fldCharType="begin"/>
        </w:r>
        <w:r>
          <w:rPr>
            <w:rFonts w:ascii="Traditional Arabic" w:hAnsi="Traditional Arabic" w:cs="Traditional Arabic"/>
            <w:b/>
            <w:bCs/>
            <w:sz w:val="24"/>
            <w:szCs w:val="24"/>
          </w:rPr>
          <w:instrText>PAGE</w:instrText>
        </w:r>
        <w:r>
          <w:rPr>
            <w:rFonts w:ascii="Traditional Arabic" w:hAnsi="Traditional Arabic" w:cs="Traditional Arabic"/>
            <w:b/>
            <w:bCs/>
            <w:sz w:val="24"/>
            <w:szCs w:val="24"/>
            <w:rtl/>
          </w:rPr>
          <w:fldChar w:fldCharType="separate"/>
        </w:r>
        <w:r w:rsidR="00D1564A">
          <w:rPr>
            <w:rFonts w:ascii="Traditional Arabic" w:hAnsi="Traditional Arabic" w:cs="Traditional Arabic"/>
            <w:b/>
            <w:bCs/>
            <w:noProof/>
            <w:sz w:val="24"/>
            <w:szCs w:val="24"/>
            <w:rtl/>
          </w:rPr>
          <w:t>32</w:t>
        </w:r>
        <w:r>
          <w:rPr>
            <w:rFonts w:ascii="Traditional Arabic" w:hAnsi="Traditional Arabic" w:cs="Traditional Arabic"/>
            <w:b/>
            <w:bCs/>
            <w:sz w:val="24"/>
            <w:szCs w:val="24"/>
            <w:rtl/>
          </w:rPr>
          <w:fldChar w:fldCharType="end"/>
        </w:r>
        <w:r>
          <w:rPr>
            <w:rFonts w:ascii="Traditional Arabic" w:hAnsi="Traditional Arabic" w:cs="Traditional Arabic"/>
            <w:b/>
            <w:bCs/>
            <w:sz w:val="24"/>
            <w:szCs w:val="24"/>
            <w:rtl/>
            <w:lang w:val="ar-SA"/>
          </w:rPr>
          <w:t xml:space="preserve"> - </w:t>
        </w:r>
        <w:r>
          <w:rPr>
            <w:rFonts w:ascii="Traditional Arabic" w:hAnsi="Traditional Arabic" w:cs="Traditional Arabic"/>
            <w:b/>
            <w:bCs/>
            <w:sz w:val="24"/>
            <w:szCs w:val="24"/>
            <w:rtl/>
          </w:rPr>
          <w:fldChar w:fldCharType="begin"/>
        </w:r>
        <w:r>
          <w:rPr>
            <w:rFonts w:ascii="Traditional Arabic" w:hAnsi="Traditional Arabic" w:cs="Traditional Arabic"/>
            <w:b/>
            <w:bCs/>
            <w:sz w:val="24"/>
            <w:szCs w:val="24"/>
          </w:rPr>
          <w:instrText>NUMPAGES</w:instrText>
        </w:r>
        <w:r>
          <w:rPr>
            <w:rFonts w:ascii="Traditional Arabic" w:hAnsi="Traditional Arabic" w:cs="Traditional Arabic"/>
            <w:b/>
            <w:bCs/>
            <w:sz w:val="24"/>
            <w:szCs w:val="24"/>
            <w:rtl/>
          </w:rPr>
          <w:fldChar w:fldCharType="separate"/>
        </w:r>
        <w:r w:rsidR="00D1564A">
          <w:rPr>
            <w:rFonts w:ascii="Traditional Arabic" w:hAnsi="Traditional Arabic" w:cs="Traditional Arabic"/>
            <w:b/>
            <w:bCs/>
            <w:noProof/>
            <w:sz w:val="24"/>
            <w:szCs w:val="24"/>
            <w:rtl/>
          </w:rPr>
          <w:t>34</w:t>
        </w:r>
        <w:r>
          <w:rPr>
            <w:rFonts w:ascii="Traditional Arabic" w:hAnsi="Traditional Arabic" w:cs="Traditional Arabic"/>
            <w:b/>
            <w:bCs/>
            <w:sz w:val="24"/>
            <w:szCs w:val="24"/>
            <w:rtl/>
          </w:rPr>
          <w:fldChar w:fldCharType="end"/>
        </w:r>
        <w:r>
          <w:rPr>
            <w:rFonts w:ascii="Traditional Arabic" w:hAnsi="Traditional Arabic" w:cs="Traditional Arabic"/>
            <w:b/>
            <w:bCs/>
            <w:sz w:val="24"/>
            <w:szCs w:val="24"/>
            <w:rtl/>
          </w:rPr>
          <w:t>)</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254" w:rsidRDefault="00D312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BFE" w:rsidRDefault="00DF0BFE" w:rsidP="006614C2">
      <w:pPr>
        <w:spacing w:after="0" w:line="240" w:lineRule="auto"/>
      </w:pPr>
      <w:r>
        <w:separator/>
      </w:r>
    </w:p>
  </w:footnote>
  <w:footnote w:type="continuationSeparator" w:id="1">
    <w:p w:rsidR="00DF0BFE" w:rsidRDefault="00DF0BFE" w:rsidP="006614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254" w:rsidRDefault="00D312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254" w:rsidRPr="00277ACA" w:rsidRDefault="00D31254" w:rsidP="00277ACA">
    <w:pPr>
      <w:tabs>
        <w:tab w:val="left" w:pos="7880"/>
      </w:tabs>
      <w:jc w:val="center"/>
      <w:rPr>
        <w:rFonts w:ascii="Traditional Arabic" w:hAnsi="Traditional Arabic" w:cs="Traditional Arabic"/>
        <w:b/>
        <w:bCs/>
        <w:sz w:val="24"/>
        <w:szCs w:val="24"/>
        <w:u w:val="single"/>
        <w:rtl/>
        <w:lang w:bidi="ar-IQ"/>
      </w:rPr>
    </w:pPr>
    <w:r w:rsidRPr="00277ACA">
      <w:rPr>
        <w:rFonts w:ascii="Traditional Arabic" w:hAnsi="Traditional Arabic" w:cs="Traditional Arabic"/>
        <w:b/>
        <w:bCs/>
        <w:sz w:val="24"/>
        <w:szCs w:val="24"/>
        <w:u w:val="single"/>
        <w:rtl/>
        <w:lang w:bidi="ar-IQ"/>
      </w:rPr>
      <w:t>الفصل الثالث:......................................</w:t>
    </w:r>
    <w:r>
      <w:rPr>
        <w:rFonts w:ascii="Traditional Arabic" w:hAnsi="Traditional Arabic" w:cs="Traditional Arabic" w:hint="cs"/>
        <w:b/>
        <w:bCs/>
        <w:sz w:val="24"/>
        <w:szCs w:val="24"/>
        <w:u w:val="single"/>
        <w:rtl/>
        <w:lang w:bidi="ar-IQ"/>
      </w:rPr>
      <w:t>..............</w:t>
    </w:r>
    <w:r w:rsidRPr="00277ACA">
      <w:rPr>
        <w:rFonts w:ascii="Traditional Arabic" w:hAnsi="Traditional Arabic" w:cs="Traditional Arabic"/>
        <w:b/>
        <w:bCs/>
        <w:sz w:val="24"/>
        <w:szCs w:val="24"/>
        <w:u w:val="single"/>
        <w:rtl/>
        <w:lang w:bidi="ar-IQ"/>
      </w:rPr>
      <w:t>................................ ضرائب الدخل في العراق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254" w:rsidRDefault="00D312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85B5B"/>
    <w:multiLevelType w:val="hybridMultilevel"/>
    <w:tmpl w:val="C93457F0"/>
    <w:lvl w:ilvl="0" w:tplc="39B8DBB8">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E20125C"/>
    <w:multiLevelType w:val="hybridMultilevel"/>
    <w:tmpl w:val="3D3C9CEE"/>
    <w:lvl w:ilvl="0" w:tplc="2CFE6140">
      <w:start w:val="1"/>
      <w:numFmt w:val="arabicAlpha"/>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987CDE"/>
    <w:multiLevelType w:val="hybridMultilevel"/>
    <w:tmpl w:val="60AE7D7C"/>
    <w:lvl w:ilvl="0" w:tplc="185A9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5E5FA5"/>
    <w:multiLevelType w:val="hybridMultilevel"/>
    <w:tmpl w:val="0C06BB9C"/>
    <w:lvl w:ilvl="0" w:tplc="E26A90E4">
      <w:start w:val="1"/>
      <w:numFmt w:val="arabicAlpha"/>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CA06817"/>
    <w:multiLevelType w:val="hybridMultilevel"/>
    <w:tmpl w:val="C47C6226"/>
    <w:lvl w:ilvl="0" w:tplc="B214306A">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190599C"/>
    <w:multiLevelType w:val="hybridMultilevel"/>
    <w:tmpl w:val="81EA4EA0"/>
    <w:lvl w:ilvl="0" w:tplc="90549026">
      <w:start w:val="1"/>
      <w:numFmt w:val="decimal"/>
      <w:lvlText w:val="%1-"/>
      <w:lvlJc w:val="left"/>
      <w:pPr>
        <w:ind w:left="719"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1B1458C"/>
    <w:multiLevelType w:val="hybridMultilevel"/>
    <w:tmpl w:val="C30A11B6"/>
    <w:lvl w:ilvl="0" w:tplc="5C2EE368">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80875B2"/>
    <w:multiLevelType w:val="hybridMultilevel"/>
    <w:tmpl w:val="36629CF6"/>
    <w:lvl w:ilvl="0" w:tplc="B04AA22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C700635"/>
    <w:multiLevelType w:val="hybridMultilevel"/>
    <w:tmpl w:val="24900576"/>
    <w:lvl w:ilvl="0" w:tplc="F112C8F6">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D637438"/>
    <w:multiLevelType w:val="hybridMultilevel"/>
    <w:tmpl w:val="5E100B22"/>
    <w:lvl w:ilvl="0" w:tplc="614AD79C">
      <w:start w:val="1"/>
      <w:numFmt w:val="decimal"/>
      <w:lvlText w:val="%1)"/>
      <w:lvlJc w:val="left"/>
      <w:pPr>
        <w:tabs>
          <w:tab w:val="num" w:pos="750"/>
        </w:tabs>
        <w:ind w:left="750" w:hanging="390"/>
      </w:pPr>
    </w:lvl>
    <w:lvl w:ilvl="1" w:tplc="6B8A2F3E">
      <w:start w:val="1"/>
      <w:numFmt w:val="decimal"/>
      <w:lvlText w:val="%2."/>
      <w:lvlJc w:val="left"/>
      <w:pPr>
        <w:tabs>
          <w:tab w:val="num" w:pos="390"/>
        </w:tabs>
        <w:ind w:left="390" w:hanging="39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1764015"/>
    <w:multiLevelType w:val="hybridMultilevel"/>
    <w:tmpl w:val="9078B7BA"/>
    <w:lvl w:ilvl="0" w:tplc="2CFE7128">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7AF0058"/>
    <w:multiLevelType w:val="hybridMultilevel"/>
    <w:tmpl w:val="1C3EEBCC"/>
    <w:lvl w:ilvl="0" w:tplc="D0B2CB0C">
      <w:start w:val="1"/>
      <w:numFmt w:val="arabicAlpha"/>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8222410"/>
    <w:multiLevelType w:val="hybridMultilevel"/>
    <w:tmpl w:val="B1905AA4"/>
    <w:lvl w:ilvl="0" w:tplc="619CF6B2">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A853B5E"/>
    <w:multiLevelType w:val="hybridMultilevel"/>
    <w:tmpl w:val="92B83FF4"/>
    <w:lvl w:ilvl="0" w:tplc="5E66F1EC">
      <w:start w:val="1"/>
      <w:numFmt w:val="decimal"/>
      <w:lvlText w:val="%1-"/>
      <w:lvlJc w:val="left"/>
      <w:pPr>
        <w:ind w:left="359"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F2E0E6B"/>
    <w:multiLevelType w:val="hybridMultilevel"/>
    <w:tmpl w:val="CB9A8418"/>
    <w:lvl w:ilvl="0" w:tplc="38102DE4">
      <w:start w:val="1"/>
      <w:numFmt w:val="bullet"/>
      <w:lvlText w:val="-"/>
      <w:lvlJc w:val="left"/>
      <w:pPr>
        <w:ind w:left="720" w:hanging="360"/>
      </w:pPr>
      <w:rPr>
        <w:rFonts w:ascii="Calibri" w:eastAsia="Calibri" w:hAnsi="Calibr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143EEA"/>
    <w:multiLevelType w:val="hybridMultilevel"/>
    <w:tmpl w:val="BBD0ADEE"/>
    <w:lvl w:ilvl="0" w:tplc="3022D958">
      <w:start w:val="12"/>
      <w:numFmt w:val="decimal"/>
      <w:lvlText w:val="%1-"/>
      <w:lvlJc w:val="left"/>
      <w:pPr>
        <w:ind w:left="449"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6CF465B"/>
    <w:multiLevelType w:val="hybridMultilevel"/>
    <w:tmpl w:val="04D8168A"/>
    <w:lvl w:ilvl="0" w:tplc="154E9E72">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D471AA4"/>
    <w:multiLevelType w:val="hybridMultilevel"/>
    <w:tmpl w:val="07D25378"/>
    <w:lvl w:ilvl="0" w:tplc="B84A7064">
      <w:start w:val="1"/>
      <w:numFmt w:val="decimal"/>
      <w:lvlText w:val="%1-"/>
      <w:lvlJc w:val="left"/>
      <w:pPr>
        <w:ind w:left="3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9A17ABC"/>
    <w:multiLevelType w:val="hybridMultilevel"/>
    <w:tmpl w:val="7C682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AD3AAF"/>
    <w:multiLevelType w:val="hybridMultilevel"/>
    <w:tmpl w:val="8918002E"/>
    <w:lvl w:ilvl="0" w:tplc="73D4F00C">
      <w:start w:val="1"/>
      <w:numFmt w:val="arabicAlpha"/>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B53784E"/>
    <w:multiLevelType w:val="hybridMultilevel"/>
    <w:tmpl w:val="91AE2548"/>
    <w:lvl w:ilvl="0" w:tplc="B44C6224">
      <w:start w:val="1"/>
      <w:numFmt w:val="arabicAlpha"/>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F843F5E"/>
    <w:multiLevelType w:val="hybridMultilevel"/>
    <w:tmpl w:val="653C0D48"/>
    <w:lvl w:ilvl="0" w:tplc="1F00B280">
      <w:start w:val="1"/>
      <w:numFmt w:val="decimal"/>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224517"/>
    <w:rsid w:val="00004C50"/>
    <w:rsid w:val="00024626"/>
    <w:rsid w:val="00025197"/>
    <w:rsid w:val="0009310C"/>
    <w:rsid w:val="0009695C"/>
    <w:rsid w:val="00102CBD"/>
    <w:rsid w:val="00117AC0"/>
    <w:rsid w:val="001D1AA5"/>
    <w:rsid w:val="001E5847"/>
    <w:rsid w:val="001E7889"/>
    <w:rsid w:val="00224517"/>
    <w:rsid w:val="00251C09"/>
    <w:rsid w:val="00277ACA"/>
    <w:rsid w:val="00290707"/>
    <w:rsid w:val="002A0432"/>
    <w:rsid w:val="002A1C60"/>
    <w:rsid w:val="002B7515"/>
    <w:rsid w:val="002C1510"/>
    <w:rsid w:val="002C4025"/>
    <w:rsid w:val="002D3D7B"/>
    <w:rsid w:val="002E57A5"/>
    <w:rsid w:val="002E656D"/>
    <w:rsid w:val="002F2298"/>
    <w:rsid w:val="0034203A"/>
    <w:rsid w:val="00372CDE"/>
    <w:rsid w:val="00373975"/>
    <w:rsid w:val="00392B06"/>
    <w:rsid w:val="003C1983"/>
    <w:rsid w:val="003D1698"/>
    <w:rsid w:val="003D630A"/>
    <w:rsid w:val="004057B6"/>
    <w:rsid w:val="004118FF"/>
    <w:rsid w:val="004150FC"/>
    <w:rsid w:val="0045278F"/>
    <w:rsid w:val="00471522"/>
    <w:rsid w:val="0047506C"/>
    <w:rsid w:val="004B0C31"/>
    <w:rsid w:val="004F1A37"/>
    <w:rsid w:val="00503162"/>
    <w:rsid w:val="005178D2"/>
    <w:rsid w:val="005325C4"/>
    <w:rsid w:val="005A74AA"/>
    <w:rsid w:val="00603507"/>
    <w:rsid w:val="00610AC4"/>
    <w:rsid w:val="00653068"/>
    <w:rsid w:val="00654549"/>
    <w:rsid w:val="006557AE"/>
    <w:rsid w:val="00657F41"/>
    <w:rsid w:val="006614C2"/>
    <w:rsid w:val="00685D70"/>
    <w:rsid w:val="006B07EC"/>
    <w:rsid w:val="006B2131"/>
    <w:rsid w:val="006F33FB"/>
    <w:rsid w:val="007013D6"/>
    <w:rsid w:val="00701A84"/>
    <w:rsid w:val="00707CC6"/>
    <w:rsid w:val="00730C9A"/>
    <w:rsid w:val="007377A5"/>
    <w:rsid w:val="007642AB"/>
    <w:rsid w:val="007750EA"/>
    <w:rsid w:val="007B2B56"/>
    <w:rsid w:val="007C2727"/>
    <w:rsid w:val="007D1534"/>
    <w:rsid w:val="007D58AA"/>
    <w:rsid w:val="007E1DC7"/>
    <w:rsid w:val="008133DC"/>
    <w:rsid w:val="008368A4"/>
    <w:rsid w:val="00846023"/>
    <w:rsid w:val="00851385"/>
    <w:rsid w:val="00854905"/>
    <w:rsid w:val="00856352"/>
    <w:rsid w:val="008924D8"/>
    <w:rsid w:val="00897B81"/>
    <w:rsid w:val="008D4B5A"/>
    <w:rsid w:val="008D5303"/>
    <w:rsid w:val="00904BB1"/>
    <w:rsid w:val="00904CC4"/>
    <w:rsid w:val="00937766"/>
    <w:rsid w:val="00943A53"/>
    <w:rsid w:val="0094401B"/>
    <w:rsid w:val="00963EF1"/>
    <w:rsid w:val="009A15B1"/>
    <w:rsid w:val="009C5D00"/>
    <w:rsid w:val="009E69B3"/>
    <w:rsid w:val="009E705A"/>
    <w:rsid w:val="00A676EA"/>
    <w:rsid w:val="00AE4FF8"/>
    <w:rsid w:val="00B55E47"/>
    <w:rsid w:val="00B62076"/>
    <w:rsid w:val="00B65129"/>
    <w:rsid w:val="00B92606"/>
    <w:rsid w:val="00B96657"/>
    <w:rsid w:val="00BD4377"/>
    <w:rsid w:val="00BF3026"/>
    <w:rsid w:val="00BF4C01"/>
    <w:rsid w:val="00C02D52"/>
    <w:rsid w:val="00C04A13"/>
    <w:rsid w:val="00C0589C"/>
    <w:rsid w:val="00C14099"/>
    <w:rsid w:val="00C2084E"/>
    <w:rsid w:val="00C22546"/>
    <w:rsid w:val="00C4500B"/>
    <w:rsid w:val="00C52EBF"/>
    <w:rsid w:val="00C54D26"/>
    <w:rsid w:val="00C62EEB"/>
    <w:rsid w:val="00C7447F"/>
    <w:rsid w:val="00C7448B"/>
    <w:rsid w:val="00C96908"/>
    <w:rsid w:val="00CA1D7B"/>
    <w:rsid w:val="00CA4384"/>
    <w:rsid w:val="00CE3D3B"/>
    <w:rsid w:val="00CE7268"/>
    <w:rsid w:val="00CF4FC8"/>
    <w:rsid w:val="00D12FD4"/>
    <w:rsid w:val="00D1564A"/>
    <w:rsid w:val="00D275B8"/>
    <w:rsid w:val="00D31254"/>
    <w:rsid w:val="00D36247"/>
    <w:rsid w:val="00D87200"/>
    <w:rsid w:val="00D94F20"/>
    <w:rsid w:val="00DA42F4"/>
    <w:rsid w:val="00DB616F"/>
    <w:rsid w:val="00DC42C2"/>
    <w:rsid w:val="00DD6756"/>
    <w:rsid w:val="00DD7B95"/>
    <w:rsid w:val="00DE3568"/>
    <w:rsid w:val="00DE3EF1"/>
    <w:rsid w:val="00DF0BFE"/>
    <w:rsid w:val="00DF16E9"/>
    <w:rsid w:val="00DF16F8"/>
    <w:rsid w:val="00E421C4"/>
    <w:rsid w:val="00E73E76"/>
    <w:rsid w:val="00E75C60"/>
    <w:rsid w:val="00E827EA"/>
    <w:rsid w:val="00E92F40"/>
    <w:rsid w:val="00EA1DE6"/>
    <w:rsid w:val="00EB3800"/>
    <w:rsid w:val="00EB7F61"/>
    <w:rsid w:val="00ED21B0"/>
    <w:rsid w:val="00ED565D"/>
    <w:rsid w:val="00EE1973"/>
    <w:rsid w:val="00F06295"/>
    <w:rsid w:val="00F34A1F"/>
    <w:rsid w:val="00F62C0A"/>
    <w:rsid w:val="00F721C5"/>
    <w:rsid w:val="00F75683"/>
    <w:rsid w:val="00F85251"/>
    <w:rsid w:val="00F86B38"/>
    <w:rsid w:val="00F96E8E"/>
    <w:rsid w:val="00FB79E4"/>
    <w:rsid w:val="00FC117A"/>
    <w:rsid w:val="00FC2AF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29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EF1"/>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963EF1"/>
    <w:pPr>
      <w:ind w:left="720"/>
      <w:contextualSpacing/>
    </w:pPr>
  </w:style>
  <w:style w:type="paragraph" w:styleId="FootnoteText">
    <w:name w:val="footnote text"/>
    <w:basedOn w:val="Normal"/>
    <w:link w:val="FootnoteTextChar"/>
    <w:uiPriority w:val="99"/>
    <w:semiHidden/>
    <w:unhideWhenUsed/>
    <w:rsid w:val="00661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14C2"/>
    <w:rPr>
      <w:sz w:val="20"/>
      <w:szCs w:val="20"/>
    </w:rPr>
  </w:style>
  <w:style w:type="character" w:styleId="FootnoteReference">
    <w:name w:val="footnote reference"/>
    <w:basedOn w:val="DefaultParagraphFont"/>
    <w:uiPriority w:val="99"/>
    <w:semiHidden/>
    <w:unhideWhenUsed/>
    <w:rsid w:val="006614C2"/>
    <w:rPr>
      <w:vertAlign w:val="superscript"/>
    </w:rPr>
  </w:style>
  <w:style w:type="table" w:styleId="TableGrid">
    <w:name w:val="Table Grid"/>
    <w:basedOn w:val="TableNormal"/>
    <w:uiPriority w:val="59"/>
    <w:rsid w:val="00C7447F"/>
    <w:pPr>
      <w:spacing w:after="0" w:line="240" w:lineRule="auto"/>
    </w:pPr>
    <w:rPr>
      <w:rFonts w:ascii="Times New Roman" w:hAnsi="Times New Roman" w:cs="Traditional Arabic"/>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69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695C"/>
  </w:style>
  <w:style w:type="paragraph" w:styleId="Footer">
    <w:name w:val="footer"/>
    <w:basedOn w:val="Normal"/>
    <w:link w:val="FooterChar"/>
    <w:uiPriority w:val="99"/>
    <w:unhideWhenUsed/>
    <w:rsid w:val="000969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695C"/>
  </w:style>
  <w:style w:type="paragraph" w:styleId="NoSpacing">
    <w:name w:val="No Spacing"/>
    <w:uiPriority w:val="1"/>
    <w:qFormat/>
    <w:rsid w:val="008133DC"/>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0533376">
      <w:bodyDiv w:val="1"/>
      <w:marLeft w:val="0"/>
      <w:marRight w:val="0"/>
      <w:marTop w:val="0"/>
      <w:marBottom w:val="0"/>
      <w:divBdr>
        <w:top w:val="none" w:sz="0" w:space="0" w:color="auto"/>
        <w:left w:val="none" w:sz="0" w:space="0" w:color="auto"/>
        <w:bottom w:val="none" w:sz="0" w:space="0" w:color="auto"/>
        <w:right w:val="none" w:sz="0" w:space="0" w:color="auto"/>
      </w:divBdr>
    </w:div>
    <w:div w:id="590548102">
      <w:bodyDiv w:val="1"/>
      <w:marLeft w:val="0"/>
      <w:marRight w:val="0"/>
      <w:marTop w:val="0"/>
      <w:marBottom w:val="0"/>
      <w:divBdr>
        <w:top w:val="none" w:sz="0" w:space="0" w:color="auto"/>
        <w:left w:val="none" w:sz="0" w:space="0" w:color="auto"/>
        <w:bottom w:val="none" w:sz="0" w:space="0" w:color="auto"/>
        <w:right w:val="none" w:sz="0" w:space="0" w:color="auto"/>
      </w:divBdr>
    </w:div>
    <w:div w:id="628319028">
      <w:bodyDiv w:val="1"/>
      <w:marLeft w:val="0"/>
      <w:marRight w:val="0"/>
      <w:marTop w:val="0"/>
      <w:marBottom w:val="0"/>
      <w:divBdr>
        <w:top w:val="none" w:sz="0" w:space="0" w:color="auto"/>
        <w:left w:val="none" w:sz="0" w:space="0" w:color="auto"/>
        <w:bottom w:val="none" w:sz="0" w:space="0" w:color="auto"/>
        <w:right w:val="none" w:sz="0" w:space="0" w:color="auto"/>
      </w:divBdr>
    </w:div>
    <w:div w:id="744034681">
      <w:bodyDiv w:val="1"/>
      <w:marLeft w:val="0"/>
      <w:marRight w:val="0"/>
      <w:marTop w:val="0"/>
      <w:marBottom w:val="0"/>
      <w:divBdr>
        <w:top w:val="none" w:sz="0" w:space="0" w:color="auto"/>
        <w:left w:val="none" w:sz="0" w:space="0" w:color="auto"/>
        <w:bottom w:val="none" w:sz="0" w:space="0" w:color="auto"/>
        <w:right w:val="none" w:sz="0" w:space="0" w:color="auto"/>
      </w:divBdr>
    </w:div>
    <w:div w:id="967784664">
      <w:bodyDiv w:val="1"/>
      <w:marLeft w:val="0"/>
      <w:marRight w:val="0"/>
      <w:marTop w:val="0"/>
      <w:marBottom w:val="0"/>
      <w:divBdr>
        <w:top w:val="none" w:sz="0" w:space="0" w:color="auto"/>
        <w:left w:val="none" w:sz="0" w:space="0" w:color="auto"/>
        <w:bottom w:val="none" w:sz="0" w:space="0" w:color="auto"/>
        <w:right w:val="none" w:sz="0" w:space="0" w:color="auto"/>
      </w:divBdr>
    </w:div>
    <w:div w:id="996229842">
      <w:bodyDiv w:val="1"/>
      <w:marLeft w:val="0"/>
      <w:marRight w:val="0"/>
      <w:marTop w:val="0"/>
      <w:marBottom w:val="0"/>
      <w:divBdr>
        <w:top w:val="none" w:sz="0" w:space="0" w:color="auto"/>
        <w:left w:val="none" w:sz="0" w:space="0" w:color="auto"/>
        <w:bottom w:val="none" w:sz="0" w:space="0" w:color="auto"/>
        <w:right w:val="none" w:sz="0" w:space="0" w:color="auto"/>
      </w:divBdr>
    </w:div>
    <w:div w:id="1140658717">
      <w:bodyDiv w:val="1"/>
      <w:marLeft w:val="0"/>
      <w:marRight w:val="0"/>
      <w:marTop w:val="0"/>
      <w:marBottom w:val="0"/>
      <w:divBdr>
        <w:top w:val="none" w:sz="0" w:space="0" w:color="auto"/>
        <w:left w:val="none" w:sz="0" w:space="0" w:color="auto"/>
        <w:bottom w:val="none" w:sz="0" w:space="0" w:color="auto"/>
        <w:right w:val="none" w:sz="0" w:space="0" w:color="auto"/>
      </w:divBdr>
    </w:div>
    <w:div w:id="1608465732">
      <w:bodyDiv w:val="1"/>
      <w:marLeft w:val="0"/>
      <w:marRight w:val="0"/>
      <w:marTop w:val="0"/>
      <w:marBottom w:val="0"/>
      <w:divBdr>
        <w:top w:val="none" w:sz="0" w:space="0" w:color="auto"/>
        <w:left w:val="none" w:sz="0" w:space="0" w:color="auto"/>
        <w:bottom w:val="none" w:sz="0" w:space="0" w:color="auto"/>
        <w:right w:val="none" w:sz="0" w:space="0" w:color="auto"/>
      </w:divBdr>
    </w:div>
    <w:div w:id="1710764762">
      <w:bodyDiv w:val="1"/>
      <w:marLeft w:val="0"/>
      <w:marRight w:val="0"/>
      <w:marTop w:val="0"/>
      <w:marBottom w:val="0"/>
      <w:divBdr>
        <w:top w:val="none" w:sz="0" w:space="0" w:color="auto"/>
        <w:left w:val="none" w:sz="0" w:space="0" w:color="auto"/>
        <w:bottom w:val="none" w:sz="0" w:space="0" w:color="auto"/>
        <w:right w:val="none" w:sz="0" w:space="0" w:color="auto"/>
      </w:divBdr>
    </w:div>
    <w:div w:id="1885096615">
      <w:bodyDiv w:val="1"/>
      <w:marLeft w:val="0"/>
      <w:marRight w:val="0"/>
      <w:marTop w:val="0"/>
      <w:marBottom w:val="0"/>
      <w:divBdr>
        <w:top w:val="none" w:sz="0" w:space="0" w:color="auto"/>
        <w:left w:val="none" w:sz="0" w:space="0" w:color="auto"/>
        <w:bottom w:val="none" w:sz="0" w:space="0" w:color="auto"/>
        <w:right w:val="none" w:sz="0" w:space="0" w:color="auto"/>
      </w:divBdr>
    </w:div>
    <w:div w:id="2035493590">
      <w:bodyDiv w:val="1"/>
      <w:marLeft w:val="0"/>
      <w:marRight w:val="0"/>
      <w:marTop w:val="0"/>
      <w:marBottom w:val="0"/>
      <w:divBdr>
        <w:top w:val="none" w:sz="0" w:space="0" w:color="auto"/>
        <w:left w:val="none" w:sz="0" w:space="0" w:color="auto"/>
        <w:bottom w:val="none" w:sz="0" w:space="0" w:color="auto"/>
        <w:right w:val="none" w:sz="0" w:space="0" w:color="auto"/>
      </w:divBdr>
    </w:div>
    <w:div w:id="205986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9EFB0-E230-4AAF-82E1-9B5251C6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34</Pages>
  <Words>7446</Words>
  <Characters>42448</Characters>
  <Application>Microsoft Office Word</Application>
  <DocSecurity>0</DocSecurity>
  <Lines>353</Lines>
  <Paragraphs>99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49795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dr.hayder</dc:creator>
  <cp:keywords/>
  <dc:description/>
  <cp:lastModifiedBy>b1</cp:lastModifiedBy>
  <cp:revision>47</cp:revision>
  <dcterms:created xsi:type="dcterms:W3CDTF">2012-07-24T15:51:00Z</dcterms:created>
  <dcterms:modified xsi:type="dcterms:W3CDTF">2012-12-02T09:48:00Z</dcterms:modified>
</cp:coreProperties>
</file>