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3D93" w:rsidRPr="004002F5" w:rsidRDefault="00F83D93" w:rsidP="001819F9">
      <w:pPr>
        <w:rPr>
          <w:rFonts w:ascii="Microsoft Sans Serif" w:hAnsi="Microsoft Sans Serif" w:cs="Microsoft Sans Serif"/>
          <w:b/>
          <w:bCs/>
          <w:sz w:val="48"/>
          <w:szCs w:val="48"/>
          <w:rtl/>
          <w:lang w:bidi="ar-IQ"/>
        </w:rPr>
      </w:pPr>
      <w:r w:rsidRPr="004002F5">
        <w:rPr>
          <w:rFonts w:ascii="Microsoft Sans Serif" w:hAnsi="Microsoft Sans Serif" w:cs="Microsoft Sans Serif"/>
          <w:b/>
          <w:bCs/>
          <w:sz w:val="48"/>
          <w:szCs w:val="48"/>
          <w:rtl/>
          <w:lang w:bidi="ar-IQ"/>
        </w:rPr>
        <w:t>الفصل ال</w:t>
      </w:r>
      <w:r w:rsidR="001819F9">
        <w:rPr>
          <w:rFonts w:ascii="Microsoft Sans Serif" w:hAnsi="Microsoft Sans Serif" w:cs="Microsoft Sans Serif" w:hint="cs"/>
          <w:b/>
          <w:bCs/>
          <w:sz w:val="48"/>
          <w:szCs w:val="48"/>
          <w:rtl/>
          <w:lang w:bidi="ar-IQ"/>
        </w:rPr>
        <w:t>تاسع</w:t>
      </w:r>
    </w:p>
    <w:p w:rsidR="00F83D93" w:rsidRDefault="001819F9" w:rsidP="004002F5">
      <w:pPr>
        <w:jc w:val="center"/>
        <w:rPr>
          <w:rFonts w:ascii="Microsoft Sans Serif" w:hAnsi="Microsoft Sans Serif" w:cs="Microsoft Sans Serif"/>
          <w:b/>
          <w:bCs/>
          <w:sz w:val="52"/>
          <w:szCs w:val="52"/>
          <w:rtl/>
          <w:lang w:bidi="ar-IQ"/>
        </w:rPr>
      </w:pPr>
      <w:r>
        <w:rPr>
          <w:rFonts w:ascii="Microsoft Sans Serif" w:hAnsi="Microsoft Sans Serif" w:cs="Microsoft Sans Serif" w:hint="cs"/>
          <w:b/>
          <w:bCs/>
          <w:sz w:val="52"/>
          <w:szCs w:val="52"/>
          <w:rtl/>
          <w:lang w:bidi="ar-IQ"/>
        </w:rPr>
        <w:t>المحاسبة الضريبية</w:t>
      </w:r>
    </w:p>
    <w:p w:rsidR="001819F9" w:rsidRPr="001819F9" w:rsidRDefault="001819F9" w:rsidP="004002F5">
      <w:pPr>
        <w:jc w:val="center"/>
        <w:rPr>
          <w:rFonts w:ascii="Microsoft Sans Serif" w:hAnsi="Microsoft Sans Serif" w:cs="Microsoft Sans Serif"/>
          <w:b/>
          <w:bCs/>
          <w:sz w:val="40"/>
          <w:szCs w:val="40"/>
          <w:rtl/>
          <w:lang w:bidi="ar-IQ"/>
        </w:rPr>
      </w:pPr>
      <w:r w:rsidRPr="001819F9">
        <w:rPr>
          <w:rFonts w:ascii="Microsoft Sans Serif" w:hAnsi="Microsoft Sans Serif" w:cs="Microsoft Sans Serif" w:hint="cs"/>
          <w:b/>
          <w:bCs/>
          <w:sz w:val="40"/>
          <w:szCs w:val="40"/>
          <w:rtl/>
          <w:lang w:bidi="ar-IQ"/>
        </w:rPr>
        <w:t>على وفق معيار المحاسبة الدولي 12/ ضرائب الدخل</w:t>
      </w:r>
    </w:p>
    <w:p w:rsidR="00162D86" w:rsidRDefault="00162D86" w:rsidP="007377A5">
      <w:pPr>
        <w:tabs>
          <w:tab w:val="left" w:pos="2358"/>
          <w:tab w:val="left" w:pos="3061"/>
          <w:tab w:val="left" w:pos="3634"/>
        </w:tabs>
        <w:spacing w:after="0" w:line="240" w:lineRule="auto"/>
        <w:rPr>
          <w:rFonts w:ascii="Traditional Arabic" w:hAnsi="Traditional Arabic" w:cs="Traditional Arabic"/>
          <w:b/>
          <w:bCs/>
          <w:noProof/>
          <w:sz w:val="28"/>
          <w:szCs w:val="28"/>
        </w:rPr>
      </w:pPr>
    </w:p>
    <w:p w:rsidR="00162D86" w:rsidRDefault="00162D86" w:rsidP="007377A5">
      <w:pPr>
        <w:tabs>
          <w:tab w:val="left" w:pos="2358"/>
          <w:tab w:val="left" w:pos="3061"/>
          <w:tab w:val="left" w:pos="3634"/>
        </w:tabs>
        <w:spacing w:after="0" w:line="240" w:lineRule="auto"/>
        <w:rPr>
          <w:rFonts w:ascii="Traditional Arabic" w:hAnsi="Traditional Arabic" w:cs="Traditional Arabic"/>
          <w:b/>
          <w:bCs/>
          <w:noProof/>
          <w:sz w:val="28"/>
          <w:szCs w:val="28"/>
        </w:rPr>
      </w:pPr>
    </w:p>
    <w:p w:rsidR="0009695C" w:rsidRPr="00C2084E" w:rsidRDefault="000A7F74" w:rsidP="007377A5">
      <w:pPr>
        <w:tabs>
          <w:tab w:val="left" w:pos="2358"/>
          <w:tab w:val="left" w:pos="3061"/>
          <w:tab w:val="left" w:pos="3634"/>
        </w:tabs>
        <w:spacing w:after="0" w:line="240" w:lineRule="auto"/>
        <w:rPr>
          <w:rFonts w:ascii="Traditional Arabic" w:hAnsi="Traditional Arabic" w:cs="Traditional Arabic"/>
          <w:b/>
          <w:bCs/>
          <w:sz w:val="28"/>
          <w:szCs w:val="28"/>
          <w:rtl/>
        </w:rPr>
      </w:pPr>
      <w:r>
        <w:rPr>
          <w:rFonts w:ascii="Traditional Arabic" w:hAnsi="Traditional Arabic" w:cs="Traditional Arabic"/>
          <w:b/>
          <w:bCs/>
          <w:noProof/>
          <w:sz w:val="28"/>
          <w:szCs w:val="28"/>
          <w:rtl/>
        </w:rPr>
      </w:r>
      <w:r>
        <w:rPr>
          <w:rFonts w:ascii="Traditional Arabic" w:hAnsi="Traditional Arabic" w:cs="Traditional Arabic"/>
          <w:b/>
          <w:bCs/>
          <w:noProof/>
          <w:sz w:val="28"/>
          <w:szCs w:val="28"/>
        </w:rPr>
        <w:pict>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تمرير عمودي 2" o:spid="_x0000_s1038" type="#_x0000_t97" style="width:437.25pt;height:434.25pt;visibility:visible;mso-position-horizontal-relative:char;mso-position-vertical-relative:line;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" fillcolor="#8db3e2 [1311]" strokecolor="#4bacc6 [3208]" strokeweight="5pt">
            <v:fill opacity="28836f" recolor="t" rotate="t"/>
            <v:shadow color="#868686"/>
            <v:textbox>
              <w:txbxContent>
                <w:p w:rsidR="00E93529" w:rsidRPr="005C3670" w:rsidRDefault="00E93529" w:rsidP="00E93529">
                  <w:pPr>
                    <w:tabs>
                      <w:tab w:val="left" w:pos="2358"/>
                      <w:tab w:val="left" w:pos="3061"/>
                      <w:tab w:val="left" w:pos="3634"/>
                    </w:tabs>
                    <w:spacing w:line="240" w:lineRule="auto"/>
                    <w:rPr>
                      <w:rFonts w:ascii="Traditional Arabic" w:hAnsi="Traditional Arabic" w:cs="Traditional Arabic"/>
                      <w:b/>
                      <w:bCs/>
                      <w:color w:val="000000" w:themeColor="text1"/>
                      <w:sz w:val="28"/>
                      <w:szCs w:val="28"/>
                      <w:u w:val="single"/>
                      <w:rtl/>
                    </w:rPr>
                  </w:pPr>
                  <w:r w:rsidRPr="005C3670">
                    <w:rPr>
                      <w:rFonts w:ascii="Traditional Arabic" w:hAnsi="Traditional Arabic" w:cs="Traditional Arabic"/>
                      <w:b/>
                      <w:bCs/>
                      <w:color w:val="000000" w:themeColor="text1"/>
                      <w:sz w:val="28"/>
                      <w:szCs w:val="28"/>
                      <w:u w:val="single"/>
                      <w:rtl/>
                    </w:rPr>
                    <w:t>ا</w:t>
                  </w:r>
                  <w:r w:rsidRPr="005C3670">
                    <w:rPr>
                      <w:rFonts w:ascii="Traditional Arabic" w:hAnsi="Traditional Arabic" w:cs="Traditional Arabic" w:hint="cs"/>
                      <w:b/>
                      <w:bCs/>
                      <w:color w:val="000000" w:themeColor="text1"/>
                      <w:sz w:val="28"/>
                      <w:szCs w:val="28"/>
                      <w:u w:val="single"/>
                      <w:rtl/>
                    </w:rPr>
                    <w:t>لأ</w:t>
                  </w:r>
                  <w:r w:rsidRPr="005C3670">
                    <w:rPr>
                      <w:rFonts w:ascii="Traditional Arabic" w:hAnsi="Traditional Arabic" w:cs="Traditional Arabic"/>
                      <w:b/>
                      <w:bCs/>
                      <w:color w:val="000000" w:themeColor="text1"/>
                      <w:sz w:val="28"/>
                      <w:szCs w:val="28"/>
                      <w:u w:val="single"/>
                      <w:rtl/>
                    </w:rPr>
                    <w:t>هداف ا</w:t>
                  </w:r>
                  <w:r w:rsidRPr="005C3670">
                    <w:rPr>
                      <w:rFonts w:ascii="Traditional Arabic" w:hAnsi="Traditional Arabic" w:cs="Traditional Arabic" w:hint="cs"/>
                      <w:b/>
                      <w:bCs/>
                      <w:color w:val="000000" w:themeColor="text1"/>
                      <w:sz w:val="28"/>
                      <w:szCs w:val="28"/>
                      <w:u w:val="single"/>
                      <w:rtl/>
                    </w:rPr>
                    <w:t>لتعليمية :</w:t>
                  </w:r>
                </w:p>
                <w:p w:rsidR="00E93529" w:rsidRPr="007642AB" w:rsidRDefault="00E93529" w:rsidP="00E93529">
                  <w:pPr>
                    <w:tabs>
                      <w:tab w:val="left" w:pos="799"/>
                      <w:tab w:val="left" w:pos="3634"/>
                    </w:tabs>
                    <w:spacing w:line="240" w:lineRule="auto"/>
                    <w:rPr>
                      <w:rFonts w:ascii="Traditional Arabic" w:hAnsi="Traditional Arabic" w:cs="Traditional Arabic"/>
                      <w:b/>
                      <w:bCs/>
                      <w:color w:val="000000" w:themeColor="text1"/>
                      <w:sz w:val="28"/>
                      <w:szCs w:val="28"/>
                      <w:rtl/>
                    </w:rPr>
                  </w:pPr>
                  <w:r>
                    <w:rPr>
                      <w:rFonts w:ascii="Traditional Arabic" w:hAnsi="Traditional Arabic" w:cs="Traditional Arabic"/>
                      <w:b/>
                      <w:bCs/>
                      <w:color w:val="000000" w:themeColor="text1"/>
                      <w:sz w:val="28"/>
                      <w:szCs w:val="28"/>
                      <w:rtl/>
                    </w:rPr>
                    <w:tab/>
                    <w:t>بعد دراس</w:t>
                  </w:r>
                  <w:r>
                    <w:rPr>
                      <w:rFonts w:ascii="Traditional Arabic" w:hAnsi="Traditional Arabic" w:cs="Traditional Arabic" w:hint="cs"/>
                      <w:b/>
                      <w:bCs/>
                      <w:color w:val="000000" w:themeColor="text1"/>
                      <w:sz w:val="28"/>
                      <w:szCs w:val="28"/>
                      <w:rtl/>
                    </w:rPr>
                    <w:t xml:space="preserve">ة </w:t>
                  </w:r>
                  <w:r w:rsidRPr="007642AB">
                    <w:rPr>
                      <w:rFonts w:ascii="Traditional Arabic" w:hAnsi="Traditional Arabic" w:cs="Traditional Arabic"/>
                      <w:b/>
                      <w:bCs/>
                      <w:color w:val="000000" w:themeColor="text1"/>
                      <w:sz w:val="28"/>
                      <w:szCs w:val="28"/>
                      <w:rtl/>
                    </w:rPr>
                    <w:t xml:space="preserve">هذا الفصل </w:t>
                  </w:r>
                  <w:r>
                    <w:rPr>
                      <w:rFonts w:ascii="Traditional Arabic" w:hAnsi="Traditional Arabic" w:cs="Traditional Arabic" w:hint="cs"/>
                      <w:b/>
                      <w:bCs/>
                      <w:color w:val="000000" w:themeColor="text1"/>
                      <w:sz w:val="28"/>
                      <w:szCs w:val="28"/>
                      <w:rtl/>
                    </w:rPr>
                    <w:t>ينبغي ان تكون</w:t>
                  </w:r>
                  <w:r>
                    <w:rPr>
                      <w:rFonts w:ascii="Traditional Arabic" w:hAnsi="Traditional Arabic" w:cs="Traditional Arabic"/>
                      <w:b/>
                      <w:bCs/>
                      <w:color w:val="000000" w:themeColor="text1"/>
                      <w:sz w:val="28"/>
                      <w:szCs w:val="28"/>
                      <w:rtl/>
                    </w:rPr>
                    <w:t xml:space="preserve"> قادرا على</w:t>
                  </w:r>
                  <w:r>
                    <w:rPr>
                      <w:rFonts w:ascii="Traditional Arabic" w:hAnsi="Traditional Arabic" w:cs="Traditional Arabic" w:hint="cs"/>
                      <w:b/>
                      <w:bCs/>
                      <w:color w:val="000000" w:themeColor="text1"/>
                      <w:sz w:val="28"/>
                      <w:szCs w:val="28"/>
                      <w:rtl/>
                    </w:rPr>
                    <w:t xml:space="preserve"> الاتي :</w:t>
                  </w:r>
                </w:p>
                <w:p w:rsidR="00E93529" w:rsidRDefault="00D14DC4" w:rsidP="00D14DC4">
                  <w:pPr>
                    <w:pStyle w:val="ListParagraph"/>
                    <w:numPr>
                      <w:ilvl w:val="0"/>
                      <w:numId w:val="21"/>
                    </w:numPr>
                    <w:tabs>
                      <w:tab w:val="left" w:pos="2358"/>
                      <w:tab w:val="left" w:pos="3634"/>
                    </w:tabs>
                    <w:spacing w:line="240" w:lineRule="auto"/>
                    <w:rPr>
                      <w:rFonts w:ascii="Traditional Arabic" w:hAnsi="Traditional Arabic" w:cs="Traditional Arabic"/>
                      <w:b/>
                      <w:bCs/>
                      <w:color w:val="000000" w:themeColor="text1"/>
                      <w:sz w:val="28"/>
                      <w:szCs w:val="28"/>
                      <w:rtl/>
                    </w:rPr>
                  </w:pPr>
                  <w:r>
                    <w:rPr>
                      <w:rFonts w:ascii="Traditional Arabic" w:hAnsi="Traditional Arabic" w:cs="Traditional Arabic" w:hint="cs"/>
                      <w:b/>
                      <w:bCs/>
                      <w:color w:val="000000" w:themeColor="text1"/>
                      <w:sz w:val="28"/>
                      <w:szCs w:val="28"/>
                      <w:rtl/>
                    </w:rPr>
                    <w:t>فهم التعريفات التي حددها المعيار المحاسبي الدولي .</w:t>
                  </w:r>
                </w:p>
                <w:p w:rsidR="00E93529" w:rsidRDefault="00D14DC4" w:rsidP="00D14DC4">
                  <w:pPr>
                    <w:pStyle w:val="ListParagraph"/>
                    <w:numPr>
                      <w:ilvl w:val="0"/>
                      <w:numId w:val="21"/>
                    </w:numPr>
                    <w:tabs>
                      <w:tab w:val="left" w:pos="2358"/>
                      <w:tab w:val="left" w:pos="3634"/>
                    </w:tabs>
                    <w:spacing w:line="240" w:lineRule="auto"/>
                    <w:rPr>
                      <w:rFonts w:ascii="Traditional Arabic" w:hAnsi="Traditional Arabic" w:cs="Traditional Arabic"/>
                      <w:b/>
                      <w:bCs/>
                      <w:color w:val="000000" w:themeColor="text1"/>
                      <w:sz w:val="28"/>
                      <w:szCs w:val="28"/>
                      <w:rtl/>
                    </w:rPr>
                  </w:pPr>
                  <w:r>
                    <w:rPr>
                      <w:rFonts w:ascii="Traditional Arabic" w:hAnsi="Traditional Arabic" w:cs="Traditional Arabic" w:hint="cs"/>
                      <w:b/>
                      <w:bCs/>
                      <w:color w:val="000000" w:themeColor="text1"/>
                      <w:sz w:val="28"/>
                      <w:szCs w:val="28"/>
                      <w:rtl/>
                    </w:rPr>
                    <w:t>معرفة القاعدة الضريبية .</w:t>
                  </w:r>
                </w:p>
                <w:p w:rsidR="00E93529" w:rsidRDefault="00D14DC4" w:rsidP="00D14DC4">
                  <w:pPr>
                    <w:pStyle w:val="ListParagraph"/>
                    <w:numPr>
                      <w:ilvl w:val="0"/>
                      <w:numId w:val="21"/>
                    </w:numPr>
                    <w:tabs>
                      <w:tab w:val="left" w:pos="2358"/>
                      <w:tab w:val="left" w:pos="3634"/>
                    </w:tabs>
                    <w:spacing w:line="240" w:lineRule="auto"/>
                    <w:rPr>
                      <w:rFonts w:ascii="Traditional Arabic" w:hAnsi="Traditional Arabic" w:cs="Traditional Arabic"/>
                      <w:b/>
                      <w:bCs/>
                      <w:color w:val="000000" w:themeColor="text1"/>
                      <w:sz w:val="28"/>
                      <w:szCs w:val="28"/>
                      <w:rtl/>
                    </w:rPr>
                  </w:pPr>
                  <w:r>
                    <w:rPr>
                      <w:rFonts w:ascii="Traditional Arabic" w:hAnsi="Traditional Arabic" w:cs="Traditional Arabic" w:hint="cs"/>
                      <w:b/>
                      <w:bCs/>
                      <w:color w:val="000000" w:themeColor="text1"/>
                      <w:sz w:val="28"/>
                      <w:szCs w:val="28"/>
                      <w:rtl/>
                    </w:rPr>
                    <w:t>تحديد الاعتراف بالاصول والالتزامات الضريبية .</w:t>
                  </w:r>
                </w:p>
                <w:p w:rsidR="00E93529" w:rsidRDefault="00D14DC4" w:rsidP="00D14DC4">
                  <w:pPr>
                    <w:pStyle w:val="ListParagraph"/>
                    <w:numPr>
                      <w:ilvl w:val="0"/>
                      <w:numId w:val="21"/>
                    </w:numPr>
                    <w:tabs>
                      <w:tab w:val="left" w:pos="2358"/>
                      <w:tab w:val="left" w:pos="3634"/>
                    </w:tabs>
                    <w:spacing w:line="240" w:lineRule="auto"/>
                    <w:rPr>
                      <w:rFonts w:ascii="Traditional Arabic" w:hAnsi="Traditional Arabic" w:cs="Traditional Arabic"/>
                      <w:b/>
                      <w:bCs/>
                      <w:color w:val="000000" w:themeColor="text1"/>
                      <w:sz w:val="28"/>
                      <w:szCs w:val="28"/>
                      <w:rtl/>
                    </w:rPr>
                  </w:pPr>
                  <w:r>
                    <w:rPr>
                      <w:rFonts w:ascii="Traditional Arabic" w:hAnsi="Traditional Arabic" w:cs="Traditional Arabic" w:hint="cs"/>
                      <w:b/>
                      <w:bCs/>
                      <w:color w:val="000000" w:themeColor="text1"/>
                      <w:sz w:val="28"/>
                      <w:szCs w:val="28"/>
                      <w:rtl/>
                    </w:rPr>
                    <w:t>الالمام بالاصول المسجلة بالقيمة العادلة .</w:t>
                  </w:r>
                </w:p>
                <w:p w:rsidR="00E93529" w:rsidRDefault="00D14DC4" w:rsidP="00D14DC4">
                  <w:pPr>
                    <w:pStyle w:val="ListParagraph"/>
                    <w:numPr>
                      <w:ilvl w:val="0"/>
                      <w:numId w:val="21"/>
                    </w:numPr>
                    <w:tabs>
                      <w:tab w:val="left" w:pos="2358"/>
                      <w:tab w:val="left" w:pos="3634"/>
                    </w:tabs>
                    <w:spacing w:line="240" w:lineRule="auto"/>
                    <w:rPr>
                      <w:rFonts w:ascii="Traditional Arabic" w:hAnsi="Traditional Arabic" w:cs="Traditional Arabic"/>
                      <w:b/>
                      <w:bCs/>
                      <w:color w:val="000000" w:themeColor="text1"/>
                      <w:sz w:val="28"/>
                      <w:szCs w:val="28"/>
                      <w:rtl/>
                    </w:rPr>
                  </w:pPr>
                  <w:r>
                    <w:rPr>
                      <w:rFonts w:ascii="Traditional Arabic" w:hAnsi="Traditional Arabic" w:cs="Traditional Arabic" w:hint="cs"/>
                      <w:b/>
                      <w:bCs/>
                      <w:color w:val="000000" w:themeColor="text1"/>
                      <w:sz w:val="28"/>
                      <w:szCs w:val="28"/>
                      <w:rtl/>
                    </w:rPr>
                    <w:t>كيفية الاعتراف الاولي باصل او التزام .</w:t>
                  </w:r>
                </w:p>
                <w:p w:rsidR="00E93529" w:rsidRDefault="00D14DC4" w:rsidP="00D14DC4">
                  <w:pPr>
                    <w:pStyle w:val="ListParagraph"/>
                    <w:numPr>
                      <w:ilvl w:val="0"/>
                      <w:numId w:val="21"/>
                    </w:numPr>
                    <w:tabs>
                      <w:tab w:val="left" w:pos="2358"/>
                      <w:tab w:val="left" w:pos="3634"/>
                    </w:tabs>
                    <w:spacing w:line="240" w:lineRule="auto"/>
                    <w:rPr>
                      <w:rFonts w:ascii="Traditional Arabic" w:hAnsi="Traditional Arabic" w:cs="Traditional Arabic"/>
                      <w:b/>
                      <w:bCs/>
                      <w:color w:val="000000" w:themeColor="text1"/>
                      <w:sz w:val="28"/>
                      <w:szCs w:val="28"/>
                      <w:rtl/>
                    </w:rPr>
                  </w:pPr>
                  <w:r>
                    <w:rPr>
                      <w:rFonts w:ascii="Traditional Arabic" w:hAnsi="Traditional Arabic" w:cs="Traditional Arabic" w:hint="cs"/>
                      <w:b/>
                      <w:bCs/>
                      <w:color w:val="000000" w:themeColor="text1"/>
                      <w:sz w:val="28"/>
                      <w:szCs w:val="28"/>
                      <w:rtl/>
                    </w:rPr>
                    <w:t>كيفية معاملة الاستثمارات في المنشات التابعة .</w:t>
                  </w:r>
                </w:p>
                <w:p w:rsidR="00E93529" w:rsidRDefault="00D14DC4" w:rsidP="00D14DC4">
                  <w:pPr>
                    <w:pStyle w:val="ListParagraph"/>
                    <w:numPr>
                      <w:ilvl w:val="0"/>
                      <w:numId w:val="21"/>
                    </w:numPr>
                    <w:tabs>
                      <w:tab w:val="left" w:pos="2358"/>
                      <w:tab w:val="left" w:pos="3634"/>
                    </w:tabs>
                    <w:spacing w:line="240" w:lineRule="auto"/>
                    <w:rPr>
                      <w:rFonts w:ascii="Traditional Arabic" w:hAnsi="Traditional Arabic" w:cs="Traditional Arabic"/>
                      <w:b/>
                      <w:bCs/>
                      <w:color w:val="000000" w:themeColor="text1"/>
                      <w:sz w:val="28"/>
                      <w:szCs w:val="28"/>
                      <w:rtl/>
                    </w:rPr>
                  </w:pPr>
                  <w:r>
                    <w:rPr>
                      <w:rFonts w:ascii="Traditional Arabic" w:hAnsi="Traditional Arabic" w:cs="Traditional Arabic" w:hint="cs"/>
                      <w:b/>
                      <w:bCs/>
                      <w:color w:val="000000" w:themeColor="text1"/>
                      <w:sz w:val="28"/>
                      <w:szCs w:val="28"/>
                      <w:rtl/>
                    </w:rPr>
                    <w:t>فهم قائمة الدخل وكيفية التحاسب الضريبي وتحديد وعاء الضريبة .</w:t>
                  </w:r>
                </w:p>
              </w:txbxContent>
            </v:textbox>
            <w10:wrap type="none" anchorx="page"/>
            <w10:anchorlock/>
          </v:shape>
        </w:pict>
      </w:r>
    </w:p>
    <w:p w:rsidR="0009695C" w:rsidRPr="00C2084E" w:rsidRDefault="0009695C" w:rsidP="005178D2">
      <w:pPr>
        <w:tabs>
          <w:tab w:val="left" w:pos="2358"/>
          <w:tab w:val="left" w:pos="3061"/>
          <w:tab w:val="left" w:pos="3634"/>
        </w:tabs>
        <w:spacing w:after="0" w:line="240" w:lineRule="auto"/>
        <w:rPr>
          <w:rFonts w:ascii="Traditional Arabic" w:hAnsi="Traditional Arabic" w:cs="Traditional Arabic"/>
          <w:b/>
          <w:bCs/>
          <w:sz w:val="28"/>
          <w:szCs w:val="28"/>
          <w:rtl/>
        </w:rPr>
      </w:pPr>
    </w:p>
    <w:p w:rsidR="0009695C" w:rsidRPr="00C2084E" w:rsidRDefault="0009695C" w:rsidP="005178D2">
      <w:pPr>
        <w:tabs>
          <w:tab w:val="left" w:pos="2358"/>
          <w:tab w:val="left" w:pos="3061"/>
          <w:tab w:val="left" w:pos="3634"/>
        </w:tabs>
        <w:spacing w:after="0" w:line="240" w:lineRule="auto"/>
        <w:rPr>
          <w:rFonts w:ascii="Traditional Arabic" w:hAnsi="Traditional Arabic" w:cs="Traditional Arabic"/>
          <w:b/>
          <w:bCs/>
          <w:sz w:val="28"/>
          <w:szCs w:val="28"/>
          <w:rtl/>
        </w:rPr>
      </w:pPr>
    </w:p>
    <w:p w:rsidR="005178D2" w:rsidRDefault="005178D2" w:rsidP="005178D2">
      <w:pPr>
        <w:tabs>
          <w:tab w:val="left" w:pos="2358"/>
          <w:tab w:val="left" w:pos="3061"/>
          <w:tab w:val="left" w:pos="3634"/>
        </w:tabs>
        <w:spacing w:after="0" w:line="240" w:lineRule="auto"/>
        <w:rPr>
          <w:rFonts w:ascii="Traditional Arabic" w:hAnsi="Traditional Arabic" w:cs="Traditional Arabic"/>
          <w:b/>
          <w:bCs/>
          <w:sz w:val="28"/>
          <w:szCs w:val="28"/>
          <w:rtl/>
        </w:rPr>
      </w:pPr>
    </w:p>
    <w:p w:rsidR="007377A5" w:rsidRDefault="007377A5" w:rsidP="005178D2">
      <w:pPr>
        <w:tabs>
          <w:tab w:val="left" w:pos="2358"/>
          <w:tab w:val="left" w:pos="3061"/>
          <w:tab w:val="left" w:pos="3634"/>
        </w:tabs>
        <w:spacing w:after="0" w:line="240" w:lineRule="auto"/>
        <w:rPr>
          <w:rFonts w:ascii="Traditional Arabic" w:hAnsi="Traditional Arabic" w:cs="Traditional Arabic"/>
          <w:b/>
          <w:bCs/>
          <w:sz w:val="28"/>
          <w:szCs w:val="28"/>
          <w:rtl/>
        </w:rPr>
      </w:pPr>
    </w:p>
    <w:p w:rsidR="00162D86" w:rsidRPr="004C69D5" w:rsidRDefault="001819F9" w:rsidP="00162D86">
      <w:pPr>
        <w:tabs>
          <w:tab w:val="left" w:pos="1082"/>
          <w:tab w:val="left" w:pos="2358"/>
          <w:tab w:val="left" w:pos="3061"/>
          <w:tab w:val="left" w:pos="3634"/>
        </w:tabs>
        <w:spacing w:after="0" w:line="240" w:lineRule="auto"/>
        <w:rPr>
          <w:rFonts w:ascii="Traditional Arabic" w:hAnsi="Traditional Arabic" w:cs="Traditional Arabic"/>
          <w:b/>
          <w:bCs/>
          <w:sz w:val="36"/>
          <w:szCs w:val="36"/>
          <w:rtl/>
          <w:lang w:bidi="ar-IQ"/>
        </w:rPr>
      </w:pPr>
      <w:r w:rsidRPr="004C69D5">
        <w:rPr>
          <w:rFonts w:ascii="Traditional Arabic" w:hAnsi="Traditional Arabic" w:cs="Traditional Arabic" w:hint="cs"/>
          <w:b/>
          <w:bCs/>
          <w:sz w:val="36"/>
          <w:szCs w:val="36"/>
          <w:rtl/>
          <w:lang w:bidi="ar-IQ"/>
        </w:rPr>
        <w:lastRenderedPageBreak/>
        <w:t>تقديم :</w:t>
      </w:r>
    </w:p>
    <w:p w:rsidR="001819F9" w:rsidRPr="00BA6C04" w:rsidRDefault="001819F9" w:rsidP="007418EF">
      <w:pPr>
        <w:tabs>
          <w:tab w:val="left" w:pos="1082"/>
          <w:tab w:val="left" w:pos="2358"/>
          <w:tab w:val="left" w:pos="3061"/>
          <w:tab w:val="left" w:pos="3634"/>
        </w:tabs>
        <w:spacing w:after="0" w:line="240" w:lineRule="auto"/>
        <w:jc w:val="both"/>
        <w:rPr>
          <w:rFonts w:ascii="Traditional Arabic" w:hAnsi="Traditional Arabic" w:cs="Traditional Arabic"/>
          <w:b/>
          <w:bCs/>
          <w:sz w:val="28"/>
          <w:szCs w:val="28"/>
          <w:rtl/>
          <w:lang w:bidi="ar-IQ"/>
        </w:rPr>
      </w:pPr>
      <w:r w:rsidRPr="00BA6C04">
        <w:rPr>
          <w:rFonts w:ascii="Traditional Arabic" w:hAnsi="Traditional Arabic" w:cs="Traditional Arabic"/>
          <w:b/>
          <w:bCs/>
          <w:sz w:val="28"/>
          <w:szCs w:val="28"/>
          <w:rtl/>
          <w:lang w:bidi="ar-IQ"/>
        </w:rPr>
        <w:t>عالجت المعايير المحاسبية الدولية ضريبة الدخل على الشركات في مواقع عدة الا ان مجلس معايير المحاسبة الدولية افرد المع</w:t>
      </w:r>
      <w:r w:rsidR="00D14DC4">
        <w:rPr>
          <w:rFonts w:ascii="Traditional Arabic" w:hAnsi="Traditional Arabic" w:cs="Traditional Arabic" w:hint="cs"/>
          <w:b/>
          <w:bCs/>
          <w:sz w:val="28"/>
          <w:szCs w:val="28"/>
          <w:rtl/>
          <w:lang w:bidi="ar-IQ"/>
        </w:rPr>
        <w:t>ي</w:t>
      </w:r>
      <w:r w:rsidR="00D14DC4">
        <w:rPr>
          <w:rFonts w:ascii="Traditional Arabic" w:hAnsi="Traditional Arabic" w:cs="Traditional Arabic"/>
          <w:b/>
          <w:bCs/>
          <w:sz w:val="28"/>
          <w:szCs w:val="28"/>
          <w:rtl/>
          <w:lang w:bidi="ar-IQ"/>
        </w:rPr>
        <w:t>ا</w:t>
      </w:r>
      <w:r w:rsidRPr="00BA6C04">
        <w:rPr>
          <w:rFonts w:ascii="Traditional Arabic" w:hAnsi="Traditional Arabic" w:cs="Traditional Arabic"/>
          <w:b/>
          <w:bCs/>
          <w:sz w:val="28"/>
          <w:szCs w:val="28"/>
          <w:rtl/>
          <w:lang w:bidi="ar-IQ"/>
        </w:rPr>
        <w:t>ر المحاسبي الدولي 12 / ضرائب الدخل للتحاسب الضريبي على دخل الشركات الخاضع للضريبة ، وذلك لاهمية ضريبة الدخل المفروضة على الشركات ودورها الاقتصاد ي في الحياة الاجتماعية والسياسية .</w:t>
      </w:r>
    </w:p>
    <w:p w:rsidR="001819F9" w:rsidRPr="00BA6C04" w:rsidRDefault="001819F9" w:rsidP="007418EF">
      <w:pPr>
        <w:tabs>
          <w:tab w:val="left" w:pos="1082"/>
          <w:tab w:val="left" w:pos="2358"/>
          <w:tab w:val="left" w:pos="3061"/>
          <w:tab w:val="left" w:pos="3634"/>
        </w:tabs>
        <w:spacing w:after="0" w:line="240" w:lineRule="auto"/>
        <w:jc w:val="both"/>
        <w:rPr>
          <w:rFonts w:ascii="Traditional Arabic" w:hAnsi="Traditional Arabic" w:cs="Traditional Arabic"/>
          <w:b/>
          <w:bCs/>
          <w:sz w:val="28"/>
          <w:szCs w:val="28"/>
          <w:rtl/>
          <w:lang w:bidi="ar-IQ"/>
        </w:rPr>
      </w:pPr>
      <w:r w:rsidRPr="00BA6C04">
        <w:rPr>
          <w:rFonts w:ascii="Traditional Arabic" w:hAnsi="Traditional Arabic" w:cs="Traditional Arabic"/>
          <w:b/>
          <w:bCs/>
          <w:sz w:val="28"/>
          <w:szCs w:val="28"/>
          <w:rtl/>
          <w:lang w:bidi="ar-IQ"/>
        </w:rPr>
        <w:t>وقد خصصنا هذا الفصل لهذا الغرض من اجل تيسير فهم وتطبيق المحاسبة الضريبية على الشركات ليكون مرشدا للمحاسبين في هذه الشركات على وجه الخصوص</w:t>
      </w:r>
      <w:r w:rsidR="00D14DC4">
        <w:rPr>
          <w:rFonts w:ascii="Traditional Arabic" w:hAnsi="Traditional Arabic" w:cs="Traditional Arabic"/>
          <w:b/>
          <w:bCs/>
          <w:sz w:val="28"/>
          <w:szCs w:val="28"/>
          <w:rtl/>
          <w:lang w:bidi="ar-IQ"/>
        </w:rPr>
        <w:t xml:space="preserve"> لعرض كيفية احتساب الضريبة على </w:t>
      </w:r>
      <w:r w:rsidR="00D14DC4">
        <w:rPr>
          <w:rFonts w:ascii="Traditional Arabic" w:hAnsi="Traditional Arabic" w:cs="Traditional Arabic" w:hint="cs"/>
          <w:b/>
          <w:bCs/>
          <w:sz w:val="28"/>
          <w:szCs w:val="28"/>
          <w:rtl/>
          <w:lang w:bidi="ar-IQ"/>
        </w:rPr>
        <w:t>د</w:t>
      </w:r>
      <w:r w:rsidRPr="00BA6C04">
        <w:rPr>
          <w:rFonts w:ascii="Traditional Arabic" w:hAnsi="Traditional Arabic" w:cs="Traditional Arabic"/>
          <w:b/>
          <w:bCs/>
          <w:sz w:val="28"/>
          <w:szCs w:val="28"/>
          <w:rtl/>
          <w:lang w:bidi="ar-IQ"/>
        </w:rPr>
        <w:t>خولها وطريقة دفعها او تاجيلها وكيفية اجراء المعالجات المحاسبية المتعلقة بها .</w:t>
      </w:r>
    </w:p>
    <w:p w:rsidR="001819F9" w:rsidRPr="00BA6C04" w:rsidRDefault="001819F9" w:rsidP="007418EF">
      <w:pPr>
        <w:tabs>
          <w:tab w:val="left" w:pos="1082"/>
          <w:tab w:val="left" w:pos="2358"/>
          <w:tab w:val="left" w:pos="3061"/>
          <w:tab w:val="left" w:pos="3634"/>
        </w:tabs>
        <w:spacing w:after="0" w:line="240" w:lineRule="auto"/>
        <w:jc w:val="both"/>
        <w:rPr>
          <w:rFonts w:ascii="Traditional Arabic" w:hAnsi="Traditional Arabic" w:cs="Traditional Arabic"/>
          <w:b/>
          <w:bCs/>
          <w:sz w:val="28"/>
          <w:szCs w:val="28"/>
          <w:rtl/>
          <w:lang w:bidi="ar-IQ"/>
        </w:rPr>
      </w:pPr>
    </w:p>
    <w:p w:rsidR="001819F9" w:rsidRPr="007418EF" w:rsidRDefault="001819F9" w:rsidP="007418EF">
      <w:pPr>
        <w:tabs>
          <w:tab w:val="left" w:pos="1082"/>
          <w:tab w:val="left" w:pos="2358"/>
          <w:tab w:val="left" w:pos="3061"/>
          <w:tab w:val="left" w:pos="3634"/>
        </w:tabs>
        <w:spacing w:after="0" w:line="240" w:lineRule="auto"/>
        <w:jc w:val="both"/>
        <w:rPr>
          <w:rFonts w:ascii="Traditional Arabic" w:hAnsi="Traditional Arabic" w:cs="Traditional Arabic"/>
          <w:b/>
          <w:bCs/>
          <w:sz w:val="32"/>
          <w:szCs w:val="32"/>
          <w:u w:val="single"/>
          <w:rtl/>
          <w:lang w:bidi="ar-IQ"/>
        </w:rPr>
      </w:pPr>
      <w:r w:rsidRPr="007418EF">
        <w:rPr>
          <w:rFonts w:ascii="Traditional Arabic" w:hAnsi="Traditional Arabic" w:cs="Traditional Arabic"/>
          <w:b/>
          <w:bCs/>
          <w:sz w:val="32"/>
          <w:szCs w:val="32"/>
          <w:u w:val="single"/>
          <w:rtl/>
          <w:lang w:bidi="ar-IQ"/>
        </w:rPr>
        <w:t>تعريفات مهمة وفق المعيار</w:t>
      </w:r>
    </w:p>
    <w:p w:rsidR="001819F9" w:rsidRPr="00BA6C04" w:rsidRDefault="001819F9" w:rsidP="007418EF">
      <w:pPr>
        <w:tabs>
          <w:tab w:val="left" w:pos="1082"/>
          <w:tab w:val="left" w:pos="2358"/>
          <w:tab w:val="left" w:pos="3061"/>
          <w:tab w:val="left" w:pos="3634"/>
        </w:tabs>
        <w:spacing w:after="0" w:line="240" w:lineRule="auto"/>
        <w:jc w:val="both"/>
        <w:rPr>
          <w:rFonts w:ascii="Traditional Arabic" w:hAnsi="Traditional Arabic" w:cs="Traditional Arabic"/>
          <w:b/>
          <w:bCs/>
          <w:sz w:val="28"/>
          <w:szCs w:val="28"/>
          <w:rtl/>
          <w:lang w:bidi="ar-IQ"/>
        </w:rPr>
      </w:pPr>
    </w:p>
    <w:p w:rsidR="001819F9" w:rsidRPr="00BA6C04" w:rsidRDefault="001819F9" w:rsidP="007418EF">
      <w:pPr>
        <w:tabs>
          <w:tab w:val="left" w:pos="1082"/>
          <w:tab w:val="left" w:pos="2358"/>
          <w:tab w:val="left" w:pos="3061"/>
          <w:tab w:val="left" w:pos="3634"/>
        </w:tabs>
        <w:spacing w:after="0" w:line="240" w:lineRule="auto"/>
        <w:jc w:val="both"/>
        <w:rPr>
          <w:rFonts w:ascii="Traditional Arabic" w:hAnsi="Traditional Arabic" w:cs="Traditional Arabic"/>
          <w:b/>
          <w:bCs/>
          <w:sz w:val="28"/>
          <w:szCs w:val="28"/>
          <w:rtl/>
          <w:lang w:bidi="ar-IQ"/>
        </w:rPr>
      </w:pPr>
      <w:r w:rsidRPr="00BA6C04">
        <w:rPr>
          <w:rFonts w:ascii="Traditional Arabic" w:hAnsi="Traditional Arabic" w:cs="Traditional Arabic"/>
          <w:b/>
          <w:bCs/>
          <w:sz w:val="28"/>
          <w:szCs w:val="28"/>
          <w:rtl/>
          <w:lang w:bidi="ar-IQ"/>
        </w:rPr>
        <w:t>اورد المعيار المحاسبية الدولي 12/ تعريفات مهمة ومحدد يتطلب مراعاتها من قبل الشركات وهي الاتي :</w:t>
      </w:r>
    </w:p>
    <w:p w:rsidR="001819F9" w:rsidRPr="00BA6C04" w:rsidRDefault="001819F9" w:rsidP="007418EF">
      <w:pPr>
        <w:tabs>
          <w:tab w:val="left" w:pos="1082"/>
          <w:tab w:val="left" w:pos="2358"/>
          <w:tab w:val="left" w:pos="3061"/>
          <w:tab w:val="left" w:pos="3634"/>
        </w:tabs>
        <w:spacing w:after="0" w:line="240" w:lineRule="auto"/>
        <w:jc w:val="both"/>
        <w:rPr>
          <w:rFonts w:ascii="Traditional Arabic" w:hAnsi="Traditional Arabic" w:cs="Traditional Arabic"/>
          <w:b/>
          <w:bCs/>
          <w:sz w:val="28"/>
          <w:szCs w:val="28"/>
          <w:rtl/>
          <w:lang w:bidi="ar-IQ"/>
        </w:rPr>
      </w:pPr>
    </w:p>
    <w:p w:rsidR="001819F9" w:rsidRPr="001819F9" w:rsidRDefault="001819F9" w:rsidP="007418EF">
      <w:pPr>
        <w:spacing w:after="0" w:line="264" w:lineRule="auto"/>
        <w:ind w:firstLine="454"/>
        <w:jc w:val="both"/>
        <w:rPr>
          <w:rFonts w:ascii="Traditional Arabic" w:eastAsia="Times New Roman" w:hAnsi="Traditional Arabic" w:cs="Traditional Arabic"/>
          <w:b/>
          <w:bCs/>
          <w:noProof/>
          <w:sz w:val="28"/>
          <w:szCs w:val="28"/>
          <w:rtl/>
        </w:rPr>
      </w:pPr>
      <w:r w:rsidRPr="00BA6C04">
        <w:rPr>
          <w:rFonts w:ascii="Traditional Arabic" w:eastAsia="Times New Roman" w:hAnsi="Traditional Arabic" w:cs="Traditional Arabic"/>
          <w:b/>
          <w:bCs/>
          <w:noProof/>
          <w:sz w:val="28"/>
          <w:szCs w:val="28"/>
          <w:rtl/>
        </w:rPr>
        <w:t xml:space="preserve">الربح المحاسبي: </w:t>
      </w:r>
      <w:r w:rsidRPr="001819F9">
        <w:rPr>
          <w:rFonts w:ascii="Traditional Arabic" w:eastAsia="Times New Roman" w:hAnsi="Traditional Arabic" w:cs="Traditional Arabic"/>
          <w:b/>
          <w:bCs/>
          <w:noProof/>
          <w:sz w:val="28"/>
          <w:szCs w:val="28"/>
          <w:rtl/>
        </w:rPr>
        <w:t xml:space="preserve"> صافي ربح أو خسارة الفترة قبل إقتطاع الضريبة.</w:t>
      </w:r>
    </w:p>
    <w:p w:rsidR="001819F9" w:rsidRPr="001819F9" w:rsidRDefault="00E2088A" w:rsidP="007418EF">
      <w:pPr>
        <w:spacing w:after="0" w:line="264" w:lineRule="auto"/>
        <w:jc w:val="both"/>
        <w:rPr>
          <w:rFonts w:ascii="Traditional Arabic" w:eastAsia="Times New Roman" w:hAnsi="Traditional Arabic" w:cs="Traditional Arabic"/>
          <w:b/>
          <w:bCs/>
          <w:noProof/>
          <w:sz w:val="28"/>
          <w:szCs w:val="28"/>
          <w:rtl/>
        </w:rPr>
      </w:pPr>
      <w:r>
        <w:rPr>
          <w:rFonts w:ascii="Traditional Arabic" w:eastAsia="Times New Roman" w:hAnsi="Traditional Arabic" w:cs="Traditional Arabic"/>
          <w:b/>
          <w:bCs/>
          <w:noProof/>
          <w:sz w:val="28"/>
          <w:szCs w:val="28"/>
          <w:rtl/>
        </w:rPr>
        <w:pict>
          <v:line id="_x0000_s1029" style="position:absolute;left:0;text-align:left;flip:x;z-index:251660288" from="236.55pt,22.85pt" to="416.55pt,22.85pt"/>
        </w:pict>
      </w:r>
      <w:r w:rsidR="000A7F74">
        <w:rPr>
          <w:rFonts w:ascii="Traditional Arabic" w:eastAsia="Times New Roman" w:hAnsi="Traditional Arabic" w:cs="Traditional Arabic"/>
          <w:b/>
          <w:bCs/>
          <w:noProof/>
          <w:sz w:val="28"/>
          <w:szCs w:val="28"/>
          <w:rtl/>
        </w:rPr>
        <w:pict>
          <v:line id="_x0000_s1028" style="position:absolute;left:0;text-align:left;flip:x;z-index:251659264" from="328.05pt,1.1pt" to="391.05pt,1.1pt"/>
        </w:pict>
      </w:r>
      <w:r w:rsidR="001819F9" w:rsidRPr="001819F9">
        <w:rPr>
          <w:rFonts w:ascii="Traditional Arabic" w:eastAsia="Times New Roman" w:hAnsi="Traditional Arabic" w:cs="Traditional Arabic"/>
          <w:b/>
          <w:bCs/>
          <w:noProof/>
          <w:sz w:val="28"/>
          <w:szCs w:val="28"/>
          <w:rtl/>
        </w:rPr>
        <w:t>الربح الخاضع للضريبة</w:t>
      </w:r>
      <w:r w:rsidR="001819F9" w:rsidRPr="00BA6C04">
        <w:rPr>
          <w:rFonts w:ascii="Traditional Arabic" w:eastAsia="Times New Roman" w:hAnsi="Traditional Arabic" w:cs="Traditional Arabic"/>
          <w:b/>
          <w:bCs/>
          <w:noProof/>
          <w:sz w:val="28"/>
          <w:szCs w:val="28"/>
          <w:rtl/>
        </w:rPr>
        <w:t xml:space="preserve"> (الخسارة الضريبية) :  صافي ربح (</w:t>
      </w:r>
      <w:r w:rsidR="001819F9" w:rsidRPr="001819F9">
        <w:rPr>
          <w:rFonts w:ascii="Traditional Arabic" w:eastAsia="Times New Roman" w:hAnsi="Traditional Arabic" w:cs="Traditional Arabic"/>
          <w:b/>
          <w:bCs/>
          <w:noProof/>
          <w:sz w:val="28"/>
          <w:szCs w:val="28"/>
          <w:rtl/>
        </w:rPr>
        <w:t>خسارة</w:t>
      </w:r>
      <w:r w:rsidR="004C69D5" w:rsidRPr="00BA6C04">
        <w:rPr>
          <w:rFonts w:ascii="Traditional Arabic" w:eastAsia="Times New Roman" w:hAnsi="Traditional Arabic" w:cs="Traditional Arabic"/>
          <w:b/>
          <w:bCs/>
          <w:noProof/>
          <w:sz w:val="28"/>
          <w:szCs w:val="28"/>
          <w:rtl/>
        </w:rPr>
        <w:t>) ا</w:t>
      </w:r>
      <w:r w:rsidR="001819F9" w:rsidRPr="001819F9">
        <w:rPr>
          <w:rFonts w:ascii="Traditional Arabic" w:eastAsia="Times New Roman" w:hAnsi="Traditional Arabic" w:cs="Traditional Arabic"/>
          <w:b/>
          <w:bCs/>
          <w:noProof/>
          <w:sz w:val="28"/>
          <w:szCs w:val="28"/>
          <w:rtl/>
        </w:rPr>
        <w:t>لفترة المحددة بموجب القواعد</w:t>
      </w:r>
      <w:r w:rsidR="004C69D5" w:rsidRPr="00BA6C04">
        <w:rPr>
          <w:rFonts w:ascii="Traditional Arabic" w:eastAsia="Times New Roman" w:hAnsi="Traditional Arabic" w:cs="Traditional Arabic"/>
          <w:b/>
          <w:bCs/>
          <w:noProof/>
          <w:sz w:val="28"/>
          <w:szCs w:val="28"/>
          <w:rtl/>
        </w:rPr>
        <w:t xml:space="preserve"> الضريبيةالمحددة من قبل السلطة الضريبية و</w:t>
      </w:r>
      <w:r w:rsidR="001819F9" w:rsidRPr="001819F9">
        <w:rPr>
          <w:rFonts w:ascii="Traditional Arabic" w:eastAsia="Times New Roman" w:hAnsi="Traditional Arabic" w:cs="Traditional Arabic"/>
          <w:b/>
          <w:bCs/>
          <w:noProof/>
          <w:sz w:val="28"/>
          <w:szCs w:val="28"/>
          <w:rtl/>
        </w:rPr>
        <w:t xml:space="preserve">تتحدد </w:t>
      </w:r>
      <w:r w:rsidR="004C69D5" w:rsidRPr="00BA6C04">
        <w:rPr>
          <w:rFonts w:ascii="Traditional Arabic" w:eastAsia="Times New Roman" w:hAnsi="Traditional Arabic" w:cs="Traditional Arabic"/>
          <w:b/>
          <w:bCs/>
          <w:noProof/>
          <w:sz w:val="28"/>
          <w:szCs w:val="28"/>
          <w:rtl/>
        </w:rPr>
        <w:t>بموجبهالضريبة</w:t>
      </w:r>
      <w:r w:rsidR="001819F9" w:rsidRPr="001819F9">
        <w:rPr>
          <w:rFonts w:ascii="Traditional Arabic" w:eastAsia="Times New Roman" w:hAnsi="Traditional Arabic" w:cs="Traditional Arabic"/>
          <w:b/>
          <w:bCs/>
          <w:noProof/>
          <w:sz w:val="28"/>
          <w:szCs w:val="28"/>
          <w:rtl/>
        </w:rPr>
        <w:t xml:space="preserve"> المستحقة (</w:t>
      </w:r>
      <w:r w:rsidR="004C69D5" w:rsidRPr="00BA6C04">
        <w:rPr>
          <w:rFonts w:ascii="Traditional Arabic" w:eastAsia="Times New Roman" w:hAnsi="Traditional Arabic" w:cs="Traditional Arabic"/>
          <w:b/>
          <w:bCs/>
          <w:noProof/>
          <w:sz w:val="28"/>
          <w:szCs w:val="28"/>
          <w:rtl/>
        </w:rPr>
        <w:t xml:space="preserve">او </w:t>
      </w:r>
      <w:r w:rsidR="001819F9" w:rsidRPr="001819F9">
        <w:rPr>
          <w:rFonts w:ascii="Traditional Arabic" w:eastAsia="Times New Roman" w:hAnsi="Traditional Arabic" w:cs="Traditional Arabic"/>
          <w:b/>
          <w:bCs/>
          <w:noProof/>
          <w:sz w:val="28"/>
          <w:szCs w:val="28"/>
          <w:rtl/>
        </w:rPr>
        <w:t>القابلة للإسترداد</w:t>
      </w:r>
      <w:r w:rsidR="004C69D5" w:rsidRPr="00BA6C04">
        <w:rPr>
          <w:rFonts w:ascii="Traditional Arabic" w:eastAsia="Times New Roman" w:hAnsi="Traditional Arabic" w:cs="Traditional Arabic"/>
          <w:b/>
          <w:bCs/>
          <w:noProof/>
          <w:sz w:val="28"/>
          <w:szCs w:val="28"/>
          <w:rtl/>
        </w:rPr>
        <w:t xml:space="preserve"> بحالة الخسارة</w:t>
      </w:r>
      <w:r w:rsidR="001819F9" w:rsidRPr="001819F9">
        <w:rPr>
          <w:rFonts w:ascii="Traditional Arabic" w:eastAsia="Times New Roman" w:hAnsi="Traditional Arabic" w:cs="Traditional Arabic"/>
          <w:b/>
          <w:bCs/>
          <w:noProof/>
          <w:sz w:val="28"/>
          <w:szCs w:val="28"/>
          <w:rtl/>
        </w:rPr>
        <w:t>).</w:t>
      </w:r>
    </w:p>
    <w:p w:rsidR="001819F9" w:rsidRPr="001819F9" w:rsidRDefault="000A7F74" w:rsidP="007418EF">
      <w:pPr>
        <w:spacing w:after="0" w:line="264" w:lineRule="auto"/>
        <w:ind w:left="454"/>
        <w:jc w:val="both"/>
        <w:rPr>
          <w:rFonts w:ascii="Traditional Arabic" w:eastAsia="Times New Roman" w:hAnsi="Traditional Arabic" w:cs="Traditional Arabic"/>
          <w:b/>
          <w:bCs/>
          <w:noProof/>
          <w:sz w:val="28"/>
          <w:szCs w:val="28"/>
          <w:rtl/>
        </w:rPr>
      </w:pPr>
      <w:r>
        <w:rPr>
          <w:rFonts w:ascii="Traditional Arabic" w:eastAsia="Times New Roman" w:hAnsi="Traditional Arabic" w:cs="Traditional Arabic"/>
          <w:b/>
          <w:bCs/>
          <w:noProof/>
          <w:sz w:val="28"/>
          <w:szCs w:val="28"/>
          <w:rtl/>
        </w:rPr>
        <w:pict>
          <v:line id="_x0000_s1030" style="position:absolute;left:0;text-align:left;flip:x;z-index:251661312" from="239.55pt,19.3pt" to="392.55pt,19.3pt"/>
        </w:pict>
      </w:r>
      <w:r w:rsidR="001819F9" w:rsidRPr="001819F9">
        <w:rPr>
          <w:rFonts w:ascii="Traditional Arabic" w:eastAsia="Times New Roman" w:hAnsi="Traditional Arabic" w:cs="Traditional Arabic"/>
          <w:b/>
          <w:bCs/>
          <w:noProof/>
          <w:sz w:val="28"/>
          <w:szCs w:val="28"/>
          <w:rtl/>
        </w:rPr>
        <w:t>المصر</w:t>
      </w:r>
      <w:r w:rsidR="004C69D5" w:rsidRPr="00BA6C04">
        <w:rPr>
          <w:rFonts w:ascii="Traditional Arabic" w:eastAsia="Times New Roman" w:hAnsi="Traditional Arabic" w:cs="Traditional Arabic"/>
          <w:b/>
          <w:bCs/>
          <w:noProof/>
          <w:sz w:val="28"/>
          <w:szCs w:val="28"/>
          <w:rtl/>
        </w:rPr>
        <w:t xml:space="preserve">وف الضريبي (الدخل الضريبي) : </w:t>
      </w:r>
      <w:r w:rsidR="001819F9" w:rsidRPr="001819F9">
        <w:rPr>
          <w:rFonts w:ascii="Traditional Arabic" w:eastAsia="Times New Roman" w:hAnsi="Traditional Arabic" w:cs="Traditional Arabic"/>
          <w:b/>
          <w:bCs/>
          <w:noProof/>
          <w:sz w:val="28"/>
          <w:szCs w:val="28"/>
          <w:rtl/>
        </w:rPr>
        <w:t>المبلغ ا</w:t>
      </w:r>
      <w:r w:rsidR="004C69D5" w:rsidRPr="00BA6C04">
        <w:rPr>
          <w:rFonts w:ascii="Traditional Arabic" w:eastAsia="Times New Roman" w:hAnsi="Traditional Arabic" w:cs="Traditional Arabic"/>
          <w:b/>
          <w:bCs/>
          <w:noProof/>
          <w:sz w:val="28"/>
          <w:szCs w:val="28"/>
          <w:rtl/>
        </w:rPr>
        <w:t>لإجمالي المشمول في تحديد صافي ربح أو خسارة الفترة مخصوم منه الضريبة الجارية و</w:t>
      </w:r>
      <w:r w:rsidR="001819F9" w:rsidRPr="001819F9">
        <w:rPr>
          <w:rFonts w:ascii="Traditional Arabic" w:eastAsia="Times New Roman" w:hAnsi="Traditional Arabic" w:cs="Traditional Arabic"/>
          <w:b/>
          <w:bCs/>
          <w:noProof/>
          <w:sz w:val="28"/>
          <w:szCs w:val="28"/>
          <w:rtl/>
        </w:rPr>
        <w:t>المؤجلة.</w:t>
      </w:r>
    </w:p>
    <w:p w:rsidR="001819F9" w:rsidRPr="001819F9" w:rsidRDefault="000A7F74" w:rsidP="007418EF">
      <w:pPr>
        <w:spacing w:after="0" w:line="264" w:lineRule="auto"/>
        <w:ind w:left="454"/>
        <w:jc w:val="both"/>
        <w:rPr>
          <w:rFonts w:ascii="Traditional Arabic" w:eastAsia="Times New Roman" w:hAnsi="Traditional Arabic" w:cs="Traditional Arabic"/>
          <w:b/>
          <w:bCs/>
          <w:noProof/>
          <w:sz w:val="28"/>
          <w:szCs w:val="28"/>
          <w:rtl/>
        </w:rPr>
      </w:pPr>
      <w:r>
        <w:rPr>
          <w:rFonts w:ascii="Traditional Arabic" w:eastAsia="Times New Roman" w:hAnsi="Traditional Arabic" w:cs="Traditional Arabic"/>
          <w:b/>
          <w:bCs/>
          <w:noProof/>
          <w:sz w:val="28"/>
          <w:szCs w:val="28"/>
          <w:rtl/>
        </w:rPr>
        <w:pict>
          <v:line id="_x0000_s1031" style="position:absolute;left:0;text-align:left;flip:x;z-index:251662336" from="322.05pt,20.05pt" to="394.05pt,20.05pt"/>
        </w:pict>
      </w:r>
      <w:r w:rsidR="001819F9" w:rsidRPr="001819F9">
        <w:rPr>
          <w:rFonts w:ascii="Traditional Arabic" w:eastAsia="Times New Roman" w:hAnsi="Traditional Arabic" w:cs="Traditional Arabic"/>
          <w:b/>
          <w:bCs/>
          <w:noProof/>
          <w:sz w:val="28"/>
          <w:szCs w:val="28"/>
          <w:rtl/>
        </w:rPr>
        <w:t xml:space="preserve">الضريبة الجارية : </w:t>
      </w:r>
      <w:r w:rsidR="004C69D5" w:rsidRPr="00BA6C04">
        <w:rPr>
          <w:rFonts w:ascii="Traditional Arabic" w:eastAsia="Times New Roman" w:hAnsi="Traditional Arabic" w:cs="Traditional Arabic"/>
          <w:b/>
          <w:bCs/>
          <w:noProof/>
          <w:sz w:val="28"/>
          <w:szCs w:val="28"/>
          <w:rtl/>
        </w:rPr>
        <w:t>ضري</w:t>
      </w:r>
      <w:r w:rsidR="001819F9" w:rsidRPr="001819F9">
        <w:rPr>
          <w:rFonts w:ascii="Traditional Arabic" w:eastAsia="Times New Roman" w:hAnsi="Traditional Arabic" w:cs="Traditional Arabic"/>
          <w:b/>
          <w:bCs/>
          <w:noProof/>
          <w:sz w:val="28"/>
          <w:szCs w:val="28"/>
          <w:rtl/>
        </w:rPr>
        <w:t>ب</w:t>
      </w:r>
      <w:r w:rsidR="004C69D5" w:rsidRPr="00BA6C04">
        <w:rPr>
          <w:rFonts w:ascii="Traditional Arabic" w:eastAsia="Times New Roman" w:hAnsi="Traditional Arabic" w:cs="Traditional Arabic"/>
          <w:b/>
          <w:bCs/>
          <w:noProof/>
          <w:sz w:val="28"/>
          <w:szCs w:val="28"/>
          <w:rtl/>
        </w:rPr>
        <w:t>ة</w:t>
      </w:r>
      <w:r w:rsidR="001819F9" w:rsidRPr="001819F9">
        <w:rPr>
          <w:rFonts w:ascii="Traditional Arabic" w:eastAsia="Times New Roman" w:hAnsi="Traditional Arabic" w:cs="Traditional Arabic"/>
          <w:b/>
          <w:bCs/>
          <w:noProof/>
          <w:sz w:val="28"/>
          <w:szCs w:val="28"/>
          <w:rtl/>
        </w:rPr>
        <w:t xml:space="preserve"> الدخل المستحقة (</w:t>
      </w:r>
      <w:r w:rsidR="004C69D5" w:rsidRPr="00BA6C04">
        <w:rPr>
          <w:rFonts w:ascii="Traditional Arabic" w:eastAsia="Times New Roman" w:hAnsi="Traditional Arabic" w:cs="Traditional Arabic"/>
          <w:b/>
          <w:bCs/>
          <w:noProof/>
          <w:sz w:val="28"/>
          <w:szCs w:val="28"/>
          <w:rtl/>
        </w:rPr>
        <w:t xml:space="preserve">او </w:t>
      </w:r>
      <w:r w:rsidR="001819F9" w:rsidRPr="001819F9">
        <w:rPr>
          <w:rFonts w:ascii="Traditional Arabic" w:eastAsia="Times New Roman" w:hAnsi="Traditional Arabic" w:cs="Traditional Arabic"/>
          <w:b/>
          <w:bCs/>
          <w:noProof/>
          <w:sz w:val="28"/>
          <w:szCs w:val="28"/>
          <w:rtl/>
        </w:rPr>
        <w:t xml:space="preserve">القابلة للإسترداد) عن الربح الخاضع للضريبة </w:t>
      </w:r>
      <w:r w:rsidR="004C69D5" w:rsidRPr="00BA6C04">
        <w:rPr>
          <w:rFonts w:ascii="Traditional Arabic" w:eastAsia="Times New Roman" w:hAnsi="Traditional Arabic" w:cs="Traditional Arabic"/>
          <w:b/>
          <w:bCs/>
          <w:noProof/>
          <w:sz w:val="28"/>
          <w:szCs w:val="28"/>
          <w:rtl/>
        </w:rPr>
        <w:t xml:space="preserve">او </w:t>
      </w:r>
      <w:r w:rsidR="001819F9" w:rsidRPr="001819F9">
        <w:rPr>
          <w:rFonts w:ascii="Traditional Arabic" w:eastAsia="Times New Roman" w:hAnsi="Traditional Arabic" w:cs="Traditional Arabic"/>
          <w:b/>
          <w:bCs/>
          <w:noProof/>
          <w:sz w:val="28"/>
          <w:szCs w:val="28"/>
          <w:rtl/>
        </w:rPr>
        <w:t>(الخسارة الضريبية) للفترة.</w:t>
      </w:r>
    </w:p>
    <w:p w:rsidR="001819F9" w:rsidRPr="001819F9" w:rsidRDefault="000A7F74" w:rsidP="007418EF">
      <w:pPr>
        <w:spacing w:after="0" w:line="264" w:lineRule="auto"/>
        <w:ind w:left="461"/>
        <w:jc w:val="both"/>
        <w:rPr>
          <w:rFonts w:ascii="Traditional Arabic" w:eastAsia="Times New Roman" w:hAnsi="Traditional Arabic" w:cs="Traditional Arabic"/>
          <w:b/>
          <w:bCs/>
          <w:noProof/>
          <w:sz w:val="28"/>
          <w:szCs w:val="28"/>
          <w:rtl/>
        </w:rPr>
      </w:pPr>
      <w:r>
        <w:rPr>
          <w:rFonts w:ascii="Traditional Arabic" w:eastAsia="Times New Roman" w:hAnsi="Traditional Arabic" w:cs="Traditional Arabic"/>
          <w:b/>
          <w:bCs/>
          <w:noProof/>
          <w:sz w:val="28"/>
          <w:szCs w:val="28"/>
          <w:rtl/>
        </w:rPr>
        <w:pict>
          <v:line id="_x0000_s1032" style="position:absolute;left:0;text-align:left;flip:x;z-index:251663360" from="304.8pt,18.55pt" to="394.8pt,18.55pt"/>
        </w:pict>
      </w:r>
      <w:r w:rsidR="001819F9" w:rsidRPr="001819F9">
        <w:rPr>
          <w:rFonts w:ascii="Traditional Arabic" w:eastAsia="Times New Roman" w:hAnsi="Traditional Arabic" w:cs="Traditional Arabic"/>
          <w:b/>
          <w:bCs/>
          <w:noProof/>
          <w:sz w:val="28"/>
          <w:szCs w:val="28"/>
          <w:rtl/>
        </w:rPr>
        <w:t xml:space="preserve">التزامات ضريبة مؤجلة : </w:t>
      </w:r>
      <w:r w:rsidR="004C69D5" w:rsidRPr="00BA6C04">
        <w:rPr>
          <w:rFonts w:ascii="Traditional Arabic" w:eastAsia="Times New Roman" w:hAnsi="Traditional Arabic" w:cs="Traditional Arabic"/>
          <w:b/>
          <w:bCs/>
          <w:noProof/>
          <w:sz w:val="28"/>
          <w:szCs w:val="28"/>
          <w:rtl/>
        </w:rPr>
        <w:t>ضري</w:t>
      </w:r>
      <w:r w:rsidR="001819F9" w:rsidRPr="001819F9">
        <w:rPr>
          <w:rFonts w:ascii="Traditional Arabic" w:eastAsia="Times New Roman" w:hAnsi="Traditional Arabic" w:cs="Traditional Arabic"/>
          <w:b/>
          <w:bCs/>
          <w:noProof/>
          <w:sz w:val="28"/>
          <w:szCs w:val="28"/>
          <w:rtl/>
        </w:rPr>
        <w:t>ب</w:t>
      </w:r>
      <w:r w:rsidR="004C69D5" w:rsidRPr="00BA6C04">
        <w:rPr>
          <w:rFonts w:ascii="Traditional Arabic" w:eastAsia="Times New Roman" w:hAnsi="Traditional Arabic" w:cs="Traditional Arabic"/>
          <w:b/>
          <w:bCs/>
          <w:noProof/>
          <w:sz w:val="28"/>
          <w:szCs w:val="28"/>
          <w:rtl/>
        </w:rPr>
        <w:t>ة</w:t>
      </w:r>
      <w:r w:rsidR="001819F9" w:rsidRPr="001819F9">
        <w:rPr>
          <w:rFonts w:ascii="Traditional Arabic" w:eastAsia="Times New Roman" w:hAnsi="Traditional Arabic" w:cs="Traditional Arabic"/>
          <w:b/>
          <w:bCs/>
          <w:noProof/>
          <w:sz w:val="28"/>
          <w:szCs w:val="28"/>
          <w:rtl/>
        </w:rPr>
        <w:t xml:space="preserve"> الدخل ا</w:t>
      </w:r>
      <w:r w:rsidR="004C69D5" w:rsidRPr="00BA6C04">
        <w:rPr>
          <w:rFonts w:ascii="Traditional Arabic" w:eastAsia="Times New Roman" w:hAnsi="Traditional Arabic" w:cs="Traditional Arabic"/>
          <w:b/>
          <w:bCs/>
          <w:noProof/>
          <w:sz w:val="28"/>
          <w:szCs w:val="28"/>
          <w:rtl/>
        </w:rPr>
        <w:t>لمستحقة في الفترات المستقبلية بسبب</w:t>
      </w:r>
      <w:r w:rsidR="001819F9" w:rsidRPr="001819F9">
        <w:rPr>
          <w:rFonts w:ascii="Traditional Arabic" w:eastAsia="Times New Roman" w:hAnsi="Traditional Arabic" w:cs="Traditional Arabic"/>
          <w:b/>
          <w:bCs/>
          <w:noProof/>
          <w:sz w:val="28"/>
          <w:szCs w:val="28"/>
          <w:rtl/>
        </w:rPr>
        <w:t xml:space="preserve"> الفروق المؤقتة الخاضعة للضريبة.</w:t>
      </w:r>
    </w:p>
    <w:p w:rsidR="001819F9" w:rsidRPr="001819F9" w:rsidRDefault="000A7F74" w:rsidP="007418EF">
      <w:pPr>
        <w:spacing w:after="0" w:line="264" w:lineRule="auto"/>
        <w:ind w:left="454"/>
        <w:jc w:val="both"/>
        <w:rPr>
          <w:rFonts w:ascii="Traditional Arabic" w:eastAsia="Times New Roman" w:hAnsi="Traditional Arabic" w:cs="Traditional Arabic"/>
          <w:b/>
          <w:bCs/>
          <w:noProof/>
          <w:sz w:val="28"/>
          <w:szCs w:val="28"/>
          <w:rtl/>
        </w:rPr>
      </w:pPr>
      <w:r>
        <w:rPr>
          <w:rFonts w:ascii="Traditional Arabic" w:eastAsia="Times New Roman" w:hAnsi="Traditional Arabic" w:cs="Traditional Arabic"/>
          <w:b/>
          <w:bCs/>
          <w:noProof/>
          <w:sz w:val="28"/>
          <w:szCs w:val="28"/>
          <w:rtl/>
        </w:rPr>
        <w:pict>
          <v:line id="_x0000_s1033" style="position:absolute;left:0;text-align:left;flip:x;z-index:251664384" from="310.05pt,15pt" to="391.05pt,15pt"/>
        </w:pict>
      </w:r>
      <w:r w:rsidR="001819F9" w:rsidRPr="001819F9">
        <w:rPr>
          <w:rFonts w:ascii="Traditional Arabic" w:eastAsia="Times New Roman" w:hAnsi="Traditional Arabic" w:cs="Traditional Arabic"/>
          <w:b/>
          <w:bCs/>
          <w:noProof/>
          <w:sz w:val="28"/>
          <w:szCs w:val="28"/>
          <w:rtl/>
        </w:rPr>
        <w:t xml:space="preserve">أصول ضريبة مؤجلة : </w:t>
      </w:r>
      <w:r w:rsidR="004C69D5" w:rsidRPr="00BA6C04">
        <w:rPr>
          <w:rFonts w:ascii="Traditional Arabic" w:eastAsia="Times New Roman" w:hAnsi="Traditional Arabic" w:cs="Traditional Arabic"/>
          <w:b/>
          <w:bCs/>
          <w:noProof/>
          <w:sz w:val="28"/>
          <w:szCs w:val="28"/>
          <w:rtl/>
        </w:rPr>
        <w:t>ضري</w:t>
      </w:r>
      <w:r w:rsidR="001819F9" w:rsidRPr="001819F9">
        <w:rPr>
          <w:rFonts w:ascii="Traditional Arabic" w:eastAsia="Times New Roman" w:hAnsi="Traditional Arabic" w:cs="Traditional Arabic"/>
          <w:b/>
          <w:bCs/>
          <w:noProof/>
          <w:sz w:val="28"/>
          <w:szCs w:val="28"/>
          <w:rtl/>
        </w:rPr>
        <w:t>ب</w:t>
      </w:r>
      <w:r w:rsidR="004C69D5" w:rsidRPr="00BA6C04">
        <w:rPr>
          <w:rFonts w:ascii="Traditional Arabic" w:eastAsia="Times New Roman" w:hAnsi="Traditional Arabic" w:cs="Traditional Arabic"/>
          <w:b/>
          <w:bCs/>
          <w:noProof/>
          <w:sz w:val="28"/>
          <w:szCs w:val="28"/>
          <w:rtl/>
        </w:rPr>
        <w:t>ة</w:t>
      </w:r>
      <w:r w:rsidR="001819F9" w:rsidRPr="001819F9">
        <w:rPr>
          <w:rFonts w:ascii="Traditional Arabic" w:eastAsia="Times New Roman" w:hAnsi="Traditional Arabic" w:cs="Traditional Arabic"/>
          <w:b/>
          <w:bCs/>
          <w:noProof/>
          <w:sz w:val="28"/>
          <w:szCs w:val="28"/>
          <w:rtl/>
        </w:rPr>
        <w:t xml:space="preserve"> الدخل القابل</w:t>
      </w:r>
      <w:r w:rsidR="004C69D5" w:rsidRPr="00BA6C04">
        <w:rPr>
          <w:rFonts w:ascii="Traditional Arabic" w:eastAsia="Times New Roman" w:hAnsi="Traditional Arabic" w:cs="Traditional Arabic"/>
          <w:b/>
          <w:bCs/>
          <w:noProof/>
          <w:sz w:val="28"/>
          <w:szCs w:val="28"/>
          <w:rtl/>
        </w:rPr>
        <w:t>ة للإسترداد في فترات مستقبلية بسبب</w:t>
      </w:r>
      <w:r w:rsidR="001819F9" w:rsidRPr="001819F9">
        <w:rPr>
          <w:rFonts w:ascii="Traditional Arabic" w:eastAsia="Times New Roman" w:hAnsi="Traditional Arabic" w:cs="Traditional Arabic"/>
          <w:b/>
          <w:bCs/>
          <w:noProof/>
          <w:sz w:val="28"/>
          <w:szCs w:val="28"/>
          <w:rtl/>
        </w:rPr>
        <w:t>:</w:t>
      </w:r>
    </w:p>
    <w:p w:rsidR="001819F9" w:rsidRPr="00BA6C04" w:rsidRDefault="001819F9" w:rsidP="00564409">
      <w:pPr>
        <w:pStyle w:val="ListParagraph"/>
        <w:numPr>
          <w:ilvl w:val="0"/>
          <w:numId w:val="2"/>
        </w:numPr>
        <w:spacing w:after="0" w:line="264" w:lineRule="auto"/>
        <w:jc w:val="both"/>
        <w:rPr>
          <w:rFonts w:ascii="Traditional Arabic" w:eastAsia="Times New Roman" w:hAnsi="Traditional Arabic" w:cs="Traditional Arabic"/>
          <w:b/>
          <w:bCs/>
          <w:noProof/>
          <w:sz w:val="28"/>
          <w:szCs w:val="28"/>
        </w:rPr>
      </w:pPr>
      <w:r w:rsidRPr="00BA6C04">
        <w:rPr>
          <w:rFonts w:ascii="Traditional Arabic" w:eastAsia="Times New Roman" w:hAnsi="Traditional Arabic" w:cs="Traditional Arabic"/>
          <w:b/>
          <w:bCs/>
          <w:noProof/>
          <w:sz w:val="28"/>
          <w:szCs w:val="28"/>
          <w:rtl/>
        </w:rPr>
        <w:t>الفروق المؤقتة القابلة للإقتطاع.</w:t>
      </w:r>
    </w:p>
    <w:p w:rsidR="001819F9" w:rsidRPr="00BA6C04" w:rsidRDefault="001819F9" w:rsidP="00564409">
      <w:pPr>
        <w:pStyle w:val="ListParagraph"/>
        <w:numPr>
          <w:ilvl w:val="0"/>
          <w:numId w:val="2"/>
        </w:numPr>
        <w:spacing w:after="0" w:line="264" w:lineRule="auto"/>
        <w:jc w:val="both"/>
        <w:rPr>
          <w:rFonts w:ascii="Traditional Arabic" w:eastAsia="Times New Roman" w:hAnsi="Traditional Arabic" w:cs="Traditional Arabic"/>
          <w:b/>
          <w:bCs/>
          <w:noProof/>
          <w:sz w:val="28"/>
          <w:szCs w:val="28"/>
        </w:rPr>
      </w:pPr>
      <w:r w:rsidRPr="00BA6C04">
        <w:rPr>
          <w:rFonts w:ascii="Traditional Arabic" w:eastAsia="Times New Roman" w:hAnsi="Traditional Arabic" w:cs="Traditional Arabic"/>
          <w:b/>
          <w:bCs/>
          <w:noProof/>
          <w:sz w:val="28"/>
          <w:szCs w:val="28"/>
          <w:rtl/>
        </w:rPr>
        <w:t>ترحيل الخسائر الضريبية غير المستخدمة للفترات القادمة.</w:t>
      </w:r>
    </w:p>
    <w:p w:rsidR="001819F9" w:rsidRPr="00BA6C04" w:rsidRDefault="001819F9" w:rsidP="00564409">
      <w:pPr>
        <w:pStyle w:val="ListParagraph"/>
        <w:numPr>
          <w:ilvl w:val="0"/>
          <w:numId w:val="2"/>
        </w:numPr>
        <w:spacing w:after="0" w:line="264" w:lineRule="auto"/>
        <w:jc w:val="both"/>
        <w:rPr>
          <w:rFonts w:ascii="Traditional Arabic" w:eastAsia="Times New Roman" w:hAnsi="Traditional Arabic" w:cs="Traditional Arabic"/>
          <w:b/>
          <w:bCs/>
          <w:noProof/>
          <w:sz w:val="28"/>
          <w:szCs w:val="28"/>
        </w:rPr>
      </w:pPr>
      <w:r w:rsidRPr="00BA6C04">
        <w:rPr>
          <w:rFonts w:ascii="Traditional Arabic" w:eastAsia="Times New Roman" w:hAnsi="Traditional Arabic" w:cs="Traditional Arabic"/>
          <w:b/>
          <w:bCs/>
          <w:noProof/>
          <w:sz w:val="28"/>
          <w:szCs w:val="28"/>
          <w:rtl/>
        </w:rPr>
        <w:t>ترحيل الخصومات الضريبية غير المستخدمة للفترات القادمة.</w:t>
      </w:r>
    </w:p>
    <w:p w:rsidR="001819F9" w:rsidRPr="001819F9" w:rsidRDefault="000A7F74" w:rsidP="007418EF">
      <w:pPr>
        <w:spacing w:after="0" w:line="264" w:lineRule="auto"/>
        <w:ind w:left="374"/>
        <w:jc w:val="both"/>
        <w:rPr>
          <w:rFonts w:ascii="Traditional Arabic" w:eastAsia="Times New Roman" w:hAnsi="Traditional Arabic" w:cs="Traditional Arabic"/>
          <w:b/>
          <w:bCs/>
          <w:noProof/>
          <w:sz w:val="28"/>
          <w:szCs w:val="28"/>
          <w:rtl/>
        </w:rPr>
      </w:pPr>
      <w:r>
        <w:rPr>
          <w:rFonts w:ascii="Traditional Arabic" w:eastAsia="Times New Roman" w:hAnsi="Traditional Arabic" w:cs="Traditional Arabic"/>
          <w:b/>
          <w:bCs/>
          <w:noProof/>
          <w:sz w:val="28"/>
          <w:szCs w:val="28"/>
          <w:rtl/>
        </w:rPr>
        <w:pict>
          <v:line id="_x0000_s1034" style="position:absolute;left:0;text-align:left;flip:x;z-index:251665408" from="337.05pt,17.7pt" to="400.05pt,17.7pt"/>
        </w:pict>
      </w:r>
      <w:r w:rsidR="001819F9" w:rsidRPr="001819F9">
        <w:rPr>
          <w:rFonts w:ascii="Traditional Arabic" w:eastAsia="Times New Roman" w:hAnsi="Traditional Arabic" w:cs="Traditional Arabic"/>
          <w:b/>
          <w:bCs/>
          <w:noProof/>
          <w:sz w:val="28"/>
          <w:szCs w:val="28"/>
          <w:rtl/>
        </w:rPr>
        <w:t>الفروق المؤقتة: فروق بين المبلغ المرحل للأصل أو الإلتزام في الميزانية العمومية وقاعدته الضريبية.</w:t>
      </w:r>
    </w:p>
    <w:p w:rsidR="001819F9" w:rsidRPr="001819F9" w:rsidRDefault="001819F9" w:rsidP="007418EF">
      <w:pPr>
        <w:spacing w:after="0" w:line="264" w:lineRule="auto"/>
        <w:jc w:val="both"/>
        <w:rPr>
          <w:rFonts w:ascii="Traditional Arabic" w:eastAsia="Times New Roman" w:hAnsi="Traditional Arabic" w:cs="Traditional Arabic"/>
          <w:b/>
          <w:bCs/>
          <w:noProof/>
          <w:sz w:val="28"/>
          <w:szCs w:val="28"/>
          <w:rtl/>
        </w:rPr>
      </w:pPr>
    </w:p>
    <w:p w:rsidR="001819F9" w:rsidRPr="001819F9" w:rsidRDefault="001819F9" w:rsidP="007418EF">
      <w:pPr>
        <w:spacing w:after="0" w:line="264" w:lineRule="auto"/>
        <w:ind w:left="374"/>
        <w:jc w:val="both"/>
        <w:rPr>
          <w:rFonts w:ascii="Traditional Arabic" w:eastAsia="Times New Roman" w:hAnsi="Traditional Arabic" w:cs="Traditional Arabic"/>
          <w:b/>
          <w:bCs/>
          <w:noProof/>
          <w:sz w:val="28"/>
          <w:szCs w:val="28"/>
          <w:rtl/>
        </w:rPr>
      </w:pPr>
      <w:r w:rsidRPr="001819F9">
        <w:rPr>
          <w:rFonts w:ascii="Traditional Arabic" w:eastAsia="Times New Roman" w:hAnsi="Traditional Arabic" w:cs="Traditional Arabic"/>
          <w:b/>
          <w:bCs/>
          <w:noProof/>
          <w:sz w:val="28"/>
          <w:szCs w:val="28"/>
          <w:rtl/>
        </w:rPr>
        <w:t>الفروق المؤقتة قد تكون:</w:t>
      </w:r>
    </w:p>
    <w:p w:rsidR="001819F9" w:rsidRPr="001819F9" w:rsidRDefault="000A7F74" w:rsidP="007418EF">
      <w:pPr>
        <w:spacing w:after="0" w:line="264" w:lineRule="auto"/>
        <w:jc w:val="both"/>
        <w:rPr>
          <w:rFonts w:ascii="Traditional Arabic" w:eastAsia="Times New Roman" w:hAnsi="Traditional Arabic" w:cs="Traditional Arabic"/>
          <w:b/>
          <w:bCs/>
          <w:noProof/>
          <w:sz w:val="28"/>
          <w:szCs w:val="28"/>
          <w:rtl/>
        </w:rPr>
      </w:pPr>
      <w:r>
        <w:rPr>
          <w:rFonts w:ascii="Traditional Arabic" w:eastAsia="Times New Roman" w:hAnsi="Traditional Arabic" w:cs="Traditional Arabic"/>
          <w:b/>
          <w:bCs/>
          <w:noProof/>
          <w:sz w:val="28"/>
          <w:szCs w:val="28"/>
          <w:rtl/>
        </w:rPr>
        <w:lastRenderedPageBreak/>
        <w:pict>
          <v:line id="_x0000_s1035" style="position:absolute;left:0;text-align:left;flip:x;z-index:251666432" from="337.05pt,.15pt" to="400.05pt,.15pt"/>
        </w:pict>
      </w:r>
    </w:p>
    <w:p w:rsidR="001819F9" w:rsidRPr="001819F9" w:rsidRDefault="000A7F74" w:rsidP="00564409">
      <w:pPr>
        <w:numPr>
          <w:ilvl w:val="0"/>
          <w:numId w:val="1"/>
        </w:numPr>
        <w:tabs>
          <w:tab w:val="num" w:pos="1360"/>
        </w:tabs>
        <w:spacing w:after="0" w:line="264" w:lineRule="auto"/>
        <w:ind w:left="1360"/>
        <w:jc w:val="both"/>
        <w:rPr>
          <w:rFonts w:ascii="Traditional Arabic" w:eastAsia="Times New Roman" w:hAnsi="Traditional Arabic" w:cs="Traditional Arabic"/>
          <w:b/>
          <w:bCs/>
          <w:noProof/>
          <w:sz w:val="28"/>
          <w:szCs w:val="28"/>
        </w:rPr>
      </w:pPr>
      <w:r>
        <w:rPr>
          <w:rFonts w:ascii="Traditional Arabic" w:eastAsia="Times New Roman" w:hAnsi="Traditional Arabic" w:cs="Traditional Arabic"/>
          <w:b/>
          <w:bCs/>
          <w:noProof/>
          <w:sz w:val="28"/>
          <w:szCs w:val="28"/>
        </w:rPr>
        <w:pict>
          <v:line id="_x0000_s1036" style="position:absolute;left:0;text-align:left;flip:x;z-index:251667456" from="229.05pt,19.1pt" to="346.05pt,19.1pt"/>
        </w:pict>
      </w:r>
      <w:r w:rsidR="001819F9" w:rsidRPr="001819F9">
        <w:rPr>
          <w:rFonts w:ascii="Traditional Arabic" w:eastAsia="Times New Roman" w:hAnsi="Traditional Arabic" w:cs="Traditional Arabic"/>
          <w:b/>
          <w:bCs/>
          <w:noProof/>
          <w:sz w:val="28"/>
          <w:szCs w:val="28"/>
          <w:rtl/>
        </w:rPr>
        <w:t>فروق مؤقتة خاضعة للضريبة : فروق مؤقتة سينشأ عنها مبالغ خاضعة للضريبة عند تحديد الربح الضريبي (الخسارة الضريبية) للفترات المستقبلية عندما يتم استرداد أو سداد المبلغ المسجل للأصل أو الإلتزام.</w:t>
      </w:r>
    </w:p>
    <w:p w:rsidR="001819F9" w:rsidRPr="001819F9" w:rsidRDefault="001819F9" w:rsidP="007418EF">
      <w:pPr>
        <w:tabs>
          <w:tab w:val="num" w:pos="1360"/>
        </w:tabs>
        <w:spacing w:after="0" w:line="264" w:lineRule="auto"/>
        <w:ind w:left="1360"/>
        <w:jc w:val="both"/>
        <w:rPr>
          <w:rFonts w:ascii="Traditional Arabic" w:eastAsia="Times New Roman" w:hAnsi="Traditional Arabic" w:cs="Traditional Arabic"/>
          <w:noProof/>
          <w:sz w:val="28"/>
          <w:szCs w:val="28"/>
          <w:rtl/>
        </w:rPr>
      </w:pPr>
    </w:p>
    <w:p w:rsidR="001819F9" w:rsidRPr="001819F9" w:rsidRDefault="000A7F74" w:rsidP="00564409">
      <w:pPr>
        <w:numPr>
          <w:ilvl w:val="0"/>
          <w:numId w:val="1"/>
        </w:numPr>
        <w:tabs>
          <w:tab w:val="num" w:pos="1360"/>
        </w:tabs>
        <w:spacing w:after="0" w:line="264" w:lineRule="auto"/>
        <w:ind w:left="1360"/>
        <w:jc w:val="both"/>
        <w:rPr>
          <w:rFonts w:ascii="Traditional Arabic" w:eastAsia="Times New Roman" w:hAnsi="Traditional Arabic" w:cs="Traditional Arabic"/>
          <w:b/>
          <w:bCs/>
          <w:noProof/>
          <w:sz w:val="28"/>
          <w:szCs w:val="28"/>
          <w:rtl/>
        </w:rPr>
      </w:pPr>
      <w:r w:rsidRPr="000A7F74">
        <w:rPr>
          <w:rFonts w:ascii="Traditional Arabic" w:eastAsia="Times New Roman" w:hAnsi="Traditional Arabic" w:cs="Traditional Arabic"/>
          <w:noProof/>
          <w:sz w:val="28"/>
          <w:szCs w:val="28"/>
          <w:rtl/>
        </w:rPr>
        <w:pict>
          <v:line id="_x0000_s1037" style="position:absolute;left:0;text-align:left;flip:x;z-index:251668480" from="238.05pt,15.1pt" to="355.05pt,15.1pt"/>
        </w:pict>
      </w:r>
      <w:r w:rsidR="001819F9" w:rsidRPr="001819F9">
        <w:rPr>
          <w:rFonts w:ascii="Traditional Arabic" w:eastAsia="Times New Roman" w:hAnsi="Traditional Arabic" w:cs="Traditional Arabic"/>
          <w:b/>
          <w:bCs/>
          <w:noProof/>
          <w:sz w:val="28"/>
          <w:szCs w:val="28"/>
          <w:rtl/>
        </w:rPr>
        <w:t xml:space="preserve">فروق مؤقتة قابلة للإقتطاع : </w:t>
      </w:r>
      <w:r w:rsidR="004C69D5" w:rsidRPr="00BA6C04">
        <w:rPr>
          <w:rFonts w:ascii="Traditional Arabic" w:eastAsia="Times New Roman" w:hAnsi="Traditional Arabic" w:cs="Traditional Arabic"/>
          <w:b/>
          <w:bCs/>
          <w:noProof/>
          <w:sz w:val="28"/>
          <w:szCs w:val="28"/>
          <w:rtl/>
        </w:rPr>
        <w:t>فروق مؤقتة س</w:t>
      </w:r>
      <w:r w:rsidR="001819F9" w:rsidRPr="001819F9">
        <w:rPr>
          <w:rFonts w:ascii="Traditional Arabic" w:eastAsia="Times New Roman" w:hAnsi="Traditional Arabic" w:cs="Traditional Arabic"/>
          <w:b/>
          <w:bCs/>
          <w:noProof/>
          <w:sz w:val="28"/>
          <w:szCs w:val="28"/>
          <w:rtl/>
        </w:rPr>
        <w:t>ينشأ عنها مبالغ قابلة للإقتطاع عند تحديد الربح الضريبي (الخسارة الضريبية) للفترات المستقبلية عندما يتم استرداد أو سداد المبلغ المرحل للأصل أو الإلتزام.</w:t>
      </w:r>
    </w:p>
    <w:p w:rsidR="001819F9" w:rsidRPr="001819F9" w:rsidRDefault="001819F9" w:rsidP="007418EF">
      <w:pPr>
        <w:spacing w:after="0" w:line="264" w:lineRule="auto"/>
        <w:ind w:left="374"/>
        <w:jc w:val="both"/>
        <w:rPr>
          <w:rFonts w:ascii="Traditional Arabic" w:eastAsia="Times New Roman" w:hAnsi="Traditional Arabic" w:cs="Traditional Arabic"/>
          <w:b/>
          <w:bCs/>
          <w:noProof/>
          <w:sz w:val="28"/>
          <w:szCs w:val="28"/>
          <w:rtl/>
        </w:rPr>
      </w:pPr>
      <w:r w:rsidRPr="001819F9">
        <w:rPr>
          <w:rFonts w:ascii="Traditional Arabic" w:eastAsia="Times New Roman" w:hAnsi="Traditional Arabic" w:cs="Traditional Arabic"/>
          <w:b/>
          <w:bCs/>
          <w:noProof/>
          <w:sz w:val="28"/>
          <w:szCs w:val="28"/>
          <w:u w:val="single"/>
          <w:rtl/>
        </w:rPr>
        <w:t>القاعدة الضريبية</w:t>
      </w:r>
      <w:r w:rsidRPr="001819F9">
        <w:rPr>
          <w:rFonts w:ascii="Traditional Arabic" w:eastAsia="Times New Roman" w:hAnsi="Traditional Arabic" w:cs="Traditional Arabic"/>
          <w:b/>
          <w:bCs/>
          <w:noProof/>
          <w:sz w:val="28"/>
          <w:szCs w:val="28"/>
          <w:rtl/>
        </w:rPr>
        <w:t xml:space="preserve"> لأصل أ</w:t>
      </w:r>
      <w:r w:rsidR="004C69D5" w:rsidRPr="00BA6C04">
        <w:rPr>
          <w:rFonts w:ascii="Traditional Arabic" w:eastAsia="Times New Roman" w:hAnsi="Traditional Arabic" w:cs="Traditional Arabic"/>
          <w:b/>
          <w:bCs/>
          <w:noProof/>
          <w:sz w:val="28"/>
          <w:szCs w:val="28"/>
          <w:rtl/>
        </w:rPr>
        <w:t>و إلتزام هي المبلغ الذي ينسب ل</w:t>
      </w:r>
      <w:r w:rsidRPr="001819F9">
        <w:rPr>
          <w:rFonts w:ascii="Traditional Arabic" w:eastAsia="Times New Roman" w:hAnsi="Traditional Arabic" w:cs="Traditional Arabic"/>
          <w:b/>
          <w:bCs/>
          <w:noProof/>
          <w:sz w:val="28"/>
          <w:szCs w:val="28"/>
          <w:rtl/>
        </w:rPr>
        <w:t>ذلك الأصل أو الإلتزام للأغراض الضريبية.</w:t>
      </w:r>
    </w:p>
    <w:p w:rsidR="00BA6C04" w:rsidRPr="00BA6C04" w:rsidRDefault="00BA6C04" w:rsidP="007418EF">
      <w:pPr>
        <w:tabs>
          <w:tab w:val="left" w:pos="1082"/>
          <w:tab w:val="left" w:pos="2358"/>
          <w:tab w:val="left" w:pos="3061"/>
          <w:tab w:val="left" w:pos="3634"/>
        </w:tabs>
        <w:spacing w:after="0" w:line="240" w:lineRule="auto"/>
        <w:ind w:left="624"/>
        <w:jc w:val="both"/>
        <w:rPr>
          <w:rFonts w:ascii="Traditional Arabic" w:hAnsi="Traditional Arabic" w:cs="Traditional Arabic"/>
          <w:b/>
          <w:bCs/>
          <w:sz w:val="28"/>
          <w:szCs w:val="28"/>
          <w:rtl/>
        </w:rPr>
      </w:pPr>
      <w:r w:rsidRPr="00BA6C04">
        <w:rPr>
          <w:rFonts w:ascii="Traditional Arabic" w:hAnsi="Traditional Arabic" w:cs="Traditional Arabic"/>
          <w:b/>
          <w:bCs/>
          <w:sz w:val="28"/>
          <w:szCs w:val="28"/>
          <w:rtl/>
        </w:rPr>
        <w:t>فالقاعدة الضريبية لأصل ما هي المبلغ الذي سيقتطع للأغراض الضريبية مقابل أي منافع اقتصادية خاضعة للضريبة ستتدفق للمشروع عندما تسترد المبلغ المرحل للأصل. وإذا لم تكن المنافع الإقتصادية خاضعة للضريبة فإن القاعدة الضريبية للأصل تساوي مبلغه المرحل ..</w:t>
      </w:r>
    </w:p>
    <w:p w:rsidR="001819F9" w:rsidRPr="00BA6C04" w:rsidRDefault="00BA6C04" w:rsidP="007418EF">
      <w:pPr>
        <w:tabs>
          <w:tab w:val="left" w:pos="1082"/>
          <w:tab w:val="left" w:pos="2358"/>
          <w:tab w:val="left" w:pos="3061"/>
          <w:tab w:val="left" w:pos="3634"/>
        </w:tabs>
        <w:spacing w:after="0" w:line="240" w:lineRule="auto"/>
        <w:ind w:left="624"/>
        <w:jc w:val="both"/>
        <w:rPr>
          <w:rFonts w:ascii="Traditional Arabic" w:hAnsi="Traditional Arabic" w:cs="Traditional Arabic"/>
          <w:b/>
          <w:bCs/>
          <w:sz w:val="28"/>
          <w:szCs w:val="28"/>
          <w:rtl/>
          <w:lang w:bidi="ar-IQ"/>
        </w:rPr>
      </w:pPr>
      <w:r w:rsidRPr="00BA6C04">
        <w:rPr>
          <w:rFonts w:ascii="Traditional Arabic" w:hAnsi="Traditional Arabic" w:cs="Traditional Arabic"/>
          <w:b/>
          <w:bCs/>
          <w:sz w:val="28"/>
          <w:szCs w:val="28"/>
          <w:rtl/>
          <w:lang w:bidi="ar-IQ"/>
        </w:rPr>
        <w:t>اي ان الايراد الذي يتحقق من اصل يكون خاضع للضريبة واذا لم يكن اصل فان المبلغ بعينه لغير الاصول يكون خاضع للضريبة مثال ذلك عندما يحقق مبنى ايراد فان هذا الايراد المتحقق يكون خاضع للضريبة وليس مبلغ الاصل واما اذا حققت الشركة ايراد عن فائدة فان كامل مبلغ الفائدة خاضع للضريبة .</w:t>
      </w:r>
    </w:p>
    <w:p w:rsidR="00BA6C04" w:rsidRPr="00BA6C04" w:rsidRDefault="00BA6C04" w:rsidP="007418EF">
      <w:pPr>
        <w:tabs>
          <w:tab w:val="left" w:pos="1082"/>
          <w:tab w:val="left" w:pos="2358"/>
          <w:tab w:val="left" w:pos="3061"/>
          <w:tab w:val="left" w:pos="3634"/>
        </w:tabs>
        <w:spacing w:after="0" w:line="240" w:lineRule="auto"/>
        <w:ind w:left="624"/>
        <w:jc w:val="both"/>
        <w:rPr>
          <w:rFonts w:ascii="Traditional Arabic" w:hAnsi="Traditional Arabic" w:cs="Traditional Arabic"/>
          <w:b/>
          <w:bCs/>
          <w:sz w:val="28"/>
          <w:szCs w:val="28"/>
          <w:rtl/>
          <w:lang w:bidi="ar-IQ"/>
        </w:rPr>
      </w:pPr>
    </w:p>
    <w:p w:rsidR="00BA6C04" w:rsidRPr="00BA6C04" w:rsidRDefault="00BA6C04" w:rsidP="007418EF">
      <w:pPr>
        <w:keepNext/>
        <w:spacing w:after="100" w:afterAutospacing="1" w:line="312" w:lineRule="auto"/>
        <w:jc w:val="both"/>
        <w:outlineLvl w:val="1"/>
        <w:rPr>
          <w:rFonts w:ascii="Traditional Arabic" w:eastAsia="Times New Roman" w:hAnsi="Traditional Arabic" w:cs="Traditional Arabic"/>
          <w:b/>
          <w:bCs/>
          <w:noProof/>
          <w:sz w:val="32"/>
          <w:szCs w:val="32"/>
          <w:u w:val="single"/>
          <w:rtl/>
        </w:rPr>
      </w:pPr>
      <w:r w:rsidRPr="00BA6C04">
        <w:rPr>
          <w:rFonts w:ascii="Traditional Arabic" w:eastAsia="Times New Roman" w:hAnsi="Traditional Arabic" w:cs="Traditional Arabic"/>
          <w:b/>
          <w:bCs/>
          <w:noProof/>
          <w:sz w:val="32"/>
          <w:szCs w:val="32"/>
          <w:u w:val="single"/>
          <w:rtl/>
        </w:rPr>
        <w:t xml:space="preserve">الإعتراف بالإلتزامات والأصول </w:t>
      </w:r>
      <w:r w:rsidRPr="00BA6C04">
        <w:rPr>
          <w:rFonts w:ascii="Traditional Arabic" w:eastAsia="Times New Roman" w:hAnsi="Traditional Arabic" w:cs="Traditional Arabic"/>
          <w:b/>
          <w:bCs/>
          <w:noProof/>
          <w:sz w:val="32"/>
          <w:szCs w:val="32"/>
          <w:u w:val="single"/>
          <w:rtl/>
          <w:lang w:bidi="ar-JO"/>
        </w:rPr>
        <w:t xml:space="preserve">الضريبية </w:t>
      </w:r>
      <w:r w:rsidRPr="00BA6C04">
        <w:rPr>
          <w:rFonts w:ascii="Traditional Arabic" w:eastAsia="Times New Roman" w:hAnsi="Traditional Arabic" w:cs="Traditional Arabic"/>
          <w:b/>
          <w:bCs/>
          <w:noProof/>
          <w:sz w:val="32"/>
          <w:szCs w:val="32"/>
          <w:u w:val="single"/>
          <w:rtl/>
        </w:rPr>
        <w:t>الجارية</w:t>
      </w:r>
    </w:p>
    <w:p w:rsidR="00BA6C04" w:rsidRPr="00BA6C04" w:rsidRDefault="00BA6C04" w:rsidP="00564409">
      <w:pPr>
        <w:numPr>
          <w:ilvl w:val="0"/>
          <w:numId w:val="3"/>
        </w:numPr>
        <w:tabs>
          <w:tab w:val="num" w:pos="368"/>
        </w:tabs>
        <w:spacing w:after="0" w:line="312" w:lineRule="auto"/>
        <w:ind w:left="368"/>
        <w:jc w:val="both"/>
        <w:rPr>
          <w:rFonts w:ascii="Traditional Arabic" w:eastAsia="Times New Roman" w:hAnsi="Traditional Arabic" w:cs="Traditional Arabic"/>
          <w:b/>
          <w:bCs/>
          <w:noProof/>
          <w:sz w:val="28"/>
          <w:szCs w:val="28"/>
          <w:rtl/>
        </w:rPr>
      </w:pPr>
      <w:r w:rsidRPr="00BA6C04">
        <w:rPr>
          <w:rFonts w:ascii="Traditional Arabic" w:eastAsia="Times New Roman" w:hAnsi="Traditional Arabic" w:cs="Traditional Arabic"/>
          <w:b/>
          <w:bCs/>
          <w:noProof/>
          <w:sz w:val="28"/>
          <w:szCs w:val="28"/>
          <w:rtl/>
        </w:rPr>
        <w:t>يجب الإعتراف بالضريبة الجارية غير المدفوعة عن الفترة الجارية والفترات السابقة كإلتزام.أما إذا كان المبلغ المدفوع عن الفترة الجارية والفترات السابقة يزيد عن المبلغ المستحق، فيعترف بالزيادة كأصل.</w:t>
      </w:r>
    </w:p>
    <w:p w:rsidR="00BA6C04" w:rsidRDefault="00BA6C04" w:rsidP="00564409">
      <w:pPr>
        <w:numPr>
          <w:ilvl w:val="0"/>
          <w:numId w:val="3"/>
        </w:numPr>
        <w:tabs>
          <w:tab w:val="num" w:pos="368"/>
        </w:tabs>
        <w:spacing w:after="0" w:line="312" w:lineRule="auto"/>
        <w:ind w:left="368"/>
        <w:jc w:val="both"/>
        <w:rPr>
          <w:rFonts w:ascii="Traditional Arabic" w:eastAsia="Times New Roman" w:hAnsi="Traditional Arabic" w:cs="Traditional Arabic"/>
          <w:b/>
          <w:bCs/>
          <w:noProof/>
          <w:sz w:val="28"/>
          <w:szCs w:val="28"/>
        </w:rPr>
      </w:pPr>
      <w:r w:rsidRPr="00BA6C04">
        <w:rPr>
          <w:rFonts w:ascii="Traditional Arabic" w:eastAsia="Times New Roman" w:hAnsi="Traditional Arabic" w:cs="Traditional Arabic"/>
          <w:b/>
          <w:bCs/>
          <w:noProof/>
          <w:sz w:val="28"/>
          <w:szCs w:val="28"/>
          <w:rtl/>
        </w:rPr>
        <w:t>يجب الإعتراف كأصل بالمنفعة المتعلقة بالخسارة الضريبية التي يمكن إستخدامها بأثر رجعي لإسترداد ضريبة جارية لفترة سابقة.</w:t>
      </w:r>
    </w:p>
    <w:p w:rsidR="007418EF" w:rsidRPr="00BA6C04" w:rsidRDefault="007418EF" w:rsidP="007418EF">
      <w:pPr>
        <w:spacing w:after="0" w:line="312" w:lineRule="auto"/>
        <w:ind w:left="368"/>
        <w:jc w:val="both"/>
        <w:rPr>
          <w:rFonts w:ascii="Traditional Arabic" w:eastAsia="Times New Roman" w:hAnsi="Traditional Arabic" w:cs="Traditional Arabic"/>
          <w:b/>
          <w:bCs/>
          <w:noProof/>
          <w:sz w:val="28"/>
          <w:szCs w:val="28"/>
          <w:rtl/>
        </w:rPr>
      </w:pPr>
    </w:p>
    <w:p w:rsidR="00BA6C04" w:rsidRPr="00BA6C04" w:rsidRDefault="00BA6C04" w:rsidP="007418EF">
      <w:pPr>
        <w:keepNext/>
        <w:spacing w:after="0" w:line="312" w:lineRule="auto"/>
        <w:jc w:val="both"/>
        <w:outlineLvl w:val="1"/>
        <w:rPr>
          <w:rFonts w:ascii="Traditional Arabic" w:eastAsia="Times New Roman" w:hAnsi="Traditional Arabic" w:cs="Traditional Arabic"/>
          <w:b/>
          <w:bCs/>
          <w:noProof/>
          <w:sz w:val="32"/>
          <w:szCs w:val="32"/>
          <w:rtl/>
        </w:rPr>
      </w:pPr>
      <w:r w:rsidRPr="00BA6C04">
        <w:rPr>
          <w:rFonts w:ascii="Traditional Arabic" w:eastAsia="Times New Roman" w:hAnsi="Traditional Arabic" w:cs="Traditional Arabic"/>
          <w:b/>
          <w:bCs/>
          <w:noProof/>
          <w:sz w:val="32"/>
          <w:szCs w:val="32"/>
          <w:rtl/>
        </w:rPr>
        <w:t>الإعتراف بالإلتزامات والأصول الضريبية المؤجلة</w:t>
      </w:r>
    </w:p>
    <w:p w:rsidR="00BA6C04" w:rsidRPr="00BA6C04" w:rsidRDefault="00BA6C04" w:rsidP="007418EF">
      <w:pPr>
        <w:keepNext/>
        <w:spacing w:after="0" w:line="312" w:lineRule="auto"/>
        <w:jc w:val="both"/>
        <w:outlineLvl w:val="2"/>
        <w:rPr>
          <w:rFonts w:ascii="Traditional Arabic" w:eastAsia="Times New Roman" w:hAnsi="Traditional Arabic" w:cs="Traditional Arabic"/>
          <w:b/>
          <w:bCs/>
          <w:noProof/>
          <w:sz w:val="32"/>
          <w:szCs w:val="32"/>
          <w:rtl/>
        </w:rPr>
      </w:pPr>
      <w:r w:rsidRPr="00BA6C04">
        <w:rPr>
          <w:rFonts w:ascii="Traditional Arabic" w:eastAsia="Times New Roman" w:hAnsi="Traditional Arabic" w:cs="Traditional Arabic"/>
          <w:b/>
          <w:bCs/>
          <w:noProof/>
          <w:sz w:val="32"/>
          <w:szCs w:val="32"/>
          <w:rtl/>
        </w:rPr>
        <w:t>الفروق المؤقتة الخاضعة للضريبة</w:t>
      </w:r>
    </w:p>
    <w:p w:rsidR="00BA6C04" w:rsidRPr="00BA6C04" w:rsidRDefault="00BA6C04" w:rsidP="007418EF">
      <w:pPr>
        <w:spacing w:after="0" w:line="312" w:lineRule="auto"/>
        <w:ind w:left="368"/>
        <w:jc w:val="both"/>
        <w:rPr>
          <w:rFonts w:ascii="Traditional Arabic" w:eastAsia="Times New Roman" w:hAnsi="Traditional Arabic" w:cs="Traditional Arabic"/>
          <w:b/>
          <w:bCs/>
          <w:noProof/>
          <w:sz w:val="28"/>
          <w:szCs w:val="28"/>
        </w:rPr>
      </w:pPr>
      <w:r w:rsidRPr="00BA6C04">
        <w:rPr>
          <w:rFonts w:ascii="Traditional Arabic" w:eastAsia="Times New Roman" w:hAnsi="Traditional Arabic" w:cs="Traditional Arabic"/>
          <w:b/>
          <w:bCs/>
          <w:noProof/>
          <w:sz w:val="28"/>
          <w:szCs w:val="28"/>
          <w:rtl/>
        </w:rPr>
        <w:t>يجب الإعتراف بالتزام ضريبي مؤجل لكافة الفروق المؤقتة الضريبية ما لم ينشأ الإلتزام الضريبي عن :</w:t>
      </w:r>
    </w:p>
    <w:p w:rsidR="00BA6C04" w:rsidRPr="00BA6C04" w:rsidRDefault="00BA6C04" w:rsidP="00564409">
      <w:pPr>
        <w:numPr>
          <w:ilvl w:val="0"/>
          <w:numId w:val="4"/>
        </w:numPr>
        <w:tabs>
          <w:tab w:val="num" w:pos="1224"/>
        </w:tabs>
        <w:spacing w:after="0" w:line="312" w:lineRule="auto"/>
        <w:ind w:left="1224"/>
        <w:jc w:val="both"/>
        <w:rPr>
          <w:rFonts w:ascii="Traditional Arabic" w:eastAsia="Times New Roman" w:hAnsi="Traditional Arabic" w:cs="Traditional Arabic"/>
          <w:b/>
          <w:bCs/>
          <w:noProof/>
          <w:sz w:val="28"/>
          <w:szCs w:val="28"/>
        </w:rPr>
      </w:pPr>
      <w:r w:rsidRPr="00BA6C04">
        <w:rPr>
          <w:rFonts w:ascii="Traditional Arabic" w:eastAsia="Times New Roman" w:hAnsi="Traditional Arabic" w:cs="Traditional Arabic"/>
          <w:b/>
          <w:bCs/>
          <w:noProof/>
          <w:sz w:val="28"/>
          <w:szCs w:val="28"/>
          <w:rtl/>
        </w:rPr>
        <w:t>الإعتراف الأولي بالضريبة؛ أو</w:t>
      </w:r>
    </w:p>
    <w:p w:rsidR="00BA6C04" w:rsidRPr="00BA6C04" w:rsidRDefault="00BA6C04" w:rsidP="00564409">
      <w:pPr>
        <w:numPr>
          <w:ilvl w:val="0"/>
          <w:numId w:val="4"/>
        </w:numPr>
        <w:tabs>
          <w:tab w:val="num" w:pos="1224"/>
        </w:tabs>
        <w:spacing w:after="0" w:line="312" w:lineRule="auto"/>
        <w:ind w:left="1224"/>
        <w:jc w:val="both"/>
        <w:rPr>
          <w:rFonts w:ascii="Traditional Arabic" w:eastAsia="Times New Roman" w:hAnsi="Traditional Arabic" w:cs="Traditional Arabic"/>
          <w:b/>
          <w:bCs/>
          <w:noProof/>
          <w:sz w:val="28"/>
          <w:szCs w:val="28"/>
        </w:rPr>
      </w:pPr>
      <w:r w:rsidRPr="00BA6C04">
        <w:rPr>
          <w:rFonts w:ascii="Traditional Arabic" w:eastAsia="Times New Roman" w:hAnsi="Traditional Arabic" w:cs="Traditional Arabic"/>
          <w:b/>
          <w:bCs/>
          <w:noProof/>
          <w:sz w:val="28"/>
          <w:szCs w:val="28"/>
          <w:rtl/>
        </w:rPr>
        <w:lastRenderedPageBreak/>
        <w:t>شهرة لا يسمح باقتطاع إطفائها للأغراض الضريبية ؛ أو</w:t>
      </w:r>
    </w:p>
    <w:p w:rsidR="00BA6C04" w:rsidRPr="00BA6C04" w:rsidRDefault="00BA6C04" w:rsidP="00564409">
      <w:pPr>
        <w:numPr>
          <w:ilvl w:val="0"/>
          <w:numId w:val="4"/>
        </w:numPr>
        <w:tabs>
          <w:tab w:val="num" w:pos="1224"/>
        </w:tabs>
        <w:spacing w:after="0" w:line="312" w:lineRule="auto"/>
        <w:ind w:left="1224"/>
        <w:jc w:val="both"/>
        <w:rPr>
          <w:rFonts w:ascii="Traditional Arabic" w:eastAsia="Times New Roman" w:hAnsi="Traditional Arabic" w:cs="Traditional Arabic"/>
          <w:b/>
          <w:bCs/>
          <w:noProof/>
          <w:sz w:val="28"/>
          <w:szCs w:val="28"/>
        </w:rPr>
      </w:pPr>
      <w:r w:rsidRPr="00BA6C04">
        <w:rPr>
          <w:rFonts w:ascii="Traditional Arabic" w:eastAsia="Times New Roman" w:hAnsi="Traditional Arabic" w:cs="Traditional Arabic"/>
          <w:b/>
          <w:bCs/>
          <w:noProof/>
          <w:sz w:val="28"/>
          <w:szCs w:val="28"/>
          <w:rtl/>
        </w:rPr>
        <w:t>الإعتراف الأولي بأصل أو التزام في عملية تتصف بأنها :</w:t>
      </w:r>
    </w:p>
    <w:p w:rsidR="00BA6C04" w:rsidRPr="00BA6C04" w:rsidRDefault="00BA6C04" w:rsidP="00564409">
      <w:pPr>
        <w:numPr>
          <w:ilvl w:val="1"/>
          <w:numId w:val="4"/>
        </w:numPr>
        <w:tabs>
          <w:tab w:val="num" w:pos="1562"/>
        </w:tabs>
        <w:spacing w:after="0" w:line="312" w:lineRule="auto"/>
        <w:ind w:left="1562"/>
        <w:jc w:val="both"/>
        <w:rPr>
          <w:rFonts w:ascii="Traditional Arabic" w:eastAsia="Times New Roman" w:hAnsi="Traditional Arabic" w:cs="Traditional Arabic"/>
          <w:b/>
          <w:bCs/>
          <w:noProof/>
          <w:sz w:val="28"/>
          <w:szCs w:val="28"/>
        </w:rPr>
      </w:pPr>
      <w:r w:rsidRPr="00BA6C04">
        <w:rPr>
          <w:rFonts w:ascii="Traditional Arabic" w:eastAsia="Times New Roman" w:hAnsi="Traditional Arabic" w:cs="Traditional Arabic"/>
          <w:b/>
          <w:bCs/>
          <w:noProof/>
          <w:sz w:val="28"/>
          <w:szCs w:val="28"/>
          <w:rtl/>
        </w:rPr>
        <w:t>ليست ضم أعمال</w:t>
      </w:r>
      <w:r w:rsidRPr="00BA6C04">
        <w:rPr>
          <w:rFonts w:ascii="Traditional Arabic" w:eastAsia="Times New Roman" w:hAnsi="Traditional Arabic" w:cs="Traditional Arabic"/>
          <w:b/>
          <w:bCs/>
          <w:noProof/>
          <w:sz w:val="28"/>
          <w:szCs w:val="28"/>
          <w:rtl/>
          <w:lang w:bidi="ar-JO"/>
        </w:rPr>
        <w:t>؛ و</w:t>
      </w:r>
    </w:p>
    <w:p w:rsidR="00BA6C04" w:rsidRPr="00BA6C04" w:rsidRDefault="00BA6C04" w:rsidP="00564409">
      <w:pPr>
        <w:numPr>
          <w:ilvl w:val="1"/>
          <w:numId w:val="4"/>
        </w:numPr>
        <w:tabs>
          <w:tab w:val="num" w:pos="1562"/>
        </w:tabs>
        <w:spacing w:after="0" w:line="312" w:lineRule="auto"/>
        <w:ind w:left="1562"/>
        <w:jc w:val="both"/>
        <w:rPr>
          <w:rFonts w:ascii="Traditional Arabic" w:eastAsia="Times New Roman" w:hAnsi="Traditional Arabic" w:cs="Traditional Arabic"/>
          <w:b/>
          <w:bCs/>
          <w:noProof/>
          <w:sz w:val="28"/>
          <w:szCs w:val="28"/>
          <w:rtl/>
        </w:rPr>
      </w:pPr>
      <w:r w:rsidRPr="00BA6C04">
        <w:rPr>
          <w:rFonts w:ascii="Traditional Arabic" w:eastAsia="Times New Roman" w:hAnsi="Traditional Arabic" w:cs="Traditional Arabic"/>
          <w:b/>
          <w:bCs/>
          <w:noProof/>
          <w:sz w:val="28"/>
          <w:szCs w:val="28"/>
          <w:rtl/>
        </w:rPr>
        <w:t>في وقت حدوث العملية لم تؤثر على الربح المحاسبي ولا على الربح الخاضع للضريبة (الخسارة الضريبية).</w:t>
      </w:r>
    </w:p>
    <w:p w:rsidR="00BA6C04" w:rsidRPr="00BA6C04" w:rsidRDefault="00BA6C04" w:rsidP="007418EF">
      <w:pPr>
        <w:spacing w:after="0" w:line="312" w:lineRule="auto"/>
        <w:ind w:left="651"/>
        <w:jc w:val="both"/>
        <w:rPr>
          <w:rFonts w:ascii="Traditional Arabic" w:eastAsia="Times New Roman" w:hAnsi="Traditional Arabic" w:cs="Traditional Arabic"/>
          <w:b/>
          <w:bCs/>
          <w:noProof/>
          <w:sz w:val="28"/>
          <w:szCs w:val="28"/>
          <w:rtl/>
        </w:rPr>
      </w:pPr>
      <w:r w:rsidRPr="00BA6C04">
        <w:rPr>
          <w:rFonts w:ascii="Traditional Arabic" w:eastAsia="Times New Roman" w:hAnsi="Traditional Arabic" w:cs="Traditional Arabic"/>
          <w:b/>
          <w:bCs/>
          <w:noProof/>
          <w:sz w:val="28"/>
          <w:szCs w:val="28"/>
          <w:rtl/>
        </w:rPr>
        <w:t>ولكن بالنسبة للفروق المؤقتة الضريبية المرتبطة بالإستثمارات في المنشآت التابعة,أو الفروع والمنشآت الزميلة، والحصص في المشاريع المشتركة، فإنه يجب الإعتراف بالتزام ضريبي مؤجل بموجب الفقرة 39.</w:t>
      </w:r>
    </w:p>
    <w:p w:rsidR="00BA6C04" w:rsidRPr="00BA6C04" w:rsidRDefault="00BA6C04" w:rsidP="007418EF">
      <w:pPr>
        <w:tabs>
          <w:tab w:val="left" w:pos="1082"/>
          <w:tab w:val="left" w:pos="2358"/>
          <w:tab w:val="left" w:pos="3061"/>
          <w:tab w:val="left" w:pos="3634"/>
        </w:tabs>
        <w:spacing w:after="0" w:line="240" w:lineRule="auto"/>
        <w:ind w:left="624"/>
        <w:jc w:val="both"/>
        <w:rPr>
          <w:rFonts w:ascii="Traditional Arabic" w:hAnsi="Traditional Arabic" w:cs="Traditional Arabic"/>
          <w:b/>
          <w:bCs/>
          <w:sz w:val="28"/>
          <w:szCs w:val="28"/>
          <w:rtl/>
        </w:rPr>
      </w:pPr>
    </w:p>
    <w:p w:rsidR="00BA6C04" w:rsidRDefault="00BA6C04" w:rsidP="007418EF">
      <w:pPr>
        <w:tabs>
          <w:tab w:val="left" w:pos="1082"/>
          <w:tab w:val="left" w:pos="2358"/>
          <w:tab w:val="left" w:pos="3061"/>
          <w:tab w:val="left" w:pos="3634"/>
        </w:tabs>
        <w:spacing w:after="0" w:line="240" w:lineRule="auto"/>
        <w:ind w:left="624"/>
        <w:jc w:val="both"/>
        <w:rPr>
          <w:rFonts w:ascii="Traditional Arabic" w:hAnsi="Traditional Arabic" w:cs="Traditional Arabic"/>
          <w:b/>
          <w:bCs/>
          <w:sz w:val="32"/>
          <w:szCs w:val="32"/>
          <w:u w:val="single"/>
          <w:rtl/>
        </w:rPr>
      </w:pPr>
      <w:r w:rsidRPr="007418EF">
        <w:rPr>
          <w:rFonts w:ascii="Traditional Arabic" w:hAnsi="Traditional Arabic" w:cs="Traditional Arabic"/>
          <w:b/>
          <w:bCs/>
          <w:sz w:val="32"/>
          <w:szCs w:val="32"/>
          <w:u w:val="single"/>
          <w:rtl/>
        </w:rPr>
        <w:t>ضم الأعمال</w:t>
      </w:r>
    </w:p>
    <w:p w:rsidR="007418EF" w:rsidRPr="007418EF" w:rsidRDefault="007418EF" w:rsidP="007418EF">
      <w:pPr>
        <w:tabs>
          <w:tab w:val="left" w:pos="1082"/>
          <w:tab w:val="left" w:pos="2358"/>
          <w:tab w:val="left" w:pos="3061"/>
          <w:tab w:val="left" w:pos="3634"/>
        </w:tabs>
        <w:spacing w:after="0" w:line="240" w:lineRule="auto"/>
        <w:ind w:left="624"/>
        <w:jc w:val="both"/>
        <w:rPr>
          <w:rFonts w:ascii="Traditional Arabic" w:hAnsi="Traditional Arabic" w:cs="Traditional Arabic"/>
          <w:b/>
          <w:bCs/>
          <w:sz w:val="32"/>
          <w:szCs w:val="32"/>
          <w:u w:val="single"/>
          <w:rtl/>
        </w:rPr>
      </w:pPr>
    </w:p>
    <w:p w:rsidR="00BA6C04" w:rsidRPr="00BA6C04" w:rsidRDefault="00BA6C04" w:rsidP="007418EF">
      <w:pPr>
        <w:tabs>
          <w:tab w:val="left" w:pos="1082"/>
          <w:tab w:val="left" w:pos="2358"/>
          <w:tab w:val="left" w:pos="3061"/>
          <w:tab w:val="left" w:pos="3634"/>
        </w:tabs>
        <w:spacing w:after="0" w:line="240" w:lineRule="auto"/>
        <w:ind w:left="624"/>
        <w:jc w:val="both"/>
        <w:rPr>
          <w:rFonts w:ascii="Traditional Arabic" w:hAnsi="Traditional Arabic" w:cs="Traditional Arabic"/>
          <w:b/>
          <w:bCs/>
          <w:sz w:val="28"/>
          <w:szCs w:val="28"/>
          <w:rtl/>
        </w:rPr>
      </w:pPr>
      <w:r w:rsidRPr="00BA6C04">
        <w:rPr>
          <w:rFonts w:ascii="Traditional Arabic" w:hAnsi="Traditional Arabic" w:cs="Traditional Arabic"/>
          <w:b/>
          <w:bCs/>
          <w:sz w:val="28"/>
          <w:szCs w:val="28"/>
          <w:rtl/>
        </w:rPr>
        <w:t>ضم الأعمال</w:t>
      </w:r>
      <w:r w:rsidR="00D14DC4">
        <w:rPr>
          <w:rFonts w:ascii="Traditional Arabic" w:hAnsi="Traditional Arabic" w:cs="Traditional Arabic" w:hint="cs"/>
          <w:b/>
          <w:bCs/>
          <w:sz w:val="28"/>
          <w:szCs w:val="28"/>
          <w:rtl/>
        </w:rPr>
        <w:t xml:space="preserve"> هو</w:t>
      </w:r>
      <w:r w:rsidRPr="00BA6C04">
        <w:rPr>
          <w:rFonts w:ascii="Traditional Arabic" w:hAnsi="Traditional Arabic" w:cs="Traditional Arabic"/>
          <w:b/>
          <w:bCs/>
          <w:sz w:val="28"/>
          <w:szCs w:val="28"/>
          <w:rtl/>
        </w:rPr>
        <w:t xml:space="preserve"> من نوع التملك، يتم توزيع تكلفة التملك على الأصول والإلتزامات المحددة بالرجوع لقيمها العادلة بتاريخ عملية التبادل وتنشأ الفروق المؤقتة عندما لا تتأثر القواعد الضريبية للأصول والإلتزاماتالمحدده بضم الأعمال أو تتأثر بشكل مختلف. على سبيل المثال، عندما يزاد المبلغ المرحل للأصل إلى القيمة العادلة ولكن القاعدة الضريبية للأصل تبقى بالتكلفة على المالك السابق، يظهر فرق مؤقت ضريبي وينشأ عنه التزام ضريبي مؤجل. ويؤثر الإلتزام الضريبي المؤجل على الشهرة (أنظر الفقرة 66) .</w:t>
      </w:r>
    </w:p>
    <w:p w:rsidR="00BA6C04" w:rsidRPr="00BA6C04" w:rsidRDefault="00BA6C04" w:rsidP="007418EF">
      <w:pPr>
        <w:tabs>
          <w:tab w:val="left" w:pos="1082"/>
          <w:tab w:val="left" w:pos="2358"/>
          <w:tab w:val="left" w:pos="3061"/>
          <w:tab w:val="left" w:pos="3634"/>
        </w:tabs>
        <w:spacing w:after="0" w:line="240" w:lineRule="auto"/>
        <w:ind w:left="624"/>
        <w:jc w:val="both"/>
        <w:rPr>
          <w:rFonts w:ascii="Traditional Arabic" w:hAnsi="Traditional Arabic" w:cs="Traditional Arabic"/>
          <w:b/>
          <w:bCs/>
          <w:sz w:val="28"/>
          <w:szCs w:val="28"/>
          <w:rtl/>
        </w:rPr>
      </w:pPr>
    </w:p>
    <w:p w:rsidR="00BA6C04" w:rsidRDefault="00BA6C04" w:rsidP="007418EF">
      <w:pPr>
        <w:tabs>
          <w:tab w:val="left" w:pos="1082"/>
          <w:tab w:val="left" w:pos="2358"/>
          <w:tab w:val="left" w:pos="3061"/>
          <w:tab w:val="left" w:pos="3634"/>
        </w:tabs>
        <w:spacing w:after="0" w:line="240" w:lineRule="auto"/>
        <w:ind w:left="624"/>
        <w:jc w:val="both"/>
        <w:rPr>
          <w:rFonts w:ascii="Traditional Arabic" w:hAnsi="Traditional Arabic" w:cs="Traditional Arabic"/>
          <w:b/>
          <w:bCs/>
          <w:sz w:val="32"/>
          <w:szCs w:val="32"/>
          <w:u w:val="single"/>
          <w:rtl/>
        </w:rPr>
      </w:pPr>
      <w:r w:rsidRPr="007418EF">
        <w:rPr>
          <w:rFonts w:ascii="Traditional Arabic" w:hAnsi="Traditional Arabic" w:cs="Traditional Arabic"/>
          <w:b/>
          <w:bCs/>
          <w:sz w:val="32"/>
          <w:szCs w:val="32"/>
          <w:u w:val="single"/>
          <w:rtl/>
        </w:rPr>
        <w:t>الأصول المسجلة بالقيم العادلة</w:t>
      </w:r>
    </w:p>
    <w:p w:rsidR="007418EF" w:rsidRPr="007418EF" w:rsidRDefault="007418EF" w:rsidP="007418EF">
      <w:pPr>
        <w:tabs>
          <w:tab w:val="left" w:pos="1082"/>
          <w:tab w:val="left" w:pos="2358"/>
          <w:tab w:val="left" w:pos="3061"/>
          <w:tab w:val="left" w:pos="3634"/>
        </w:tabs>
        <w:spacing w:after="0" w:line="240" w:lineRule="auto"/>
        <w:ind w:left="624"/>
        <w:jc w:val="both"/>
        <w:rPr>
          <w:rFonts w:ascii="Traditional Arabic" w:hAnsi="Traditional Arabic" w:cs="Traditional Arabic"/>
          <w:b/>
          <w:bCs/>
          <w:sz w:val="32"/>
          <w:szCs w:val="32"/>
          <w:u w:val="single"/>
          <w:rtl/>
        </w:rPr>
      </w:pPr>
    </w:p>
    <w:p w:rsidR="00BA6C04" w:rsidRPr="00BA6C04" w:rsidRDefault="00BA6C04" w:rsidP="00D14DC4">
      <w:pPr>
        <w:tabs>
          <w:tab w:val="left" w:pos="1082"/>
          <w:tab w:val="left" w:pos="2358"/>
          <w:tab w:val="left" w:pos="3061"/>
          <w:tab w:val="left" w:pos="3634"/>
        </w:tabs>
        <w:spacing w:after="0" w:line="240" w:lineRule="auto"/>
        <w:ind w:left="624"/>
        <w:jc w:val="both"/>
        <w:rPr>
          <w:rFonts w:ascii="Traditional Arabic" w:hAnsi="Traditional Arabic" w:cs="Traditional Arabic"/>
          <w:b/>
          <w:bCs/>
          <w:sz w:val="28"/>
          <w:szCs w:val="28"/>
          <w:rtl/>
        </w:rPr>
      </w:pPr>
      <w:r w:rsidRPr="00BA6C04">
        <w:rPr>
          <w:rFonts w:ascii="Traditional Arabic" w:hAnsi="Traditional Arabic" w:cs="Traditional Arabic"/>
          <w:b/>
          <w:bCs/>
          <w:sz w:val="28"/>
          <w:szCs w:val="28"/>
          <w:rtl/>
        </w:rPr>
        <w:t xml:space="preserve">تسمح معايير المحاسبة الدولية بإدراج بعض أصناف الأصول بقيمها العادلة أو تسمح بإعادة تقييمها. في بعض دوائر الإختصاص الضريبية تؤثر إعادة التقييم أو إعادة عرض مبلغ الأصل على الربح الضريبي (الخسارة الضريبية) للفترة الحالية. وكنتيجة لذلك يتم تعديل القاعدة الضريبية للأصل ولا ينشا فرق مؤقت. أما في بعض دوائر الإختصاص الضريبية الأخرى، فلا تؤثر إعادة التقييم أو إعادة العرض للأصل على الربح الضريبي في فترة إعادة التقييم أو إعادة العرض، وتبعاً لذلك، لا يجري تعديل القاعدة الضريبية. ومع هذا فإن الإسترداد المستقبلي للمبلغ المرحل سينتج عنه تدفق خاضع للضريبة من المنافع الإقتصادية للمشروع وسيختلف المبلغ الذي سيقتطع للأغراض الضريبية عن مبلغ تلك المنافع الإقتصادية. ويكون الفرق بين المبلغ المرحل للأصل المعاد تقييمه وقاعدته الضريبية هو الفرق المؤقت الذي سينشأ عنه التزام أو أصل ضريبي مؤقت. </w:t>
      </w:r>
    </w:p>
    <w:p w:rsidR="00BA6C04" w:rsidRPr="00BA6C04" w:rsidRDefault="00BA6C04" w:rsidP="007418EF">
      <w:pPr>
        <w:tabs>
          <w:tab w:val="left" w:pos="1082"/>
          <w:tab w:val="left" w:pos="2358"/>
          <w:tab w:val="left" w:pos="3061"/>
          <w:tab w:val="left" w:pos="3634"/>
        </w:tabs>
        <w:spacing w:after="0" w:line="240" w:lineRule="auto"/>
        <w:ind w:left="624"/>
        <w:jc w:val="both"/>
        <w:rPr>
          <w:rFonts w:ascii="Traditional Arabic" w:hAnsi="Traditional Arabic" w:cs="Traditional Arabic"/>
          <w:b/>
          <w:bCs/>
          <w:sz w:val="28"/>
          <w:szCs w:val="28"/>
          <w:rtl/>
        </w:rPr>
      </w:pPr>
    </w:p>
    <w:p w:rsidR="00BA6C04" w:rsidRPr="007418EF" w:rsidRDefault="00BA6C04" w:rsidP="007418EF">
      <w:pPr>
        <w:tabs>
          <w:tab w:val="left" w:pos="1082"/>
          <w:tab w:val="left" w:pos="2358"/>
          <w:tab w:val="left" w:pos="3061"/>
          <w:tab w:val="left" w:pos="3634"/>
        </w:tabs>
        <w:spacing w:after="0" w:line="240" w:lineRule="auto"/>
        <w:ind w:left="624"/>
        <w:jc w:val="both"/>
        <w:rPr>
          <w:rFonts w:ascii="Traditional Arabic" w:hAnsi="Traditional Arabic" w:cs="Traditional Arabic"/>
          <w:b/>
          <w:bCs/>
          <w:sz w:val="32"/>
          <w:szCs w:val="32"/>
          <w:u w:val="single"/>
          <w:rtl/>
        </w:rPr>
      </w:pPr>
      <w:r w:rsidRPr="007418EF">
        <w:rPr>
          <w:rFonts w:ascii="Traditional Arabic" w:hAnsi="Traditional Arabic" w:cs="Traditional Arabic"/>
          <w:b/>
          <w:bCs/>
          <w:sz w:val="32"/>
          <w:szCs w:val="32"/>
          <w:u w:val="single"/>
          <w:rtl/>
        </w:rPr>
        <w:t>الشهـرة</w:t>
      </w:r>
    </w:p>
    <w:p w:rsidR="00BA6C04" w:rsidRPr="00BA6C04" w:rsidRDefault="00BA6C04" w:rsidP="007418EF">
      <w:pPr>
        <w:tabs>
          <w:tab w:val="left" w:pos="1082"/>
          <w:tab w:val="left" w:pos="2358"/>
          <w:tab w:val="left" w:pos="3061"/>
          <w:tab w:val="left" w:pos="3634"/>
        </w:tabs>
        <w:spacing w:after="0" w:line="240" w:lineRule="auto"/>
        <w:ind w:left="624"/>
        <w:jc w:val="both"/>
        <w:rPr>
          <w:rFonts w:ascii="Traditional Arabic" w:hAnsi="Traditional Arabic" w:cs="Traditional Arabic"/>
          <w:b/>
          <w:bCs/>
          <w:sz w:val="28"/>
          <w:szCs w:val="28"/>
          <w:rtl/>
        </w:rPr>
      </w:pPr>
      <w:r w:rsidRPr="00BA6C04">
        <w:rPr>
          <w:rFonts w:ascii="Traditional Arabic" w:hAnsi="Traditional Arabic" w:cs="Traditional Arabic"/>
          <w:b/>
          <w:bCs/>
          <w:sz w:val="28"/>
          <w:szCs w:val="28"/>
          <w:rtl/>
        </w:rPr>
        <w:t>الشهرة هي الزيادة في تكلفة التملك عن القيمة العادلة للأصول والإلتزامات المحددة الممتلكة. لا تسمح العديد من السلطات الضريبة بإطفاء الشهرة كمصروف قابل للإقتطاع عند تحديد الربح الضريبي. كذلك فإن تكلفة الشهرة لدى مثل هذه السلطات غالباً ما تكون غير قابلة للإقتطاع عندما تتخلص المنشأة التابعة من أعمالها الأساسية. وهنا تكون القاعدة الضريبية للشهرة لاشيء الفرق بين المبلغ المرحل للشهرة وقاعدتها الضريبية، التي هي لاشيء هو فرق مؤقت. ولكن هذا المعيار لا يسمح بالإعترافبالإلتزام الضريبي المؤجل لأن الشهرة تعتبر قيمة متبقية والإعترافبإلتزام ضريبي مؤجل سيؤدي لزيادة المبلغ المرحل للشهرة.</w:t>
      </w:r>
    </w:p>
    <w:p w:rsidR="00BA6C04" w:rsidRPr="00BA6C04" w:rsidRDefault="00BA6C04" w:rsidP="007418EF">
      <w:pPr>
        <w:tabs>
          <w:tab w:val="left" w:pos="1082"/>
          <w:tab w:val="left" w:pos="2358"/>
          <w:tab w:val="left" w:pos="3061"/>
          <w:tab w:val="left" w:pos="3634"/>
        </w:tabs>
        <w:spacing w:after="0" w:line="240" w:lineRule="auto"/>
        <w:ind w:left="624"/>
        <w:jc w:val="both"/>
        <w:rPr>
          <w:rFonts w:ascii="Traditional Arabic" w:hAnsi="Traditional Arabic" w:cs="Traditional Arabic"/>
          <w:b/>
          <w:bCs/>
          <w:sz w:val="28"/>
          <w:szCs w:val="28"/>
          <w:rtl/>
        </w:rPr>
      </w:pPr>
    </w:p>
    <w:p w:rsidR="00BA6C04" w:rsidRPr="007418EF" w:rsidRDefault="00BA6C04" w:rsidP="007418EF">
      <w:pPr>
        <w:tabs>
          <w:tab w:val="left" w:pos="1082"/>
          <w:tab w:val="left" w:pos="2358"/>
          <w:tab w:val="left" w:pos="3061"/>
          <w:tab w:val="left" w:pos="3634"/>
        </w:tabs>
        <w:spacing w:after="0" w:line="240" w:lineRule="auto"/>
        <w:ind w:left="624"/>
        <w:jc w:val="both"/>
        <w:rPr>
          <w:rFonts w:ascii="Traditional Arabic" w:hAnsi="Traditional Arabic" w:cs="Traditional Arabic"/>
          <w:b/>
          <w:bCs/>
          <w:sz w:val="32"/>
          <w:szCs w:val="32"/>
          <w:u w:val="single"/>
          <w:rtl/>
        </w:rPr>
      </w:pPr>
      <w:r w:rsidRPr="007418EF">
        <w:rPr>
          <w:rFonts w:ascii="Traditional Arabic" w:hAnsi="Traditional Arabic" w:cs="Traditional Arabic"/>
          <w:b/>
          <w:bCs/>
          <w:sz w:val="32"/>
          <w:szCs w:val="32"/>
          <w:u w:val="single"/>
          <w:rtl/>
        </w:rPr>
        <w:t>الإعتراف الأولي بأصل أو إلتزام</w:t>
      </w:r>
    </w:p>
    <w:p w:rsidR="00BA6C04" w:rsidRPr="00BA6C04" w:rsidRDefault="00BA6C04" w:rsidP="007418EF">
      <w:pPr>
        <w:tabs>
          <w:tab w:val="left" w:pos="1082"/>
          <w:tab w:val="left" w:pos="2358"/>
          <w:tab w:val="left" w:pos="3061"/>
          <w:tab w:val="left" w:pos="3634"/>
        </w:tabs>
        <w:spacing w:after="0" w:line="240" w:lineRule="auto"/>
        <w:ind w:left="624"/>
        <w:jc w:val="both"/>
        <w:rPr>
          <w:rFonts w:ascii="Traditional Arabic" w:hAnsi="Traditional Arabic" w:cs="Traditional Arabic"/>
          <w:b/>
          <w:bCs/>
          <w:sz w:val="28"/>
          <w:szCs w:val="28"/>
          <w:rtl/>
        </w:rPr>
      </w:pPr>
    </w:p>
    <w:p w:rsidR="00BA6C04" w:rsidRPr="00BA6C04" w:rsidRDefault="00BA6C04" w:rsidP="007418EF">
      <w:pPr>
        <w:tabs>
          <w:tab w:val="left" w:pos="1082"/>
          <w:tab w:val="left" w:pos="2358"/>
          <w:tab w:val="left" w:pos="3061"/>
          <w:tab w:val="left" w:pos="3634"/>
        </w:tabs>
        <w:spacing w:after="0" w:line="240" w:lineRule="auto"/>
        <w:ind w:left="624"/>
        <w:jc w:val="both"/>
        <w:rPr>
          <w:rFonts w:ascii="Traditional Arabic" w:hAnsi="Traditional Arabic" w:cs="Traditional Arabic"/>
          <w:b/>
          <w:bCs/>
          <w:sz w:val="28"/>
          <w:szCs w:val="28"/>
          <w:rtl/>
        </w:rPr>
      </w:pPr>
      <w:r w:rsidRPr="00BA6C04">
        <w:rPr>
          <w:rFonts w:ascii="Traditional Arabic" w:hAnsi="Traditional Arabic" w:cs="Traditional Arabic"/>
          <w:b/>
          <w:bCs/>
          <w:sz w:val="28"/>
          <w:szCs w:val="28"/>
          <w:rtl/>
        </w:rPr>
        <w:t>قد ينشأ الفرق المؤقت عند الإعتراف الأولي بأصل أو التزام، على سبيل المثال، إذا كان جزء من أو كامل تكلفة أصل سوف لن تقتطع لغايات الضريبة. تعتمد طريقة المحاسبة عن مثل هذا الفرق المؤقت على طبيعة العملية التي أدت إلى الإعتراف الأولي بالأصل:</w:t>
      </w:r>
    </w:p>
    <w:p w:rsidR="00BA6C04" w:rsidRPr="00BA6C04" w:rsidRDefault="00BA6C04" w:rsidP="007418EF">
      <w:pPr>
        <w:tabs>
          <w:tab w:val="left" w:pos="1082"/>
          <w:tab w:val="left" w:pos="2358"/>
          <w:tab w:val="left" w:pos="3061"/>
          <w:tab w:val="left" w:pos="3634"/>
        </w:tabs>
        <w:spacing w:after="0" w:line="240" w:lineRule="auto"/>
        <w:ind w:left="624"/>
        <w:jc w:val="both"/>
        <w:rPr>
          <w:rFonts w:ascii="Traditional Arabic" w:hAnsi="Traditional Arabic" w:cs="Traditional Arabic"/>
          <w:b/>
          <w:bCs/>
          <w:sz w:val="28"/>
          <w:szCs w:val="28"/>
          <w:rtl/>
        </w:rPr>
      </w:pPr>
    </w:p>
    <w:p w:rsidR="00BA6C04" w:rsidRPr="00BA6C04" w:rsidRDefault="00BA6C04" w:rsidP="007418EF">
      <w:pPr>
        <w:tabs>
          <w:tab w:val="left" w:pos="1082"/>
          <w:tab w:val="left" w:pos="2358"/>
          <w:tab w:val="left" w:pos="3061"/>
          <w:tab w:val="left" w:pos="3634"/>
        </w:tabs>
        <w:spacing w:after="0" w:line="240" w:lineRule="auto"/>
        <w:ind w:left="624"/>
        <w:jc w:val="both"/>
        <w:rPr>
          <w:rFonts w:ascii="Traditional Arabic" w:hAnsi="Traditional Arabic" w:cs="Traditional Arabic"/>
          <w:b/>
          <w:bCs/>
          <w:sz w:val="28"/>
          <w:szCs w:val="28"/>
          <w:rtl/>
        </w:rPr>
      </w:pPr>
    </w:p>
    <w:p w:rsidR="00BA6C04" w:rsidRPr="007418EF" w:rsidRDefault="00BA6C04" w:rsidP="007418EF">
      <w:pPr>
        <w:tabs>
          <w:tab w:val="left" w:pos="1082"/>
          <w:tab w:val="left" w:pos="2358"/>
          <w:tab w:val="left" w:pos="3061"/>
          <w:tab w:val="left" w:pos="3634"/>
        </w:tabs>
        <w:spacing w:after="0" w:line="240" w:lineRule="auto"/>
        <w:ind w:left="624"/>
        <w:jc w:val="both"/>
        <w:rPr>
          <w:rFonts w:ascii="Traditional Arabic" w:hAnsi="Traditional Arabic" w:cs="Traditional Arabic"/>
          <w:b/>
          <w:bCs/>
          <w:sz w:val="32"/>
          <w:szCs w:val="32"/>
          <w:u w:val="single"/>
          <w:rtl/>
        </w:rPr>
      </w:pPr>
      <w:r w:rsidRPr="007418EF">
        <w:rPr>
          <w:rFonts w:ascii="Traditional Arabic" w:hAnsi="Traditional Arabic" w:cs="Traditional Arabic"/>
          <w:b/>
          <w:bCs/>
          <w:sz w:val="32"/>
          <w:szCs w:val="32"/>
          <w:u w:val="single"/>
          <w:rtl/>
        </w:rPr>
        <w:t>الفروق المؤقتة القابلة للإقتطاع</w:t>
      </w:r>
    </w:p>
    <w:p w:rsidR="00BA6C04" w:rsidRPr="007418EF" w:rsidRDefault="00BA6C04" w:rsidP="007418EF">
      <w:pPr>
        <w:tabs>
          <w:tab w:val="left" w:pos="1082"/>
          <w:tab w:val="left" w:pos="2358"/>
          <w:tab w:val="left" w:pos="3061"/>
          <w:tab w:val="left" w:pos="3634"/>
        </w:tabs>
        <w:spacing w:after="0" w:line="240" w:lineRule="auto"/>
        <w:ind w:left="624"/>
        <w:jc w:val="both"/>
        <w:rPr>
          <w:rFonts w:ascii="Traditional Arabic" w:hAnsi="Traditional Arabic" w:cs="Traditional Arabic"/>
          <w:b/>
          <w:bCs/>
          <w:sz w:val="28"/>
          <w:szCs w:val="28"/>
          <w:rtl/>
          <w:lang w:bidi="ar-IQ"/>
        </w:rPr>
      </w:pPr>
      <w:r w:rsidRPr="00BA6C04">
        <w:rPr>
          <w:rFonts w:ascii="Traditional Arabic" w:hAnsi="Traditional Arabic" w:cs="Traditional Arabic"/>
          <w:b/>
          <w:bCs/>
          <w:sz w:val="28"/>
          <w:szCs w:val="28"/>
          <w:rtl/>
        </w:rPr>
        <w:t>يجب الإعتراف بأصل ضريبي مؤجل مقابل كافة الفروق المؤقتة القابلة للإقتطاع إلى الحد الذي يكون فيه الربح الضريبي محتمل توفره لطرح الفروق المؤقتة منه، ما لم يكون الأصل الضريبي المؤجل ناشئ عن :</w:t>
      </w:r>
    </w:p>
    <w:p w:rsidR="00BA6C04" w:rsidRPr="007418EF" w:rsidRDefault="00BA6C04" w:rsidP="00564409">
      <w:pPr>
        <w:numPr>
          <w:ilvl w:val="0"/>
          <w:numId w:val="5"/>
        </w:numPr>
        <w:tabs>
          <w:tab w:val="left" w:pos="1082"/>
          <w:tab w:val="left" w:pos="2358"/>
          <w:tab w:val="left" w:pos="3061"/>
          <w:tab w:val="left" w:pos="3634"/>
        </w:tabs>
        <w:spacing w:after="0" w:line="240" w:lineRule="auto"/>
        <w:jc w:val="both"/>
        <w:rPr>
          <w:rFonts w:ascii="Traditional Arabic" w:hAnsi="Traditional Arabic" w:cs="Traditional Arabic"/>
          <w:b/>
          <w:bCs/>
          <w:sz w:val="28"/>
          <w:szCs w:val="28"/>
          <w:rtl/>
        </w:rPr>
      </w:pPr>
      <w:r w:rsidRPr="00BA6C04">
        <w:rPr>
          <w:rFonts w:ascii="Traditional Arabic" w:hAnsi="Traditional Arabic" w:cs="Traditional Arabic"/>
          <w:b/>
          <w:bCs/>
          <w:sz w:val="28"/>
          <w:szCs w:val="28"/>
          <w:rtl/>
        </w:rPr>
        <w:t>شهرة سالبة تعالج كدخل مؤقت بموجب المعيار المحاسبي الدولي 22 ضم الأعمال ؛ أو</w:t>
      </w:r>
    </w:p>
    <w:p w:rsidR="00BA6C04" w:rsidRPr="00BA6C04" w:rsidRDefault="00BA6C04" w:rsidP="00564409">
      <w:pPr>
        <w:numPr>
          <w:ilvl w:val="0"/>
          <w:numId w:val="5"/>
        </w:numPr>
        <w:tabs>
          <w:tab w:val="left" w:pos="1082"/>
          <w:tab w:val="left" w:pos="2358"/>
          <w:tab w:val="left" w:pos="3061"/>
          <w:tab w:val="left" w:pos="3634"/>
        </w:tabs>
        <w:spacing w:after="0" w:line="240" w:lineRule="auto"/>
        <w:jc w:val="both"/>
        <w:rPr>
          <w:rFonts w:ascii="Traditional Arabic" w:hAnsi="Traditional Arabic" w:cs="Traditional Arabic"/>
          <w:b/>
          <w:bCs/>
          <w:sz w:val="28"/>
          <w:szCs w:val="28"/>
        </w:rPr>
      </w:pPr>
      <w:r w:rsidRPr="00BA6C04">
        <w:rPr>
          <w:rFonts w:ascii="Traditional Arabic" w:hAnsi="Traditional Arabic" w:cs="Traditional Arabic"/>
          <w:b/>
          <w:bCs/>
          <w:sz w:val="28"/>
          <w:szCs w:val="28"/>
          <w:rtl/>
        </w:rPr>
        <w:t>الإعتراف الأولي بأصل أو التزام في عملية تتصف بأنها :</w:t>
      </w:r>
    </w:p>
    <w:p w:rsidR="00BA6C04" w:rsidRPr="00BA6C04" w:rsidRDefault="00BA6C04" w:rsidP="00564409">
      <w:pPr>
        <w:numPr>
          <w:ilvl w:val="1"/>
          <w:numId w:val="5"/>
        </w:numPr>
        <w:tabs>
          <w:tab w:val="left" w:pos="1082"/>
          <w:tab w:val="left" w:pos="2358"/>
          <w:tab w:val="left" w:pos="3061"/>
          <w:tab w:val="left" w:pos="3634"/>
        </w:tabs>
        <w:spacing w:after="0" w:line="240" w:lineRule="auto"/>
        <w:jc w:val="both"/>
        <w:rPr>
          <w:rFonts w:ascii="Traditional Arabic" w:hAnsi="Traditional Arabic" w:cs="Traditional Arabic"/>
          <w:b/>
          <w:bCs/>
          <w:sz w:val="28"/>
          <w:szCs w:val="28"/>
        </w:rPr>
      </w:pPr>
      <w:r w:rsidRPr="00BA6C04">
        <w:rPr>
          <w:rFonts w:ascii="Traditional Arabic" w:hAnsi="Traditional Arabic" w:cs="Traditional Arabic"/>
          <w:b/>
          <w:bCs/>
          <w:sz w:val="28"/>
          <w:szCs w:val="28"/>
          <w:rtl/>
        </w:rPr>
        <w:t>ليست ضم أعمال؛ و</w:t>
      </w:r>
    </w:p>
    <w:p w:rsidR="00BA6C04" w:rsidRPr="00BA6C04" w:rsidRDefault="00BA6C04" w:rsidP="00564409">
      <w:pPr>
        <w:numPr>
          <w:ilvl w:val="1"/>
          <w:numId w:val="5"/>
        </w:numPr>
        <w:tabs>
          <w:tab w:val="left" w:pos="1082"/>
          <w:tab w:val="left" w:pos="2358"/>
          <w:tab w:val="left" w:pos="3061"/>
          <w:tab w:val="left" w:pos="3634"/>
        </w:tabs>
        <w:spacing w:after="0" w:line="240" w:lineRule="auto"/>
        <w:jc w:val="both"/>
        <w:rPr>
          <w:rFonts w:ascii="Traditional Arabic" w:hAnsi="Traditional Arabic" w:cs="Traditional Arabic"/>
          <w:b/>
          <w:bCs/>
          <w:sz w:val="28"/>
          <w:szCs w:val="28"/>
          <w:rtl/>
        </w:rPr>
      </w:pPr>
      <w:r w:rsidRPr="00BA6C04">
        <w:rPr>
          <w:rFonts w:ascii="Traditional Arabic" w:hAnsi="Traditional Arabic" w:cs="Traditional Arabic"/>
          <w:b/>
          <w:bCs/>
          <w:sz w:val="28"/>
          <w:szCs w:val="28"/>
          <w:rtl/>
        </w:rPr>
        <w:t>في وقت حدوثها لم تؤثر على الربح المحاسبي أو الربح الضريبي (الخسارة الضريبية).</w:t>
      </w:r>
    </w:p>
    <w:p w:rsidR="00BA6C04" w:rsidRPr="00BA6C04" w:rsidRDefault="00BA6C04" w:rsidP="007418EF">
      <w:pPr>
        <w:tabs>
          <w:tab w:val="left" w:pos="1082"/>
          <w:tab w:val="left" w:pos="2358"/>
          <w:tab w:val="left" w:pos="3061"/>
          <w:tab w:val="left" w:pos="3634"/>
        </w:tabs>
        <w:spacing w:after="0" w:line="240" w:lineRule="auto"/>
        <w:ind w:left="624"/>
        <w:jc w:val="both"/>
        <w:rPr>
          <w:rFonts w:ascii="Traditional Arabic" w:hAnsi="Traditional Arabic" w:cs="Traditional Arabic"/>
          <w:b/>
          <w:bCs/>
          <w:sz w:val="28"/>
          <w:szCs w:val="28"/>
          <w:rtl/>
        </w:rPr>
      </w:pPr>
      <w:r w:rsidRPr="00BA6C04">
        <w:rPr>
          <w:rFonts w:ascii="Traditional Arabic" w:hAnsi="Traditional Arabic" w:cs="Traditional Arabic"/>
          <w:b/>
          <w:bCs/>
          <w:sz w:val="28"/>
          <w:szCs w:val="28"/>
          <w:rtl/>
        </w:rPr>
        <w:t>ولكن يجب الإعتراف بموجب الفقرة 44، بأصل ضريبي مؤجل لقاء الفروق المؤقتة القابلة للإقتطاع المرتبطة بالإستثمارات في المنشآت التابعة، والفروع والمنشآت الزميلة، والمشاريع المشتركة.</w:t>
      </w:r>
    </w:p>
    <w:p w:rsidR="00BA6C04" w:rsidRPr="00BA6C04" w:rsidRDefault="00BA6C04" w:rsidP="007418EF">
      <w:pPr>
        <w:tabs>
          <w:tab w:val="left" w:pos="1082"/>
          <w:tab w:val="left" w:pos="2358"/>
          <w:tab w:val="left" w:pos="3061"/>
          <w:tab w:val="left" w:pos="3634"/>
        </w:tabs>
        <w:spacing w:after="0" w:line="240" w:lineRule="auto"/>
        <w:ind w:left="624"/>
        <w:jc w:val="both"/>
        <w:rPr>
          <w:rFonts w:ascii="Traditional Arabic" w:hAnsi="Traditional Arabic" w:cs="Traditional Arabic"/>
          <w:b/>
          <w:bCs/>
          <w:sz w:val="28"/>
          <w:szCs w:val="28"/>
          <w:rtl/>
        </w:rPr>
      </w:pPr>
    </w:p>
    <w:p w:rsidR="00BA6C04" w:rsidRPr="00BA6C04" w:rsidRDefault="00BA6C04" w:rsidP="007418EF">
      <w:pPr>
        <w:tabs>
          <w:tab w:val="left" w:pos="1082"/>
          <w:tab w:val="left" w:pos="2358"/>
          <w:tab w:val="left" w:pos="3061"/>
          <w:tab w:val="left" w:pos="3634"/>
        </w:tabs>
        <w:spacing w:after="0" w:line="240" w:lineRule="auto"/>
        <w:ind w:left="624"/>
        <w:jc w:val="both"/>
        <w:rPr>
          <w:rFonts w:ascii="Traditional Arabic" w:hAnsi="Traditional Arabic" w:cs="Traditional Arabic"/>
          <w:b/>
          <w:bCs/>
          <w:sz w:val="28"/>
          <w:szCs w:val="28"/>
          <w:rtl/>
        </w:rPr>
      </w:pPr>
    </w:p>
    <w:p w:rsidR="00BA6C04" w:rsidRPr="00BA6C04" w:rsidRDefault="00BA6C04" w:rsidP="007418EF">
      <w:pPr>
        <w:keepNext/>
        <w:spacing w:after="0" w:line="288" w:lineRule="auto"/>
        <w:jc w:val="both"/>
        <w:outlineLvl w:val="2"/>
        <w:rPr>
          <w:rFonts w:ascii="Traditional Arabic" w:eastAsia="Times New Roman" w:hAnsi="Traditional Arabic" w:cs="Traditional Arabic"/>
          <w:b/>
          <w:bCs/>
          <w:noProof/>
          <w:sz w:val="28"/>
          <w:szCs w:val="28"/>
          <w:rtl/>
        </w:rPr>
      </w:pPr>
      <w:r w:rsidRPr="00BA6C04">
        <w:rPr>
          <w:rFonts w:ascii="Traditional Arabic" w:eastAsia="Times New Roman" w:hAnsi="Traditional Arabic" w:cs="Traditional Arabic"/>
          <w:b/>
          <w:bCs/>
          <w:noProof/>
          <w:sz w:val="28"/>
          <w:szCs w:val="28"/>
          <w:rtl/>
        </w:rPr>
        <w:lastRenderedPageBreak/>
        <w:t>الخسائر الضريبية والخصومات الضريبية غير المستخدمة</w:t>
      </w:r>
    </w:p>
    <w:p w:rsidR="00BA6C04" w:rsidRPr="00BA6C04" w:rsidRDefault="00BA6C04" w:rsidP="007418EF">
      <w:pPr>
        <w:tabs>
          <w:tab w:val="num" w:pos="368"/>
        </w:tabs>
        <w:spacing w:after="0" w:line="312" w:lineRule="auto"/>
        <w:ind w:left="368"/>
        <w:jc w:val="both"/>
        <w:rPr>
          <w:rFonts w:ascii="Traditional Arabic" w:eastAsia="Times New Roman" w:hAnsi="Traditional Arabic" w:cs="Traditional Arabic"/>
          <w:b/>
          <w:bCs/>
          <w:noProof/>
          <w:sz w:val="28"/>
          <w:szCs w:val="28"/>
        </w:rPr>
      </w:pPr>
      <w:r w:rsidRPr="00BA6C04">
        <w:rPr>
          <w:rFonts w:ascii="Traditional Arabic" w:eastAsia="Times New Roman" w:hAnsi="Traditional Arabic" w:cs="Traditional Arabic"/>
          <w:b/>
          <w:bCs/>
          <w:noProof/>
          <w:sz w:val="28"/>
          <w:szCs w:val="28"/>
          <w:rtl/>
        </w:rPr>
        <w:t>يجب أن يعترف بأصل ضريبي مؤجل لقاء الخسائر الضريبية والخصومات الضريبية غير المستخدمة المدورة إلى الحد الذي يكون فيه من المحتمل تحقيق أرباح ضريبية مستقبلية لاستخدام هذه الخسائر والخصومات الضريبية مقابلها.</w:t>
      </w:r>
    </w:p>
    <w:p w:rsidR="00BA6C04" w:rsidRPr="00BA6C04" w:rsidRDefault="00BA6C04" w:rsidP="007418EF">
      <w:pPr>
        <w:tabs>
          <w:tab w:val="left" w:pos="1082"/>
          <w:tab w:val="left" w:pos="2358"/>
          <w:tab w:val="left" w:pos="3061"/>
          <w:tab w:val="left" w:pos="3634"/>
        </w:tabs>
        <w:spacing w:after="0" w:line="240" w:lineRule="auto"/>
        <w:ind w:left="624"/>
        <w:jc w:val="both"/>
        <w:rPr>
          <w:rFonts w:ascii="Traditional Arabic" w:hAnsi="Traditional Arabic" w:cs="Traditional Arabic"/>
          <w:b/>
          <w:bCs/>
          <w:sz w:val="28"/>
          <w:szCs w:val="28"/>
          <w:rtl/>
        </w:rPr>
      </w:pPr>
    </w:p>
    <w:p w:rsidR="00BA6C04" w:rsidRDefault="00BA6C04" w:rsidP="007418EF">
      <w:pPr>
        <w:tabs>
          <w:tab w:val="left" w:pos="1082"/>
          <w:tab w:val="left" w:pos="2358"/>
          <w:tab w:val="left" w:pos="3061"/>
          <w:tab w:val="left" w:pos="3634"/>
        </w:tabs>
        <w:spacing w:after="0" w:line="240" w:lineRule="auto"/>
        <w:jc w:val="both"/>
        <w:rPr>
          <w:rFonts w:ascii="Traditional Arabic" w:hAnsi="Traditional Arabic" w:cs="Traditional Arabic"/>
          <w:b/>
          <w:bCs/>
          <w:sz w:val="32"/>
          <w:szCs w:val="32"/>
          <w:u w:val="single"/>
          <w:rtl/>
        </w:rPr>
      </w:pPr>
      <w:r w:rsidRPr="007418EF">
        <w:rPr>
          <w:rFonts w:ascii="Traditional Arabic" w:hAnsi="Traditional Arabic" w:cs="Traditional Arabic"/>
          <w:b/>
          <w:bCs/>
          <w:sz w:val="32"/>
          <w:szCs w:val="32"/>
          <w:u w:val="single"/>
          <w:rtl/>
        </w:rPr>
        <w:t>الإستثمارات في المنشآت التابعة والفروع والمنشآت الزميلة والمشاريع المشتركة</w:t>
      </w:r>
    </w:p>
    <w:p w:rsidR="007418EF" w:rsidRPr="007418EF" w:rsidRDefault="007418EF" w:rsidP="007418EF">
      <w:pPr>
        <w:tabs>
          <w:tab w:val="left" w:pos="1082"/>
          <w:tab w:val="left" w:pos="2358"/>
          <w:tab w:val="left" w:pos="3061"/>
          <w:tab w:val="left" w:pos="3634"/>
        </w:tabs>
        <w:spacing w:after="0" w:line="240" w:lineRule="auto"/>
        <w:ind w:left="624"/>
        <w:jc w:val="both"/>
        <w:rPr>
          <w:rFonts w:ascii="Traditional Arabic" w:hAnsi="Traditional Arabic" w:cs="Traditional Arabic"/>
          <w:b/>
          <w:bCs/>
          <w:sz w:val="32"/>
          <w:szCs w:val="32"/>
          <w:u w:val="single"/>
          <w:rtl/>
        </w:rPr>
      </w:pPr>
    </w:p>
    <w:p w:rsidR="00BA6C04" w:rsidRPr="00BA6C04" w:rsidRDefault="00BA6C04" w:rsidP="007418EF">
      <w:pPr>
        <w:tabs>
          <w:tab w:val="left" w:pos="1082"/>
          <w:tab w:val="left" w:pos="2358"/>
          <w:tab w:val="left" w:pos="3061"/>
          <w:tab w:val="left" w:pos="3634"/>
        </w:tabs>
        <w:spacing w:after="0" w:line="240" w:lineRule="auto"/>
        <w:jc w:val="both"/>
        <w:rPr>
          <w:rFonts w:ascii="Traditional Arabic" w:hAnsi="Traditional Arabic" w:cs="Traditional Arabic"/>
          <w:b/>
          <w:bCs/>
          <w:sz w:val="28"/>
          <w:szCs w:val="28"/>
          <w:rtl/>
        </w:rPr>
      </w:pPr>
      <w:r w:rsidRPr="00BA6C04">
        <w:rPr>
          <w:rFonts w:ascii="Traditional Arabic" w:hAnsi="Traditional Arabic" w:cs="Traditional Arabic"/>
          <w:b/>
          <w:bCs/>
          <w:sz w:val="28"/>
          <w:szCs w:val="28"/>
          <w:rtl/>
        </w:rPr>
        <w:t xml:space="preserve">تنشا الفروق المؤقتة عندما تصبح المبالغ المرحلة للإستثمارات في المنشآت التابعة والفروع والمنشآت الزميلة أو الحصص في المشاريع المشتركة (بشكل محدد حصة المنشاة الأم أو المستثمر في صافي أصول المنشأة التابعة أو الفرع أو المنشأة الزميلة أو المستثمر بها بما في ذلك القيمة المرحلة للشهرة) مختلفة عن القاعدة الضريبية للإستثمار أو الحصة (والتي غالباً ما تكون التكلفة) . </w:t>
      </w:r>
    </w:p>
    <w:p w:rsidR="00BA6C04" w:rsidRPr="00BA6C04" w:rsidRDefault="00BA6C04" w:rsidP="007418EF">
      <w:pPr>
        <w:tabs>
          <w:tab w:val="num" w:pos="284"/>
          <w:tab w:val="left" w:pos="1082"/>
          <w:tab w:val="left" w:pos="2358"/>
          <w:tab w:val="left" w:pos="3061"/>
          <w:tab w:val="left" w:pos="3634"/>
        </w:tabs>
        <w:spacing w:after="0" w:line="240" w:lineRule="auto"/>
        <w:jc w:val="both"/>
        <w:rPr>
          <w:rFonts w:ascii="Traditional Arabic" w:hAnsi="Traditional Arabic" w:cs="Traditional Arabic"/>
          <w:b/>
          <w:bCs/>
          <w:sz w:val="28"/>
          <w:szCs w:val="28"/>
          <w:rtl/>
        </w:rPr>
      </w:pPr>
      <w:r w:rsidRPr="00BA6C04">
        <w:rPr>
          <w:rFonts w:ascii="Traditional Arabic" w:hAnsi="Traditional Arabic" w:cs="Traditional Arabic"/>
          <w:b/>
          <w:bCs/>
          <w:sz w:val="28"/>
          <w:szCs w:val="28"/>
          <w:rtl/>
        </w:rPr>
        <w:t>يجب على المنشاة أن تعترف بالتزام ضريبي مؤجل لكافة الفروق الضريبية المؤقتة المرتبطة بالإستثمار في المنشآت التابعة والفروع والمنشآت الزميلة والحصص في المشاريع المشتركة ما عدا عندما يتحقق كلا الشرطين التاليين:</w:t>
      </w:r>
    </w:p>
    <w:p w:rsidR="00BA6C04" w:rsidRPr="00BA6C04" w:rsidRDefault="00BA6C04" w:rsidP="00564409">
      <w:pPr>
        <w:numPr>
          <w:ilvl w:val="0"/>
          <w:numId w:val="6"/>
        </w:numPr>
        <w:tabs>
          <w:tab w:val="num" w:pos="793"/>
          <w:tab w:val="left" w:pos="1082"/>
          <w:tab w:val="left" w:pos="2358"/>
          <w:tab w:val="left" w:pos="3061"/>
          <w:tab w:val="left" w:pos="3634"/>
        </w:tabs>
        <w:spacing w:after="0" w:line="240" w:lineRule="auto"/>
        <w:jc w:val="both"/>
        <w:rPr>
          <w:rFonts w:ascii="Traditional Arabic" w:hAnsi="Traditional Arabic" w:cs="Traditional Arabic"/>
          <w:b/>
          <w:bCs/>
          <w:sz w:val="28"/>
          <w:szCs w:val="28"/>
          <w:rtl/>
        </w:rPr>
      </w:pPr>
      <w:r w:rsidRPr="00BA6C04">
        <w:rPr>
          <w:rFonts w:ascii="Traditional Arabic" w:hAnsi="Traditional Arabic" w:cs="Traditional Arabic"/>
          <w:b/>
          <w:bCs/>
          <w:sz w:val="28"/>
          <w:szCs w:val="28"/>
          <w:rtl/>
        </w:rPr>
        <w:t>تكون المنشاة الأم أو المستثمر أو المشارك قادر على التحكم في توقيت انعكاس الفرق المؤقت؛ و</w:t>
      </w:r>
    </w:p>
    <w:p w:rsidR="00BA6C04" w:rsidRPr="007418EF" w:rsidRDefault="00BA6C04" w:rsidP="00564409">
      <w:pPr>
        <w:numPr>
          <w:ilvl w:val="0"/>
          <w:numId w:val="6"/>
        </w:numPr>
        <w:tabs>
          <w:tab w:val="num" w:pos="793"/>
          <w:tab w:val="left" w:pos="1082"/>
          <w:tab w:val="left" w:pos="2358"/>
          <w:tab w:val="left" w:pos="3061"/>
          <w:tab w:val="left" w:pos="3634"/>
        </w:tabs>
        <w:spacing w:after="0" w:line="240" w:lineRule="auto"/>
        <w:jc w:val="both"/>
        <w:rPr>
          <w:rFonts w:ascii="Traditional Arabic" w:hAnsi="Traditional Arabic" w:cs="Traditional Arabic"/>
          <w:b/>
          <w:bCs/>
          <w:sz w:val="28"/>
          <w:szCs w:val="28"/>
          <w:rtl/>
        </w:rPr>
      </w:pPr>
      <w:r w:rsidRPr="00BA6C04">
        <w:rPr>
          <w:rFonts w:ascii="Traditional Arabic" w:hAnsi="Traditional Arabic" w:cs="Traditional Arabic"/>
          <w:b/>
          <w:bCs/>
          <w:sz w:val="28"/>
          <w:szCs w:val="28"/>
          <w:rtl/>
        </w:rPr>
        <w:t>من المحتمل أن لا ينعكس الفرق المؤقت في المستقبل المنظور.</w:t>
      </w:r>
    </w:p>
    <w:p w:rsidR="00BA6C04" w:rsidRPr="00BA6C04" w:rsidRDefault="00BA6C04" w:rsidP="007418EF">
      <w:pPr>
        <w:tabs>
          <w:tab w:val="left" w:pos="1082"/>
          <w:tab w:val="left" w:pos="2358"/>
          <w:tab w:val="left" w:pos="3061"/>
          <w:tab w:val="left" w:pos="3634"/>
        </w:tabs>
        <w:spacing w:after="0" w:line="240" w:lineRule="auto"/>
        <w:ind w:left="284"/>
        <w:jc w:val="both"/>
        <w:rPr>
          <w:rFonts w:ascii="Traditional Arabic" w:hAnsi="Traditional Arabic" w:cs="Traditional Arabic"/>
          <w:b/>
          <w:bCs/>
          <w:sz w:val="28"/>
          <w:szCs w:val="28"/>
          <w:rtl/>
        </w:rPr>
      </w:pPr>
      <w:r w:rsidRPr="00BA6C04">
        <w:rPr>
          <w:rFonts w:ascii="Traditional Arabic" w:hAnsi="Traditional Arabic" w:cs="Traditional Arabic"/>
          <w:b/>
          <w:bCs/>
          <w:sz w:val="28"/>
          <w:szCs w:val="28"/>
          <w:rtl/>
        </w:rPr>
        <w:t>على المشروع الإعتراف بأصل ضريبي مؤجل لكافة الفروق المؤقتة القابلة للاقتطاع الناشئة عن الإستثمارات في المنشآت التابعة والفروع والمنشآت الزميلة والحصص في المشاريع المشتركة وذلك، فقط إلى الحد الذي يكون محتملاً أن :</w:t>
      </w:r>
    </w:p>
    <w:p w:rsidR="00BA6C04" w:rsidRPr="00BA6C04" w:rsidRDefault="00BA6C04" w:rsidP="007418EF">
      <w:pPr>
        <w:tabs>
          <w:tab w:val="left" w:pos="1082"/>
          <w:tab w:val="left" w:pos="2358"/>
          <w:tab w:val="left" w:pos="3061"/>
          <w:tab w:val="left" w:pos="3634"/>
        </w:tabs>
        <w:spacing w:after="0" w:line="240" w:lineRule="auto"/>
        <w:ind w:left="624"/>
        <w:jc w:val="both"/>
        <w:rPr>
          <w:rFonts w:ascii="Traditional Arabic" w:hAnsi="Traditional Arabic" w:cs="Traditional Arabic"/>
          <w:b/>
          <w:bCs/>
          <w:sz w:val="28"/>
          <w:szCs w:val="28"/>
          <w:rtl/>
        </w:rPr>
      </w:pPr>
      <w:r w:rsidRPr="00BA6C04">
        <w:rPr>
          <w:rFonts w:ascii="Traditional Arabic" w:hAnsi="Traditional Arabic" w:cs="Traditional Arabic"/>
          <w:b/>
          <w:bCs/>
          <w:sz w:val="28"/>
          <w:szCs w:val="28"/>
          <w:rtl/>
        </w:rPr>
        <w:t>ينعكس الفرق المؤقت في المستقبل المنظور؛ و</w:t>
      </w:r>
    </w:p>
    <w:p w:rsidR="00BA6C04" w:rsidRPr="00BA6C04" w:rsidRDefault="00BA6C04" w:rsidP="00564409">
      <w:pPr>
        <w:numPr>
          <w:ilvl w:val="0"/>
          <w:numId w:val="7"/>
        </w:numPr>
        <w:tabs>
          <w:tab w:val="left" w:pos="1082"/>
          <w:tab w:val="left" w:pos="2358"/>
          <w:tab w:val="left" w:pos="3061"/>
          <w:tab w:val="left" w:pos="3634"/>
        </w:tabs>
        <w:spacing w:after="0" w:line="240" w:lineRule="auto"/>
        <w:jc w:val="both"/>
        <w:rPr>
          <w:rFonts w:ascii="Traditional Arabic" w:hAnsi="Traditional Arabic" w:cs="Traditional Arabic"/>
          <w:b/>
          <w:bCs/>
          <w:sz w:val="28"/>
          <w:szCs w:val="28"/>
          <w:rtl/>
        </w:rPr>
      </w:pPr>
      <w:r w:rsidRPr="00BA6C04">
        <w:rPr>
          <w:rFonts w:ascii="Traditional Arabic" w:hAnsi="Traditional Arabic" w:cs="Traditional Arabic"/>
          <w:b/>
          <w:bCs/>
          <w:sz w:val="28"/>
          <w:szCs w:val="28"/>
          <w:rtl/>
        </w:rPr>
        <w:t>يتوفر ربح ضريبي يمكن استغلال الفرق المؤقت مقابله.</w:t>
      </w:r>
    </w:p>
    <w:p w:rsidR="00BA6C04" w:rsidRPr="00BA6C04" w:rsidRDefault="00BA6C04" w:rsidP="007418EF">
      <w:pPr>
        <w:tabs>
          <w:tab w:val="left" w:pos="1082"/>
          <w:tab w:val="left" w:pos="2358"/>
          <w:tab w:val="left" w:pos="3061"/>
          <w:tab w:val="left" w:pos="3634"/>
        </w:tabs>
        <w:spacing w:after="0" w:line="240" w:lineRule="auto"/>
        <w:ind w:left="624"/>
        <w:jc w:val="both"/>
        <w:rPr>
          <w:rFonts w:ascii="Traditional Arabic" w:hAnsi="Traditional Arabic" w:cs="Traditional Arabic"/>
          <w:b/>
          <w:bCs/>
          <w:sz w:val="28"/>
          <w:szCs w:val="28"/>
          <w:rtl/>
        </w:rPr>
      </w:pPr>
      <w:r w:rsidRPr="00BA6C04">
        <w:rPr>
          <w:rFonts w:ascii="Traditional Arabic" w:hAnsi="Traditional Arabic" w:cs="Traditional Arabic"/>
          <w:b/>
          <w:bCs/>
          <w:sz w:val="28"/>
          <w:szCs w:val="28"/>
          <w:rtl/>
        </w:rPr>
        <w:t>القيـاس</w:t>
      </w:r>
    </w:p>
    <w:p w:rsidR="00BA6C04" w:rsidRPr="00BA6C04" w:rsidRDefault="00BA6C04" w:rsidP="007418EF">
      <w:pPr>
        <w:tabs>
          <w:tab w:val="left" w:pos="1082"/>
          <w:tab w:val="left" w:pos="2358"/>
          <w:tab w:val="left" w:pos="3061"/>
          <w:tab w:val="left" w:pos="3634"/>
        </w:tabs>
        <w:spacing w:after="0" w:line="240" w:lineRule="auto"/>
        <w:ind w:left="284"/>
        <w:jc w:val="both"/>
        <w:rPr>
          <w:rFonts w:ascii="Traditional Arabic" w:hAnsi="Traditional Arabic" w:cs="Traditional Arabic"/>
          <w:b/>
          <w:bCs/>
          <w:sz w:val="28"/>
          <w:szCs w:val="28"/>
          <w:rtl/>
        </w:rPr>
      </w:pPr>
      <w:r w:rsidRPr="00BA6C04">
        <w:rPr>
          <w:rFonts w:ascii="Traditional Arabic" w:hAnsi="Traditional Arabic" w:cs="Traditional Arabic"/>
          <w:b/>
          <w:bCs/>
          <w:sz w:val="28"/>
          <w:szCs w:val="28"/>
          <w:rtl/>
        </w:rPr>
        <w:t>يجب قياس الإلتزامات (الأصول) الضريبية الجارية للفترات الجارية والماضية بالمبلغ المتوقع دفعه (استرداده من) السلطات الضريبية باستخدام معدلات الضريبة (وقوانين الضريبة) السارية  أو السارية فعلاً بتاريخ الميزانية العمومية.</w:t>
      </w:r>
    </w:p>
    <w:p w:rsidR="00BA6C04" w:rsidRPr="00BA6C04" w:rsidRDefault="00BA6C04" w:rsidP="007418EF">
      <w:pPr>
        <w:tabs>
          <w:tab w:val="left" w:pos="1082"/>
          <w:tab w:val="left" w:pos="2358"/>
          <w:tab w:val="left" w:pos="3061"/>
          <w:tab w:val="left" w:pos="3634"/>
        </w:tabs>
        <w:spacing w:after="0" w:line="240" w:lineRule="auto"/>
        <w:ind w:left="284"/>
        <w:jc w:val="both"/>
        <w:rPr>
          <w:rFonts w:ascii="Traditional Arabic" w:hAnsi="Traditional Arabic" w:cs="Traditional Arabic"/>
          <w:b/>
          <w:bCs/>
          <w:sz w:val="28"/>
          <w:szCs w:val="28"/>
          <w:rtl/>
        </w:rPr>
      </w:pPr>
      <w:r w:rsidRPr="00BA6C04">
        <w:rPr>
          <w:rFonts w:ascii="Traditional Arabic" w:hAnsi="Traditional Arabic" w:cs="Traditional Arabic"/>
          <w:b/>
          <w:bCs/>
          <w:sz w:val="28"/>
          <w:szCs w:val="28"/>
          <w:rtl/>
        </w:rPr>
        <w:t>الأصول والإلتزامات الضريبية المؤجلة يجب أن تقاس بموجب معدلات الضرائب المتوقع أن تنطبق في الفترة التي يتحقق فيها الأصل أو يسدد الإلتزام بناء على معدلات الضريبة (وقوانين الضريبة) السارية أو السارية فعلاً بتاريخ الميزانية العمومية.</w:t>
      </w:r>
    </w:p>
    <w:p w:rsidR="00BA6C04" w:rsidRPr="00BA6C04" w:rsidRDefault="00BA6C04" w:rsidP="007418EF">
      <w:pPr>
        <w:tabs>
          <w:tab w:val="left" w:pos="1082"/>
          <w:tab w:val="left" w:pos="2358"/>
          <w:tab w:val="left" w:pos="3061"/>
          <w:tab w:val="left" w:pos="3634"/>
        </w:tabs>
        <w:spacing w:after="0" w:line="240" w:lineRule="auto"/>
        <w:ind w:left="624"/>
        <w:jc w:val="both"/>
        <w:rPr>
          <w:rFonts w:ascii="Traditional Arabic" w:hAnsi="Traditional Arabic" w:cs="Traditional Arabic"/>
          <w:b/>
          <w:bCs/>
          <w:sz w:val="28"/>
          <w:szCs w:val="28"/>
          <w:rtl/>
        </w:rPr>
      </w:pPr>
    </w:p>
    <w:p w:rsidR="00BA6C04" w:rsidRPr="00BA6C04" w:rsidRDefault="00BA6C04" w:rsidP="007418EF">
      <w:pPr>
        <w:tabs>
          <w:tab w:val="left" w:pos="1082"/>
          <w:tab w:val="left" w:pos="2358"/>
          <w:tab w:val="left" w:pos="3061"/>
          <w:tab w:val="left" w:pos="3634"/>
        </w:tabs>
        <w:spacing w:after="0" w:line="240" w:lineRule="auto"/>
        <w:ind w:left="624"/>
        <w:jc w:val="both"/>
        <w:rPr>
          <w:rFonts w:ascii="Traditional Arabic" w:hAnsi="Traditional Arabic" w:cs="Traditional Arabic"/>
          <w:b/>
          <w:bCs/>
          <w:sz w:val="28"/>
          <w:szCs w:val="28"/>
          <w:rtl/>
        </w:rPr>
      </w:pPr>
    </w:p>
    <w:p w:rsidR="00BA6C04" w:rsidRPr="00BA6C04" w:rsidRDefault="00BA6C04" w:rsidP="007418EF">
      <w:pPr>
        <w:tabs>
          <w:tab w:val="left" w:pos="1082"/>
          <w:tab w:val="left" w:pos="2358"/>
          <w:tab w:val="left" w:pos="3061"/>
          <w:tab w:val="left" w:pos="3634"/>
        </w:tabs>
        <w:spacing w:after="0" w:line="240" w:lineRule="auto"/>
        <w:ind w:left="284"/>
        <w:jc w:val="both"/>
        <w:rPr>
          <w:rFonts w:ascii="Traditional Arabic" w:hAnsi="Traditional Arabic" w:cs="Traditional Arabic"/>
          <w:b/>
          <w:bCs/>
          <w:sz w:val="28"/>
          <w:szCs w:val="28"/>
          <w:rtl/>
        </w:rPr>
      </w:pPr>
      <w:r w:rsidRPr="00BA6C04">
        <w:rPr>
          <w:rFonts w:ascii="Traditional Arabic" w:hAnsi="Traditional Arabic" w:cs="Traditional Arabic"/>
          <w:b/>
          <w:bCs/>
          <w:sz w:val="28"/>
          <w:szCs w:val="28"/>
          <w:rtl/>
        </w:rPr>
        <w:lastRenderedPageBreak/>
        <w:t>يجب أن يعكس قياس الأصول والإلتزامات الضريبية المؤجلة التبعات الضريبية التي يمكن أن تتبع الطريقة التي يتوقع فيها المشروع بتاريخ الميزانية العمومية، أن تسترد أو تدفع المبلغ المسجل لأصولها والتزاماتها.</w:t>
      </w:r>
    </w:p>
    <w:p w:rsidR="00BA6C04" w:rsidRPr="00BA6C04" w:rsidRDefault="00BA6C04" w:rsidP="007418EF">
      <w:pPr>
        <w:tabs>
          <w:tab w:val="left" w:pos="1082"/>
          <w:tab w:val="left" w:pos="2358"/>
          <w:tab w:val="left" w:pos="3061"/>
          <w:tab w:val="left" w:pos="3634"/>
        </w:tabs>
        <w:spacing w:after="0" w:line="240" w:lineRule="auto"/>
        <w:ind w:left="284"/>
        <w:jc w:val="both"/>
        <w:rPr>
          <w:rFonts w:ascii="Traditional Arabic" w:hAnsi="Traditional Arabic" w:cs="Traditional Arabic"/>
          <w:b/>
          <w:bCs/>
          <w:sz w:val="28"/>
          <w:szCs w:val="28"/>
        </w:rPr>
      </w:pPr>
      <w:r w:rsidRPr="00BA6C04">
        <w:rPr>
          <w:rFonts w:ascii="Traditional Arabic" w:hAnsi="Traditional Arabic" w:cs="Traditional Arabic"/>
          <w:b/>
          <w:bCs/>
          <w:sz w:val="28"/>
          <w:szCs w:val="28"/>
          <w:rtl/>
        </w:rPr>
        <w:t>يجب عدم خصم الإلتزامات والأصول الضريبية المؤجلة.</w:t>
      </w:r>
    </w:p>
    <w:p w:rsidR="00BA6C04" w:rsidRPr="00BA6C04" w:rsidRDefault="00BA6C04" w:rsidP="007418EF">
      <w:pPr>
        <w:tabs>
          <w:tab w:val="left" w:pos="1082"/>
          <w:tab w:val="left" w:pos="2358"/>
          <w:tab w:val="left" w:pos="3061"/>
          <w:tab w:val="left" w:pos="3634"/>
        </w:tabs>
        <w:spacing w:after="0" w:line="240" w:lineRule="auto"/>
        <w:ind w:left="284"/>
        <w:jc w:val="both"/>
        <w:rPr>
          <w:rFonts w:ascii="Traditional Arabic" w:hAnsi="Traditional Arabic" w:cs="Traditional Arabic"/>
          <w:b/>
          <w:bCs/>
          <w:sz w:val="28"/>
          <w:szCs w:val="28"/>
          <w:rtl/>
        </w:rPr>
      </w:pPr>
      <w:r w:rsidRPr="00BA6C04">
        <w:rPr>
          <w:rFonts w:ascii="Traditional Arabic" w:hAnsi="Traditional Arabic" w:cs="Traditional Arabic"/>
          <w:b/>
          <w:bCs/>
          <w:sz w:val="28"/>
          <w:szCs w:val="28"/>
          <w:rtl/>
        </w:rPr>
        <w:t>يجب إعادة النظر بالمبلغ المرحل للأصل الضريبي المؤجل بتاريخ كل ميزانية عمومية. ويجب تخفيض المبلغ المسجل للأصل الضريبي إلى الحد الذي لا يعود محتملاً توفر ربح ضريبي يسمح باستخدام جزء من أو كامل الأصل الضريبي المؤجل. ويجب عكس أي تخفيض من هذا القبيل إلى الحد الذي يصبح معه من المحتمل توفر ربح ضريبي كافي.</w:t>
      </w:r>
    </w:p>
    <w:p w:rsidR="00BA6C04" w:rsidRPr="00BA6C04" w:rsidRDefault="00BA6C04" w:rsidP="007418EF">
      <w:pPr>
        <w:tabs>
          <w:tab w:val="left" w:pos="1082"/>
          <w:tab w:val="left" w:pos="2358"/>
          <w:tab w:val="left" w:pos="3061"/>
          <w:tab w:val="left" w:pos="3634"/>
        </w:tabs>
        <w:spacing w:after="0" w:line="240" w:lineRule="auto"/>
        <w:ind w:left="624"/>
        <w:jc w:val="both"/>
        <w:rPr>
          <w:rFonts w:ascii="Traditional Arabic" w:hAnsi="Traditional Arabic" w:cs="Traditional Arabic"/>
          <w:b/>
          <w:bCs/>
          <w:sz w:val="28"/>
          <w:szCs w:val="28"/>
          <w:rtl/>
        </w:rPr>
      </w:pPr>
    </w:p>
    <w:p w:rsidR="00BA6C04" w:rsidRDefault="00BA6C04" w:rsidP="007418EF">
      <w:pPr>
        <w:tabs>
          <w:tab w:val="left" w:pos="1082"/>
          <w:tab w:val="left" w:pos="2358"/>
          <w:tab w:val="left" w:pos="3061"/>
          <w:tab w:val="left" w:pos="3634"/>
        </w:tabs>
        <w:spacing w:after="0" w:line="240" w:lineRule="auto"/>
        <w:ind w:left="624"/>
        <w:jc w:val="both"/>
        <w:rPr>
          <w:rFonts w:ascii="Traditional Arabic" w:hAnsi="Traditional Arabic" w:cs="Traditional Arabic"/>
          <w:b/>
          <w:bCs/>
          <w:sz w:val="32"/>
          <w:szCs w:val="32"/>
          <w:u w:val="single"/>
          <w:rtl/>
        </w:rPr>
      </w:pPr>
      <w:r w:rsidRPr="007418EF">
        <w:rPr>
          <w:rFonts w:ascii="Traditional Arabic" w:hAnsi="Traditional Arabic" w:cs="Traditional Arabic"/>
          <w:b/>
          <w:bCs/>
          <w:sz w:val="32"/>
          <w:szCs w:val="32"/>
          <w:u w:val="single"/>
          <w:rtl/>
        </w:rPr>
        <w:t>الإعتراف بالضريبة الحالية والمؤجلة</w:t>
      </w:r>
    </w:p>
    <w:p w:rsidR="007418EF" w:rsidRPr="007418EF" w:rsidRDefault="007418EF" w:rsidP="007418EF">
      <w:pPr>
        <w:tabs>
          <w:tab w:val="left" w:pos="1082"/>
          <w:tab w:val="left" w:pos="2358"/>
          <w:tab w:val="left" w:pos="3061"/>
          <w:tab w:val="left" w:pos="3634"/>
        </w:tabs>
        <w:spacing w:after="0" w:line="240" w:lineRule="auto"/>
        <w:ind w:left="624"/>
        <w:jc w:val="both"/>
        <w:rPr>
          <w:rFonts w:ascii="Traditional Arabic" w:hAnsi="Traditional Arabic" w:cs="Traditional Arabic"/>
          <w:b/>
          <w:bCs/>
          <w:sz w:val="32"/>
          <w:szCs w:val="32"/>
          <w:u w:val="single"/>
          <w:rtl/>
        </w:rPr>
      </w:pPr>
    </w:p>
    <w:p w:rsidR="00BA6C04" w:rsidRPr="00BA6C04" w:rsidRDefault="00BA6C04" w:rsidP="00D14DC4">
      <w:pPr>
        <w:tabs>
          <w:tab w:val="left" w:pos="1082"/>
          <w:tab w:val="left" w:pos="2358"/>
          <w:tab w:val="left" w:pos="3061"/>
          <w:tab w:val="left" w:pos="3634"/>
        </w:tabs>
        <w:spacing w:after="0" w:line="240" w:lineRule="auto"/>
        <w:ind w:left="284"/>
        <w:jc w:val="both"/>
        <w:rPr>
          <w:rFonts w:ascii="Traditional Arabic" w:hAnsi="Traditional Arabic" w:cs="Traditional Arabic"/>
          <w:b/>
          <w:bCs/>
          <w:sz w:val="28"/>
          <w:szCs w:val="28"/>
          <w:rtl/>
        </w:rPr>
      </w:pPr>
      <w:r w:rsidRPr="00BA6C04">
        <w:rPr>
          <w:rFonts w:ascii="Traditional Arabic" w:hAnsi="Traditional Arabic" w:cs="Traditional Arabic"/>
          <w:b/>
          <w:bCs/>
          <w:sz w:val="28"/>
          <w:szCs w:val="28"/>
          <w:rtl/>
        </w:rPr>
        <w:t>إن المحاسبة عن الآثار الضريبية الجارية والمؤجلة لعملية أو حدث آخر تتماثل مع المحاسبة عن العملية أو الحدث الآخر نفسه.</w:t>
      </w:r>
    </w:p>
    <w:p w:rsidR="00BA6C04" w:rsidRPr="00BA6C04" w:rsidRDefault="00BA6C04" w:rsidP="007418EF">
      <w:pPr>
        <w:tabs>
          <w:tab w:val="left" w:pos="1082"/>
          <w:tab w:val="left" w:pos="2358"/>
          <w:tab w:val="left" w:pos="3061"/>
          <w:tab w:val="left" w:pos="3634"/>
        </w:tabs>
        <w:spacing w:after="0" w:line="240" w:lineRule="auto"/>
        <w:ind w:left="624"/>
        <w:jc w:val="both"/>
        <w:rPr>
          <w:rFonts w:ascii="Traditional Arabic" w:hAnsi="Traditional Arabic" w:cs="Traditional Arabic"/>
          <w:b/>
          <w:bCs/>
          <w:sz w:val="28"/>
          <w:szCs w:val="28"/>
        </w:rPr>
      </w:pPr>
    </w:p>
    <w:p w:rsidR="00BA6C04" w:rsidRDefault="00BA6C04" w:rsidP="007418EF">
      <w:pPr>
        <w:tabs>
          <w:tab w:val="left" w:pos="1082"/>
          <w:tab w:val="left" w:pos="2358"/>
          <w:tab w:val="left" w:pos="3061"/>
          <w:tab w:val="left" w:pos="3634"/>
        </w:tabs>
        <w:spacing w:after="0" w:line="240" w:lineRule="auto"/>
        <w:ind w:left="624"/>
        <w:jc w:val="both"/>
        <w:rPr>
          <w:rFonts w:ascii="Traditional Arabic" w:hAnsi="Traditional Arabic" w:cs="Traditional Arabic"/>
          <w:b/>
          <w:bCs/>
          <w:sz w:val="36"/>
          <w:szCs w:val="36"/>
          <w:u w:val="single"/>
          <w:rtl/>
        </w:rPr>
      </w:pPr>
      <w:r w:rsidRPr="007418EF">
        <w:rPr>
          <w:rFonts w:ascii="Traditional Arabic" w:hAnsi="Traditional Arabic" w:cs="Traditional Arabic"/>
          <w:b/>
          <w:bCs/>
          <w:sz w:val="36"/>
          <w:szCs w:val="36"/>
          <w:u w:val="single"/>
          <w:rtl/>
        </w:rPr>
        <w:t>قائمة الدخل</w:t>
      </w:r>
    </w:p>
    <w:p w:rsidR="007418EF" w:rsidRPr="007418EF" w:rsidRDefault="007418EF" w:rsidP="007418EF">
      <w:pPr>
        <w:tabs>
          <w:tab w:val="left" w:pos="1082"/>
          <w:tab w:val="left" w:pos="2358"/>
          <w:tab w:val="left" w:pos="3061"/>
          <w:tab w:val="left" w:pos="3634"/>
        </w:tabs>
        <w:spacing w:after="0" w:line="240" w:lineRule="auto"/>
        <w:ind w:left="624"/>
        <w:jc w:val="both"/>
        <w:rPr>
          <w:rFonts w:ascii="Traditional Arabic" w:hAnsi="Traditional Arabic" w:cs="Traditional Arabic"/>
          <w:b/>
          <w:bCs/>
          <w:sz w:val="36"/>
          <w:szCs w:val="36"/>
          <w:u w:val="single"/>
          <w:rtl/>
        </w:rPr>
      </w:pPr>
    </w:p>
    <w:p w:rsidR="00BA6C04" w:rsidRPr="00BA6C04" w:rsidRDefault="00BA6C04" w:rsidP="007418EF">
      <w:pPr>
        <w:tabs>
          <w:tab w:val="left" w:pos="1082"/>
          <w:tab w:val="left" w:pos="2358"/>
          <w:tab w:val="left" w:pos="3061"/>
          <w:tab w:val="left" w:pos="3634"/>
        </w:tabs>
        <w:spacing w:after="0" w:line="240" w:lineRule="auto"/>
        <w:ind w:left="284"/>
        <w:jc w:val="both"/>
        <w:rPr>
          <w:rFonts w:ascii="Traditional Arabic" w:hAnsi="Traditional Arabic" w:cs="Traditional Arabic"/>
          <w:b/>
          <w:bCs/>
          <w:sz w:val="28"/>
          <w:szCs w:val="28"/>
          <w:rtl/>
        </w:rPr>
      </w:pPr>
      <w:r w:rsidRPr="00BA6C04">
        <w:rPr>
          <w:rFonts w:ascii="Traditional Arabic" w:hAnsi="Traditional Arabic" w:cs="Traditional Arabic"/>
          <w:b/>
          <w:bCs/>
          <w:sz w:val="28"/>
          <w:szCs w:val="28"/>
          <w:rtl/>
        </w:rPr>
        <w:t>يجب الإعتراف بالضريبة الجارية والمؤجلة كدخل أو مصروف وشمولها بصافي الربح أو الخسارة للفترة، ماعدا إلى الحد الذي تنشأ فيه من :</w:t>
      </w:r>
    </w:p>
    <w:p w:rsidR="00BA6C04" w:rsidRPr="00BA6C04" w:rsidRDefault="00BA6C04" w:rsidP="00D14DC4">
      <w:pPr>
        <w:numPr>
          <w:ilvl w:val="0"/>
          <w:numId w:val="8"/>
        </w:numPr>
        <w:tabs>
          <w:tab w:val="left" w:pos="1082"/>
          <w:tab w:val="left" w:pos="2358"/>
          <w:tab w:val="left" w:pos="3061"/>
          <w:tab w:val="left" w:pos="3634"/>
        </w:tabs>
        <w:spacing w:after="0" w:line="240" w:lineRule="auto"/>
        <w:jc w:val="both"/>
        <w:rPr>
          <w:rFonts w:ascii="Traditional Arabic" w:hAnsi="Traditional Arabic" w:cs="Traditional Arabic"/>
          <w:b/>
          <w:bCs/>
          <w:sz w:val="28"/>
          <w:szCs w:val="28"/>
          <w:rtl/>
        </w:rPr>
      </w:pPr>
      <w:r w:rsidRPr="00BA6C04">
        <w:rPr>
          <w:rFonts w:ascii="Traditional Arabic" w:hAnsi="Traditional Arabic" w:cs="Traditional Arabic"/>
          <w:b/>
          <w:bCs/>
          <w:sz w:val="28"/>
          <w:szCs w:val="28"/>
          <w:rtl/>
        </w:rPr>
        <w:t>العملية أو الحدث الذي يعترف به ،في نفس الفترة أو فترة مختلفة ،مباشرة في حقوق المالكين أو</w:t>
      </w:r>
    </w:p>
    <w:p w:rsidR="00BA6C04" w:rsidRPr="00BA6C04" w:rsidRDefault="00BA6C04" w:rsidP="00D14DC4">
      <w:pPr>
        <w:numPr>
          <w:ilvl w:val="0"/>
          <w:numId w:val="8"/>
        </w:numPr>
        <w:tabs>
          <w:tab w:val="left" w:pos="1082"/>
          <w:tab w:val="left" w:pos="2358"/>
          <w:tab w:val="left" w:pos="3061"/>
          <w:tab w:val="left" w:pos="3634"/>
        </w:tabs>
        <w:spacing w:after="0" w:line="240" w:lineRule="auto"/>
        <w:jc w:val="both"/>
        <w:rPr>
          <w:rFonts w:ascii="Traditional Arabic" w:hAnsi="Traditional Arabic" w:cs="Traditional Arabic"/>
          <w:b/>
          <w:bCs/>
          <w:sz w:val="28"/>
          <w:szCs w:val="28"/>
          <w:rtl/>
        </w:rPr>
      </w:pPr>
      <w:r w:rsidRPr="00BA6C04">
        <w:rPr>
          <w:rFonts w:ascii="Traditional Arabic" w:hAnsi="Traditional Arabic" w:cs="Traditional Arabic"/>
          <w:b/>
          <w:bCs/>
          <w:sz w:val="28"/>
          <w:szCs w:val="28"/>
          <w:rtl/>
        </w:rPr>
        <w:t>ضم أعمال بطريقة التملك.</w:t>
      </w:r>
    </w:p>
    <w:p w:rsidR="00BA6C04" w:rsidRPr="00BA6C04" w:rsidRDefault="00BA6C04" w:rsidP="007418EF">
      <w:pPr>
        <w:tabs>
          <w:tab w:val="left" w:pos="1082"/>
          <w:tab w:val="left" w:pos="2358"/>
          <w:tab w:val="left" w:pos="3061"/>
          <w:tab w:val="left" w:pos="3634"/>
        </w:tabs>
        <w:spacing w:after="0" w:line="240" w:lineRule="auto"/>
        <w:ind w:left="624"/>
        <w:jc w:val="both"/>
        <w:rPr>
          <w:rFonts w:ascii="Traditional Arabic" w:hAnsi="Traditional Arabic" w:cs="Traditional Arabic"/>
          <w:b/>
          <w:bCs/>
          <w:sz w:val="28"/>
          <w:szCs w:val="28"/>
          <w:rtl/>
        </w:rPr>
      </w:pPr>
    </w:p>
    <w:p w:rsidR="00BA6C04" w:rsidRDefault="00BA6C04" w:rsidP="007418EF">
      <w:pPr>
        <w:tabs>
          <w:tab w:val="left" w:pos="1082"/>
          <w:tab w:val="left" w:pos="2358"/>
          <w:tab w:val="left" w:pos="3061"/>
          <w:tab w:val="left" w:pos="3634"/>
        </w:tabs>
        <w:spacing w:after="0" w:line="240" w:lineRule="auto"/>
        <w:ind w:left="624"/>
        <w:jc w:val="both"/>
        <w:rPr>
          <w:rFonts w:ascii="Traditional Arabic" w:hAnsi="Traditional Arabic" w:cs="Traditional Arabic"/>
          <w:b/>
          <w:bCs/>
          <w:sz w:val="32"/>
          <w:szCs w:val="32"/>
          <w:u w:val="single"/>
          <w:rtl/>
        </w:rPr>
      </w:pPr>
      <w:r w:rsidRPr="007418EF">
        <w:rPr>
          <w:rFonts w:ascii="Traditional Arabic" w:hAnsi="Traditional Arabic" w:cs="Traditional Arabic"/>
          <w:b/>
          <w:bCs/>
          <w:sz w:val="32"/>
          <w:szCs w:val="32"/>
          <w:u w:val="single"/>
          <w:rtl/>
        </w:rPr>
        <w:t>البنود التي تضاف أو تحمل مباشرة إلى حقوق المالكين</w:t>
      </w:r>
    </w:p>
    <w:p w:rsidR="007418EF" w:rsidRPr="007418EF" w:rsidRDefault="007418EF" w:rsidP="007418EF">
      <w:pPr>
        <w:tabs>
          <w:tab w:val="left" w:pos="1082"/>
          <w:tab w:val="left" w:pos="2358"/>
          <w:tab w:val="left" w:pos="3061"/>
          <w:tab w:val="left" w:pos="3634"/>
        </w:tabs>
        <w:spacing w:after="0" w:line="240" w:lineRule="auto"/>
        <w:ind w:left="624"/>
        <w:jc w:val="both"/>
        <w:rPr>
          <w:rFonts w:ascii="Traditional Arabic" w:hAnsi="Traditional Arabic" w:cs="Traditional Arabic"/>
          <w:b/>
          <w:bCs/>
          <w:sz w:val="32"/>
          <w:szCs w:val="32"/>
          <w:u w:val="single"/>
        </w:rPr>
      </w:pPr>
    </w:p>
    <w:p w:rsidR="00BA6C04" w:rsidRPr="00BA6C04" w:rsidRDefault="00BA6C04" w:rsidP="007418EF">
      <w:pPr>
        <w:tabs>
          <w:tab w:val="left" w:pos="1082"/>
          <w:tab w:val="left" w:pos="2358"/>
          <w:tab w:val="left" w:pos="3061"/>
          <w:tab w:val="left" w:pos="3634"/>
        </w:tabs>
        <w:spacing w:after="0" w:line="240" w:lineRule="auto"/>
        <w:ind w:left="284"/>
        <w:jc w:val="both"/>
        <w:rPr>
          <w:rFonts w:ascii="Traditional Arabic" w:hAnsi="Traditional Arabic" w:cs="Traditional Arabic"/>
          <w:b/>
          <w:bCs/>
          <w:sz w:val="28"/>
          <w:szCs w:val="28"/>
          <w:rtl/>
        </w:rPr>
      </w:pPr>
      <w:r w:rsidRPr="00BA6C04">
        <w:rPr>
          <w:rFonts w:ascii="Traditional Arabic" w:hAnsi="Traditional Arabic" w:cs="Traditional Arabic"/>
          <w:b/>
          <w:bCs/>
          <w:sz w:val="28"/>
          <w:szCs w:val="28"/>
          <w:rtl/>
        </w:rPr>
        <w:t>يجب تحميل الضريبة الجارية والمؤجلة مباشرة لحقوق المالكين أو أخذها لصالحها إذا كانت الضريبة تعود لبنود حملت إلى حقوق المالكين مباشرة أو سجلت لصالحها في نفس الفترة أو فترة مختلفة.</w:t>
      </w:r>
    </w:p>
    <w:p w:rsidR="00BA6C04" w:rsidRPr="00BA6C04" w:rsidRDefault="00E2088A" w:rsidP="007418EF">
      <w:pPr>
        <w:tabs>
          <w:tab w:val="left" w:pos="1082"/>
          <w:tab w:val="left" w:pos="2358"/>
          <w:tab w:val="left" w:pos="3061"/>
          <w:tab w:val="left" w:pos="3634"/>
        </w:tabs>
        <w:spacing w:after="0" w:line="240" w:lineRule="auto"/>
        <w:ind w:left="624"/>
        <w:jc w:val="both"/>
        <w:rPr>
          <w:rFonts w:ascii="Traditional Arabic" w:hAnsi="Traditional Arabic" w:cs="Traditional Arabic"/>
          <w:b/>
          <w:bCs/>
          <w:sz w:val="28"/>
          <w:szCs w:val="28"/>
          <w:rtl/>
        </w:rPr>
      </w:pPr>
      <w:r>
        <w:rPr>
          <w:rFonts w:ascii="Traditional Arabic" w:hAnsi="Traditional Arabic" w:cs="Traditional Arabic" w:hint="cs"/>
          <w:b/>
          <w:bCs/>
          <w:sz w:val="28"/>
          <w:szCs w:val="28"/>
          <w:rtl/>
        </w:rPr>
        <w:t xml:space="preserve">- </w:t>
      </w:r>
      <w:r w:rsidR="00BA6C04" w:rsidRPr="00BA6C04">
        <w:rPr>
          <w:rFonts w:ascii="Traditional Arabic" w:hAnsi="Traditional Arabic" w:cs="Traditional Arabic"/>
          <w:b/>
          <w:bCs/>
          <w:sz w:val="28"/>
          <w:szCs w:val="28"/>
          <w:rtl/>
        </w:rPr>
        <w:t>الضريبة المؤجلة الناشئة عن إندماج الأعمال</w:t>
      </w:r>
    </w:p>
    <w:p w:rsidR="00BA6C04" w:rsidRDefault="00BA6C04" w:rsidP="00D14DC4">
      <w:pPr>
        <w:tabs>
          <w:tab w:val="left" w:pos="1082"/>
          <w:tab w:val="left" w:pos="2358"/>
          <w:tab w:val="left" w:pos="3061"/>
          <w:tab w:val="left" w:pos="3634"/>
        </w:tabs>
        <w:spacing w:after="0" w:line="240" w:lineRule="auto"/>
        <w:ind w:left="284"/>
        <w:jc w:val="both"/>
        <w:rPr>
          <w:rFonts w:ascii="Traditional Arabic" w:hAnsi="Traditional Arabic" w:cs="Traditional Arabic"/>
          <w:b/>
          <w:bCs/>
          <w:sz w:val="28"/>
          <w:szCs w:val="28"/>
          <w:rtl/>
        </w:rPr>
      </w:pPr>
      <w:r w:rsidRPr="00BA6C04">
        <w:rPr>
          <w:rFonts w:ascii="Traditional Arabic" w:hAnsi="Traditional Arabic" w:cs="Traditional Arabic"/>
          <w:b/>
          <w:bCs/>
          <w:sz w:val="28"/>
          <w:szCs w:val="28"/>
          <w:rtl/>
        </w:rPr>
        <w:t>يعترف المشروع بأية أصول ضريبية مؤجلة  أو إلتزامات ضريبية مؤجلة كأصول والتزامات محددة بتاريخ التملك، وتبعاً لذلك تؤثر هذه الأصول والإلتزامات الضريبية على الشهرة أو الشهرة السالبة. لا يعترف المشروع بالإلتزامات الضريبية المؤجلة الناشئة عن الشهرة نفسها ( إذا كان إطفاء الشهرة غير قابل للإقتطاع لأغراض الضريبة) ولا الأصول الضريبية المؤجلة الناشئة عن الشهرة السالبة غير الخاضعة للضريبة والتي تعالج كدخل مؤجل.</w:t>
      </w:r>
    </w:p>
    <w:p w:rsidR="00D14DC4" w:rsidRPr="00BA6C04" w:rsidRDefault="00D14DC4" w:rsidP="00D14DC4">
      <w:pPr>
        <w:tabs>
          <w:tab w:val="left" w:pos="1082"/>
          <w:tab w:val="left" w:pos="2358"/>
          <w:tab w:val="left" w:pos="3061"/>
          <w:tab w:val="left" w:pos="3634"/>
        </w:tabs>
        <w:spacing w:after="0" w:line="240" w:lineRule="auto"/>
        <w:ind w:left="284"/>
        <w:jc w:val="both"/>
        <w:rPr>
          <w:rFonts w:ascii="Traditional Arabic" w:hAnsi="Traditional Arabic" w:cs="Traditional Arabic"/>
          <w:b/>
          <w:bCs/>
          <w:sz w:val="28"/>
          <w:szCs w:val="28"/>
          <w:rtl/>
        </w:rPr>
      </w:pPr>
    </w:p>
    <w:p w:rsidR="00BA6C04" w:rsidRPr="00BA6C04" w:rsidRDefault="00BA6C04" w:rsidP="007418EF">
      <w:pPr>
        <w:tabs>
          <w:tab w:val="left" w:pos="1082"/>
          <w:tab w:val="left" w:pos="2358"/>
          <w:tab w:val="left" w:pos="3061"/>
          <w:tab w:val="left" w:pos="3634"/>
        </w:tabs>
        <w:spacing w:after="0" w:line="240" w:lineRule="auto"/>
        <w:ind w:left="624"/>
        <w:jc w:val="both"/>
        <w:rPr>
          <w:rFonts w:ascii="Traditional Arabic" w:hAnsi="Traditional Arabic" w:cs="Traditional Arabic"/>
          <w:b/>
          <w:bCs/>
          <w:sz w:val="28"/>
          <w:szCs w:val="28"/>
          <w:rtl/>
        </w:rPr>
      </w:pPr>
      <w:r w:rsidRPr="00BA6C04">
        <w:rPr>
          <w:rFonts w:ascii="Traditional Arabic" w:hAnsi="Traditional Arabic" w:cs="Traditional Arabic"/>
          <w:b/>
          <w:bCs/>
          <w:sz w:val="28"/>
          <w:szCs w:val="28"/>
          <w:rtl/>
        </w:rPr>
        <w:lastRenderedPageBreak/>
        <w:t xml:space="preserve">المقاصة </w:t>
      </w:r>
    </w:p>
    <w:p w:rsidR="00BA6C04" w:rsidRPr="00BA6C04" w:rsidRDefault="00BA6C04" w:rsidP="007418EF">
      <w:pPr>
        <w:tabs>
          <w:tab w:val="left" w:pos="1082"/>
          <w:tab w:val="left" w:pos="2358"/>
          <w:tab w:val="left" w:pos="3061"/>
          <w:tab w:val="left" w:pos="3634"/>
        </w:tabs>
        <w:spacing w:after="0" w:line="240" w:lineRule="auto"/>
        <w:ind w:left="284"/>
        <w:jc w:val="both"/>
        <w:rPr>
          <w:rFonts w:ascii="Traditional Arabic" w:hAnsi="Traditional Arabic" w:cs="Traditional Arabic"/>
          <w:b/>
          <w:bCs/>
          <w:sz w:val="28"/>
          <w:szCs w:val="28"/>
          <w:rtl/>
        </w:rPr>
      </w:pPr>
      <w:r w:rsidRPr="00BA6C04">
        <w:rPr>
          <w:rFonts w:ascii="Traditional Arabic" w:hAnsi="Traditional Arabic" w:cs="Traditional Arabic"/>
          <w:b/>
          <w:bCs/>
          <w:sz w:val="28"/>
          <w:szCs w:val="28"/>
          <w:rtl/>
        </w:rPr>
        <w:t>يجب أن يقوم المشروع بإجراء مقاصة بين الأصول الضريبية الجارية والإلتزامات الضريبية الجارية ، فقط إذا كان المشروع :</w:t>
      </w:r>
    </w:p>
    <w:p w:rsidR="00BA6C04" w:rsidRPr="00BA6C04" w:rsidRDefault="00BA6C04" w:rsidP="00564409">
      <w:pPr>
        <w:numPr>
          <w:ilvl w:val="0"/>
          <w:numId w:val="9"/>
        </w:numPr>
        <w:tabs>
          <w:tab w:val="left" w:pos="1082"/>
          <w:tab w:val="left" w:pos="2358"/>
          <w:tab w:val="left" w:pos="3061"/>
          <w:tab w:val="left" w:pos="3634"/>
        </w:tabs>
        <w:spacing w:after="0" w:line="240" w:lineRule="auto"/>
        <w:jc w:val="both"/>
        <w:rPr>
          <w:rFonts w:ascii="Traditional Arabic" w:hAnsi="Traditional Arabic" w:cs="Traditional Arabic"/>
          <w:b/>
          <w:bCs/>
          <w:sz w:val="28"/>
          <w:szCs w:val="28"/>
          <w:rtl/>
        </w:rPr>
      </w:pPr>
      <w:r w:rsidRPr="00BA6C04">
        <w:rPr>
          <w:rFonts w:ascii="Traditional Arabic" w:hAnsi="Traditional Arabic" w:cs="Traditional Arabic"/>
          <w:b/>
          <w:bCs/>
          <w:sz w:val="28"/>
          <w:szCs w:val="28"/>
          <w:rtl/>
        </w:rPr>
        <w:t>صاحب حق قابل للتطبيق لإجراء المقاصة للمبالغ المعترف بها ؛ و</w:t>
      </w:r>
    </w:p>
    <w:p w:rsidR="00BA6C04" w:rsidRPr="007418EF" w:rsidRDefault="00BA6C04" w:rsidP="00564409">
      <w:pPr>
        <w:numPr>
          <w:ilvl w:val="0"/>
          <w:numId w:val="9"/>
        </w:numPr>
        <w:tabs>
          <w:tab w:val="left" w:pos="1082"/>
          <w:tab w:val="left" w:pos="2358"/>
          <w:tab w:val="left" w:pos="3061"/>
          <w:tab w:val="left" w:pos="3634"/>
        </w:tabs>
        <w:spacing w:after="0" w:line="240" w:lineRule="auto"/>
        <w:jc w:val="both"/>
        <w:rPr>
          <w:rFonts w:ascii="Traditional Arabic" w:hAnsi="Traditional Arabic" w:cs="Traditional Arabic"/>
          <w:b/>
          <w:bCs/>
          <w:sz w:val="28"/>
          <w:szCs w:val="28"/>
        </w:rPr>
      </w:pPr>
      <w:r w:rsidRPr="00BA6C04">
        <w:rPr>
          <w:rFonts w:ascii="Traditional Arabic" w:hAnsi="Traditional Arabic" w:cs="Traditional Arabic"/>
          <w:b/>
          <w:bCs/>
          <w:sz w:val="28"/>
          <w:szCs w:val="28"/>
          <w:rtl/>
        </w:rPr>
        <w:t>ينوي إما السداد على اساس الصافي، أو تحقيق الأصل وتسديد الإلتزام معاً في نفس الوقت.</w:t>
      </w:r>
    </w:p>
    <w:p w:rsidR="00BA6C04" w:rsidRPr="00BA6C04" w:rsidRDefault="00BA6C04" w:rsidP="007418EF">
      <w:pPr>
        <w:tabs>
          <w:tab w:val="left" w:pos="1082"/>
          <w:tab w:val="left" w:pos="2358"/>
          <w:tab w:val="left" w:pos="3061"/>
          <w:tab w:val="left" w:pos="3634"/>
        </w:tabs>
        <w:spacing w:after="0" w:line="240" w:lineRule="auto"/>
        <w:ind w:left="284"/>
        <w:jc w:val="both"/>
        <w:rPr>
          <w:rFonts w:ascii="Traditional Arabic" w:hAnsi="Traditional Arabic" w:cs="Traditional Arabic"/>
          <w:b/>
          <w:bCs/>
          <w:sz w:val="28"/>
          <w:szCs w:val="28"/>
          <w:rtl/>
        </w:rPr>
      </w:pPr>
      <w:r w:rsidRPr="00BA6C04">
        <w:rPr>
          <w:rFonts w:ascii="Traditional Arabic" w:hAnsi="Traditional Arabic" w:cs="Traditional Arabic"/>
          <w:b/>
          <w:bCs/>
          <w:sz w:val="28"/>
          <w:szCs w:val="28"/>
          <w:rtl/>
        </w:rPr>
        <w:t>يجب أن يجري المشروع مقاصة بين الأصول الضريبية الجارية والإلتزامات الضريبية المؤجلة، فقط إذا:</w:t>
      </w:r>
    </w:p>
    <w:p w:rsidR="00BA6C04" w:rsidRPr="00BA6C04" w:rsidRDefault="00BA6C04" w:rsidP="00564409">
      <w:pPr>
        <w:numPr>
          <w:ilvl w:val="0"/>
          <w:numId w:val="10"/>
        </w:numPr>
        <w:tabs>
          <w:tab w:val="left" w:pos="1082"/>
          <w:tab w:val="left" w:pos="2358"/>
          <w:tab w:val="left" w:pos="3061"/>
          <w:tab w:val="left" w:pos="3634"/>
        </w:tabs>
        <w:spacing w:after="0" w:line="240" w:lineRule="auto"/>
        <w:jc w:val="both"/>
        <w:rPr>
          <w:rFonts w:ascii="Traditional Arabic" w:hAnsi="Traditional Arabic" w:cs="Traditional Arabic"/>
          <w:b/>
          <w:bCs/>
          <w:sz w:val="28"/>
          <w:szCs w:val="28"/>
          <w:rtl/>
        </w:rPr>
      </w:pPr>
      <w:r w:rsidRPr="00BA6C04">
        <w:rPr>
          <w:rFonts w:ascii="Traditional Arabic" w:hAnsi="Traditional Arabic" w:cs="Traditional Arabic"/>
          <w:b/>
          <w:bCs/>
          <w:sz w:val="28"/>
          <w:szCs w:val="28"/>
          <w:rtl/>
        </w:rPr>
        <w:t>كان للمشروع حق قانوني بإجراء مقاصة للأصول الضريبية الجارية والإلتزامات الضريبية الجارية ؛ و</w:t>
      </w:r>
    </w:p>
    <w:p w:rsidR="00BA6C04" w:rsidRPr="00BA6C04" w:rsidRDefault="00BA6C04" w:rsidP="00564409">
      <w:pPr>
        <w:numPr>
          <w:ilvl w:val="0"/>
          <w:numId w:val="10"/>
        </w:numPr>
        <w:tabs>
          <w:tab w:val="left" w:pos="1082"/>
          <w:tab w:val="left" w:pos="2358"/>
          <w:tab w:val="left" w:pos="3061"/>
          <w:tab w:val="left" w:pos="3634"/>
        </w:tabs>
        <w:spacing w:after="0" w:line="240" w:lineRule="auto"/>
        <w:jc w:val="both"/>
        <w:rPr>
          <w:rFonts w:ascii="Traditional Arabic" w:hAnsi="Traditional Arabic" w:cs="Traditional Arabic"/>
          <w:b/>
          <w:bCs/>
          <w:sz w:val="28"/>
          <w:szCs w:val="28"/>
          <w:rtl/>
        </w:rPr>
      </w:pPr>
      <w:r w:rsidRPr="00BA6C04">
        <w:rPr>
          <w:rFonts w:ascii="Traditional Arabic" w:hAnsi="Traditional Arabic" w:cs="Traditional Arabic"/>
          <w:b/>
          <w:bCs/>
          <w:sz w:val="28"/>
          <w:szCs w:val="28"/>
          <w:rtl/>
        </w:rPr>
        <w:t>كانت الأصول الضريبية المؤجلة والإلتزامات الضريبية المؤجلة تعود لضرائب دخل مفروضة من نفس سلطات الضرائب إما على :</w:t>
      </w:r>
    </w:p>
    <w:p w:rsidR="00BA6C04" w:rsidRPr="00BA6C04" w:rsidRDefault="00BA6C04" w:rsidP="00564409">
      <w:pPr>
        <w:numPr>
          <w:ilvl w:val="1"/>
          <w:numId w:val="10"/>
        </w:numPr>
        <w:tabs>
          <w:tab w:val="left" w:pos="1082"/>
          <w:tab w:val="left" w:pos="2358"/>
          <w:tab w:val="left" w:pos="3061"/>
          <w:tab w:val="left" w:pos="3634"/>
        </w:tabs>
        <w:spacing w:after="0" w:line="240" w:lineRule="auto"/>
        <w:jc w:val="both"/>
        <w:rPr>
          <w:rFonts w:ascii="Traditional Arabic" w:hAnsi="Traditional Arabic" w:cs="Traditional Arabic"/>
          <w:b/>
          <w:bCs/>
          <w:sz w:val="28"/>
          <w:szCs w:val="28"/>
          <w:rtl/>
        </w:rPr>
      </w:pPr>
      <w:r w:rsidRPr="00BA6C04">
        <w:rPr>
          <w:rFonts w:ascii="Traditional Arabic" w:hAnsi="Traditional Arabic" w:cs="Traditional Arabic"/>
          <w:b/>
          <w:bCs/>
          <w:sz w:val="28"/>
          <w:szCs w:val="28"/>
          <w:rtl/>
        </w:rPr>
        <w:t>نفس المشروع الخاضع للضريبية، أو</w:t>
      </w:r>
    </w:p>
    <w:p w:rsidR="00BA6C04" w:rsidRDefault="00BA6C04" w:rsidP="00564409">
      <w:pPr>
        <w:numPr>
          <w:ilvl w:val="1"/>
          <w:numId w:val="10"/>
        </w:numPr>
        <w:tabs>
          <w:tab w:val="left" w:pos="1082"/>
          <w:tab w:val="left" w:pos="2358"/>
          <w:tab w:val="left" w:pos="3061"/>
          <w:tab w:val="left" w:pos="3634"/>
        </w:tabs>
        <w:spacing w:after="0" w:line="240" w:lineRule="auto"/>
        <w:jc w:val="both"/>
        <w:rPr>
          <w:rFonts w:ascii="Traditional Arabic" w:hAnsi="Traditional Arabic" w:cs="Traditional Arabic"/>
          <w:b/>
          <w:bCs/>
          <w:sz w:val="28"/>
          <w:szCs w:val="28"/>
        </w:rPr>
      </w:pPr>
      <w:r w:rsidRPr="00BA6C04">
        <w:rPr>
          <w:rFonts w:ascii="Traditional Arabic" w:hAnsi="Traditional Arabic" w:cs="Traditional Arabic"/>
          <w:b/>
          <w:bCs/>
          <w:sz w:val="28"/>
          <w:szCs w:val="28"/>
          <w:rtl/>
        </w:rPr>
        <w:t>مشاريع مختلفة خاضعة للضريبة تنوي إما سداد الإلتزامات الضريبية الجارية والأصول الضريبية الجارية على أساس الصافي، أو تحقيق الأصول وسداد الإلتزامات معاً في نفس الوقت، في كل فترة مستقبلية من المتوقع أن يجري سداد أو استرداد مبالغ هامة من الأصول والإلتزامات الضريبية المؤجلة.</w:t>
      </w:r>
    </w:p>
    <w:p w:rsidR="007418EF" w:rsidRPr="00BA6C04" w:rsidRDefault="007418EF" w:rsidP="007418EF">
      <w:pPr>
        <w:tabs>
          <w:tab w:val="left" w:pos="1082"/>
          <w:tab w:val="left" w:pos="2358"/>
          <w:tab w:val="left" w:pos="3061"/>
          <w:tab w:val="left" w:pos="3634"/>
        </w:tabs>
        <w:spacing w:after="0" w:line="240" w:lineRule="auto"/>
        <w:ind w:left="1364"/>
        <w:jc w:val="both"/>
        <w:rPr>
          <w:rFonts w:ascii="Traditional Arabic" w:hAnsi="Traditional Arabic" w:cs="Traditional Arabic"/>
          <w:b/>
          <w:bCs/>
          <w:sz w:val="28"/>
          <w:szCs w:val="28"/>
          <w:rtl/>
        </w:rPr>
      </w:pPr>
    </w:p>
    <w:p w:rsidR="00BA6C04" w:rsidRPr="007418EF" w:rsidRDefault="00BA6C04" w:rsidP="007418EF">
      <w:pPr>
        <w:tabs>
          <w:tab w:val="left" w:pos="1082"/>
          <w:tab w:val="left" w:pos="2358"/>
          <w:tab w:val="left" w:pos="3061"/>
          <w:tab w:val="left" w:pos="3634"/>
        </w:tabs>
        <w:spacing w:after="0" w:line="240" w:lineRule="auto"/>
        <w:ind w:left="624"/>
        <w:jc w:val="both"/>
        <w:rPr>
          <w:rFonts w:ascii="Traditional Arabic" w:hAnsi="Traditional Arabic" w:cs="Traditional Arabic"/>
          <w:b/>
          <w:bCs/>
          <w:sz w:val="32"/>
          <w:szCs w:val="32"/>
          <w:u w:val="single"/>
          <w:rtl/>
        </w:rPr>
      </w:pPr>
      <w:r w:rsidRPr="007418EF">
        <w:rPr>
          <w:rFonts w:ascii="Traditional Arabic" w:hAnsi="Traditional Arabic" w:cs="Traditional Arabic"/>
          <w:b/>
          <w:bCs/>
          <w:sz w:val="32"/>
          <w:szCs w:val="32"/>
          <w:u w:val="single"/>
          <w:rtl/>
        </w:rPr>
        <w:t xml:space="preserve">مصروف الضريبة </w:t>
      </w:r>
    </w:p>
    <w:p w:rsidR="00BA6C04" w:rsidRPr="00BA6C04" w:rsidRDefault="00BA6C04" w:rsidP="007418EF">
      <w:pPr>
        <w:tabs>
          <w:tab w:val="left" w:pos="1082"/>
          <w:tab w:val="left" w:pos="2358"/>
          <w:tab w:val="left" w:pos="3061"/>
          <w:tab w:val="left" w:pos="3634"/>
        </w:tabs>
        <w:spacing w:after="0" w:line="240" w:lineRule="auto"/>
        <w:ind w:left="624"/>
        <w:jc w:val="both"/>
        <w:rPr>
          <w:rFonts w:ascii="Traditional Arabic" w:hAnsi="Traditional Arabic" w:cs="Traditional Arabic"/>
          <w:b/>
          <w:bCs/>
          <w:sz w:val="28"/>
          <w:szCs w:val="28"/>
          <w:rtl/>
        </w:rPr>
      </w:pPr>
      <w:r w:rsidRPr="00BA6C04">
        <w:rPr>
          <w:rFonts w:ascii="Traditional Arabic" w:hAnsi="Traditional Arabic" w:cs="Traditional Arabic"/>
          <w:b/>
          <w:bCs/>
          <w:sz w:val="28"/>
          <w:szCs w:val="28"/>
          <w:rtl/>
        </w:rPr>
        <w:t xml:space="preserve">مصروف (دخل) الضريبة المتعلق بالربح أو الخسارة من النشاطات العادية </w:t>
      </w:r>
    </w:p>
    <w:p w:rsidR="00BA6C04" w:rsidRPr="00BA6C04" w:rsidRDefault="00BA6C04" w:rsidP="007418EF">
      <w:pPr>
        <w:tabs>
          <w:tab w:val="left" w:pos="1082"/>
          <w:tab w:val="left" w:pos="2358"/>
          <w:tab w:val="left" w:pos="3061"/>
          <w:tab w:val="left" w:pos="3634"/>
        </w:tabs>
        <w:spacing w:after="0" w:line="240" w:lineRule="auto"/>
        <w:ind w:left="284"/>
        <w:jc w:val="both"/>
        <w:rPr>
          <w:rFonts w:ascii="Traditional Arabic" w:hAnsi="Traditional Arabic" w:cs="Traditional Arabic"/>
          <w:b/>
          <w:bCs/>
          <w:sz w:val="28"/>
          <w:szCs w:val="28"/>
          <w:rtl/>
        </w:rPr>
      </w:pPr>
      <w:r w:rsidRPr="00BA6C04">
        <w:rPr>
          <w:rFonts w:ascii="Traditional Arabic" w:hAnsi="Traditional Arabic" w:cs="Traditional Arabic"/>
          <w:b/>
          <w:bCs/>
          <w:sz w:val="28"/>
          <w:szCs w:val="28"/>
          <w:rtl/>
        </w:rPr>
        <w:t>يجب عرض مصروف (دخل) الضريبة المتعلق بالربح أو الخسارة من النشاطات العادية في صلب قائمة الدخل .</w:t>
      </w:r>
    </w:p>
    <w:p w:rsidR="00BA6C04" w:rsidRPr="00BA6C04" w:rsidRDefault="00BA6C04" w:rsidP="007418EF">
      <w:pPr>
        <w:tabs>
          <w:tab w:val="left" w:pos="1082"/>
          <w:tab w:val="left" w:pos="2358"/>
          <w:tab w:val="left" w:pos="3061"/>
          <w:tab w:val="left" w:pos="3634"/>
        </w:tabs>
        <w:spacing w:after="0" w:line="240" w:lineRule="auto"/>
        <w:jc w:val="both"/>
        <w:rPr>
          <w:rFonts w:ascii="Traditional Arabic" w:hAnsi="Traditional Arabic" w:cs="Traditional Arabic"/>
          <w:b/>
          <w:bCs/>
          <w:sz w:val="28"/>
          <w:szCs w:val="28"/>
          <w:rtl/>
        </w:rPr>
      </w:pPr>
      <w:r w:rsidRPr="00BA6C04">
        <w:rPr>
          <w:rFonts w:ascii="Traditional Arabic" w:hAnsi="Traditional Arabic" w:cs="Traditional Arabic"/>
          <w:b/>
          <w:bCs/>
          <w:sz w:val="28"/>
          <w:szCs w:val="28"/>
          <w:rtl/>
        </w:rPr>
        <w:t>فروق الصرف من الإلتزامات أو الأصول الضريبية الأجنبية المؤجلة</w:t>
      </w:r>
    </w:p>
    <w:p w:rsidR="00BA6C04" w:rsidRPr="00BA6C04" w:rsidRDefault="00BA6C04" w:rsidP="007418EF">
      <w:pPr>
        <w:tabs>
          <w:tab w:val="left" w:pos="1082"/>
          <w:tab w:val="left" w:pos="2358"/>
          <w:tab w:val="left" w:pos="3061"/>
          <w:tab w:val="left" w:pos="3634"/>
        </w:tabs>
        <w:spacing w:after="0" w:line="240" w:lineRule="auto"/>
        <w:ind w:left="284"/>
        <w:jc w:val="both"/>
        <w:rPr>
          <w:rFonts w:ascii="Traditional Arabic" w:hAnsi="Traditional Arabic" w:cs="Traditional Arabic"/>
          <w:b/>
          <w:bCs/>
          <w:sz w:val="28"/>
          <w:szCs w:val="28"/>
          <w:rtl/>
        </w:rPr>
      </w:pPr>
      <w:r w:rsidRPr="00BA6C04">
        <w:rPr>
          <w:rFonts w:ascii="Traditional Arabic" w:hAnsi="Traditional Arabic" w:cs="Traditional Arabic"/>
          <w:b/>
          <w:bCs/>
          <w:sz w:val="28"/>
          <w:szCs w:val="28"/>
          <w:rtl/>
        </w:rPr>
        <w:t>يتطلب معيار المحاسبة الدولي 21"  آثار التغيرات في أسعار صرف العملات الأجنبية"، الإعتراف بفروق صرف محددة كدخل أو مصروف ولكن لا يحدد أين يجب أن تعرض في بيان الدخل، لذلك عندما يعترف بفروق الصرف من الأصول أو الإلتزامات الضريبية الأجنبية المؤجلة في بيان الدخل فإنه يمكن تصنيف هذه الفروق كمصروف (دخل) ضريبي مؤجل إذا كان ذلك العرض يعتبر أكثر فائدة لمستخدمي البيانات المالية.</w:t>
      </w:r>
    </w:p>
    <w:p w:rsidR="00BA6C04" w:rsidRPr="00BA6C04" w:rsidRDefault="00BA6C04" w:rsidP="007418EF">
      <w:pPr>
        <w:tabs>
          <w:tab w:val="left" w:pos="1082"/>
          <w:tab w:val="left" w:pos="2358"/>
          <w:tab w:val="left" w:pos="3061"/>
          <w:tab w:val="left" w:pos="3634"/>
        </w:tabs>
        <w:spacing w:after="0" w:line="240" w:lineRule="auto"/>
        <w:ind w:left="624"/>
        <w:jc w:val="both"/>
        <w:rPr>
          <w:rFonts w:ascii="Traditional Arabic" w:hAnsi="Traditional Arabic" w:cs="Traditional Arabic"/>
          <w:b/>
          <w:bCs/>
          <w:sz w:val="28"/>
          <w:szCs w:val="28"/>
        </w:rPr>
      </w:pPr>
    </w:p>
    <w:p w:rsidR="00BA6C04" w:rsidRPr="007418EF" w:rsidRDefault="00BA6C04" w:rsidP="007418EF">
      <w:pPr>
        <w:tabs>
          <w:tab w:val="left" w:pos="1082"/>
          <w:tab w:val="left" w:pos="2358"/>
          <w:tab w:val="left" w:pos="3061"/>
          <w:tab w:val="left" w:pos="3634"/>
        </w:tabs>
        <w:spacing w:after="0" w:line="240" w:lineRule="auto"/>
        <w:rPr>
          <w:rFonts w:ascii="Traditional Arabic" w:hAnsi="Traditional Arabic" w:cs="Traditional Arabic"/>
          <w:b/>
          <w:bCs/>
          <w:sz w:val="36"/>
          <w:szCs w:val="36"/>
          <w:u w:val="single"/>
          <w:rtl/>
        </w:rPr>
      </w:pPr>
      <w:r w:rsidRPr="007418EF">
        <w:rPr>
          <w:rFonts w:ascii="Traditional Arabic" w:hAnsi="Traditional Arabic" w:cs="Traditional Arabic"/>
          <w:b/>
          <w:bCs/>
          <w:sz w:val="36"/>
          <w:szCs w:val="36"/>
          <w:u w:val="single"/>
          <w:rtl/>
        </w:rPr>
        <w:t>الإفصاح</w:t>
      </w:r>
    </w:p>
    <w:p w:rsidR="00BA6C04" w:rsidRPr="007418EF" w:rsidRDefault="00BA6C04" w:rsidP="007418EF">
      <w:pPr>
        <w:tabs>
          <w:tab w:val="left" w:pos="1082"/>
          <w:tab w:val="left" w:pos="2358"/>
          <w:tab w:val="left" w:pos="3061"/>
          <w:tab w:val="left" w:pos="3634"/>
        </w:tabs>
        <w:spacing w:after="0" w:line="240" w:lineRule="auto"/>
        <w:ind w:left="284"/>
        <w:jc w:val="both"/>
        <w:rPr>
          <w:rFonts w:ascii="Traditional Arabic" w:hAnsi="Traditional Arabic" w:cs="Traditional Arabic"/>
          <w:b/>
          <w:bCs/>
          <w:sz w:val="28"/>
          <w:szCs w:val="28"/>
          <w:rtl/>
          <w:lang w:bidi="ar-IQ"/>
        </w:rPr>
      </w:pPr>
      <w:r w:rsidRPr="00BA6C04">
        <w:rPr>
          <w:rFonts w:ascii="Traditional Arabic" w:hAnsi="Traditional Arabic" w:cs="Traditional Arabic"/>
          <w:b/>
          <w:bCs/>
          <w:sz w:val="28"/>
          <w:szCs w:val="28"/>
          <w:rtl/>
        </w:rPr>
        <w:t xml:space="preserve">يجب الإفصاح بشكل منفصل عن مكونات مصروف (دخل) الضريبة. </w:t>
      </w:r>
    </w:p>
    <w:p w:rsidR="00BA6C04" w:rsidRPr="00BA6C04" w:rsidRDefault="00BA6C04" w:rsidP="007418EF">
      <w:pPr>
        <w:tabs>
          <w:tab w:val="left" w:pos="1082"/>
          <w:tab w:val="left" w:pos="2358"/>
          <w:tab w:val="left" w:pos="3061"/>
          <w:tab w:val="left" w:pos="3634"/>
        </w:tabs>
        <w:spacing w:after="0" w:line="240" w:lineRule="auto"/>
        <w:ind w:left="284"/>
        <w:jc w:val="both"/>
        <w:rPr>
          <w:rFonts w:ascii="Traditional Arabic" w:hAnsi="Traditional Arabic" w:cs="Traditional Arabic"/>
          <w:b/>
          <w:bCs/>
          <w:sz w:val="28"/>
          <w:szCs w:val="28"/>
          <w:rtl/>
        </w:rPr>
      </w:pPr>
      <w:r w:rsidRPr="00BA6C04">
        <w:rPr>
          <w:rFonts w:ascii="Traditional Arabic" w:hAnsi="Traditional Arabic" w:cs="Traditional Arabic"/>
          <w:b/>
          <w:bCs/>
          <w:sz w:val="28"/>
          <w:szCs w:val="28"/>
          <w:rtl/>
        </w:rPr>
        <w:t>يمكن أن تضم مكونات مصروف (دخل) الضريبة ما يلي:</w:t>
      </w:r>
    </w:p>
    <w:p w:rsidR="00BA6C04" w:rsidRPr="00BA6C04" w:rsidRDefault="00BA6C04" w:rsidP="00564409">
      <w:pPr>
        <w:numPr>
          <w:ilvl w:val="0"/>
          <w:numId w:val="11"/>
        </w:numPr>
        <w:tabs>
          <w:tab w:val="left" w:pos="1082"/>
          <w:tab w:val="left" w:pos="2358"/>
          <w:tab w:val="left" w:pos="3061"/>
          <w:tab w:val="left" w:pos="3634"/>
        </w:tabs>
        <w:spacing w:after="0" w:line="240" w:lineRule="auto"/>
        <w:jc w:val="both"/>
        <w:rPr>
          <w:rFonts w:ascii="Traditional Arabic" w:hAnsi="Traditional Arabic" w:cs="Traditional Arabic"/>
          <w:b/>
          <w:bCs/>
          <w:sz w:val="28"/>
          <w:szCs w:val="28"/>
          <w:rtl/>
        </w:rPr>
      </w:pPr>
      <w:r w:rsidRPr="00BA6C04">
        <w:rPr>
          <w:rFonts w:ascii="Traditional Arabic" w:hAnsi="Traditional Arabic" w:cs="Traditional Arabic"/>
          <w:b/>
          <w:bCs/>
          <w:sz w:val="28"/>
          <w:szCs w:val="28"/>
          <w:rtl/>
        </w:rPr>
        <w:t>مصروف (دخل) الضريبة الجاري ؛</w:t>
      </w:r>
    </w:p>
    <w:p w:rsidR="00BA6C04" w:rsidRPr="00BA6C04" w:rsidRDefault="00BA6C04" w:rsidP="00564409">
      <w:pPr>
        <w:numPr>
          <w:ilvl w:val="0"/>
          <w:numId w:val="11"/>
        </w:numPr>
        <w:tabs>
          <w:tab w:val="left" w:pos="1082"/>
          <w:tab w:val="left" w:pos="2358"/>
          <w:tab w:val="left" w:pos="3061"/>
          <w:tab w:val="left" w:pos="3634"/>
        </w:tabs>
        <w:spacing w:after="0" w:line="240" w:lineRule="auto"/>
        <w:jc w:val="both"/>
        <w:rPr>
          <w:rFonts w:ascii="Traditional Arabic" w:hAnsi="Traditional Arabic" w:cs="Traditional Arabic"/>
          <w:b/>
          <w:bCs/>
          <w:sz w:val="28"/>
          <w:szCs w:val="28"/>
          <w:rtl/>
        </w:rPr>
      </w:pPr>
      <w:r w:rsidRPr="00BA6C04">
        <w:rPr>
          <w:rFonts w:ascii="Traditional Arabic" w:hAnsi="Traditional Arabic" w:cs="Traditional Arabic"/>
          <w:b/>
          <w:bCs/>
          <w:sz w:val="28"/>
          <w:szCs w:val="28"/>
          <w:rtl/>
        </w:rPr>
        <w:t>أي تعديلات معترف بها في الفترة عن ضريبة جارية من فترات سابقة؛</w:t>
      </w:r>
    </w:p>
    <w:p w:rsidR="00BA6C04" w:rsidRPr="00BA6C04" w:rsidRDefault="00BA6C04" w:rsidP="00564409">
      <w:pPr>
        <w:numPr>
          <w:ilvl w:val="0"/>
          <w:numId w:val="11"/>
        </w:numPr>
        <w:tabs>
          <w:tab w:val="left" w:pos="1082"/>
          <w:tab w:val="left" w:pos="2358"/>
          <w:tab w:val="left" w:pos="3061"/>
          <w:tab w:val="left" w:pos="3634"/>
        </w:tabs>
        <w:spacing w:after="0" w:line="240" w:lineRule="auto"/>
        <w:jc w:val="both"/>
        <w:rPr>
          <w:rFonts w:ascii="Traditional Arabic" w:hAnsi="Traditional Arabic" w:cs="Traditional Arabic"/>
          <w:b/>
          <w:bCs/>
          <w:sz w:val="28"/>
          <w:szCs w:val="28"/>
          <w:rtl/>
        </w:rPr>
      </w:pPr>
      <w:r w:rsidRPr="00BA6C04">
        <w:rPr>
          <w:rFonts w:ascii="Traditional Arabic" w:hAnsi="Traditional Arabic" w:cs="Traditional Arabic"/>
          <w:b/>
          <w:bCs/>
          <w:sz w:val="28"/>
          <w:szCs w:val="28"/>
          <w:rtl/>
        </w:rPr>
        <w:t>مبلغ مصروف (دخل) الضريبة المؤجل الذي يعود إلى نشوء وانعكاس الفروق المؤقتة؛</w:t>
      </w:r>
    </w:p>
    <w:p w:rsidR="00BA6C04" w:rsidRPr="00BA6C04" w:rsidRDefault="00BA6C04" w:rsidP="00564409">
      <w:pPr>
        <w:numPr>
          <w:ilvl w:val="0"/>
          <w:numId w:val="11"/>
        </w:numPr>
        <w:tabs>
          <w:tab w:val="left" w:pos="1082"/>
          <w:tab w:val="left" w:pos="2358"/>
          <w:tab w:val="left" w:pos="3061"/>
          <w:tab w:val="left" w:pos="3634"/>
        </w:tabs>
        <w:spacing w:after="0" w:line="240" w:lineRule="auto"/>
        <w:jc w:val="both"/>
        <w:rPr>
          <w:rFonts w:ascii="Traditional Arabic" w:hAnsi="Traditional Arabic" w:cs="Traditional Arabic"/>
          <w:b/>
          <w:bCs/>
          <w:sz w:val="28"/>
          <w:szCs w:val="28"/>
          <w:rtl/>
        </w:rPr>
      </w:pPr>
      <w:r w:rsidRPr="00BA6C04">
        <w:rPr>
          <w:rFonts w:ascii="Traditional Arabic" w:hAnsi="Traditional Arabic" w:cs="Traditional Arabic"/>
          <w:b/>
          <w:bCs/>
          <w:sz w:val="28"/>
          <w:szCs w:val="28"/>
          <w:rtl/>
        </w:rPr>
        <w:lastRenderedPageBreak/>
        <w:t>مبلغ مصروف (دخل) الضريبة المؤجل الذي يعود لتغيرات في معدلات الضريبة أو فرض ضرائب جديدة ؛</w:t>
      </w:r>
    </w:p>
    <w:p w:rsidR="00BA6C04" w:rsidRPr="00BA6C04" w:rsidRDefault="00BA6C04" w:rsidP="007418EF">
      <w:pPr>
        <w:tabs>
          <w:tab w:val="left" w:pos="1082"/>
          <w:tab w:val="left" w:pos="2358"/>
          <w:tab w:val="left" w:pos="3061"/>
          <w:tab w:val="left" w:pos="3634"/>
        </w:tabs>
        <w:spacing w:after="0" w:line="240" w:lineRule="auto"/>
        <w:ind w:left="624"/>
        <w:jc w:val="both"/>
        <w:rPr>
          <w:rFonts w:ascii="Traditional Arabic" w:hAnsi="Traditional Arabic" w:cs="Traditional Arabic"/>
          <w:b/>
          <w:bCs/>
          <w:sz w:val="28"/>
          <w:szCs w:val="28"/>
          <w:rtl/>
        </w:rPr>
      </w:pPr>
      <w:r w:rsidRPr="00BA6C04">
        <w:rPr>
          <w:rFonts w:ascii="Traditional Arabic" w:hAnsi="Traditional Arabic" w:cs="Traditional Arabic"/>
          <w:b/>
          <w:bCs/>
          <w:sz w:val="28"/>
          <w:szCs w:val="28"/>
          <w:rtl/>
        </w:rPr>
        <w:t xml:space="preserve">    (هـ)   مبلغ المنفعة الناشئ عن خسائر ضريبية غير معترف بها سابقاً أو خصومات ضريبية أو فرق مؤقت لفترة سابقة مستخدمة لتخفيض مصروف الضريبة الجاري؛</w:t>
      </w:r>
    </w:p>
    <w:p w:rsidR="00BA6C04" w:rsidRPr="00BA6C04" w:rsidRDefault="00BA6C04" w:rsidP="00564409">
      <w:pPr>
        <w:numPr>
          <w:ilvl w:val="0"/>
          <w:numId w:val="12"/>
        </w:numPr>
        <w:tabs>
          <w:tab w:val="left" w:pos="1082"/>
          <w:tab w:val="left" w:pos="2358"/>
          <w:tab w:val="left" w:pos="3061"/>
          <w:tab w:val="left" w:pos="3634"/>
        </w:tabs>
        <w:spacing w:after="0" w:line="240" w:lineRule="auto"/>
        <w:jc w:val="both"/>
        <w:rPr>
          <w:rFonts w:ascii="Traditional Arabic" w:hAnsi="Traditional Arabic" w:cs="Traditional Arabic"/>
          <w:b/>
          <w:bCs/>
          <w:sz w:val="28"/>
          <w:szCs w:val="28"/>
          <w:rtl/>
        </w:rPr>
      </w:pPr>
      <w:r w:rsidRPr="00BA6C04">
        <w:rPr>
          <w:rFonts w:ascii="Traditional Arabic" w:hAnsi="Traditional Arabic" w:cs="Traditional Arabic"/>
          <w:b/>
          <w:bCs/>
          <w:sz w:val="28"/>
          <w:szCs w:val="28"/>
          <w:rtl/>
        </w:rPr>
        <w:t xml:space="preserve">مبلغ المنفعة من خسائر غير معترف بها سابقاً أو خصومات ضريبية أو فرق مؤقت لفترة سابقة مستخدمة لتخفيض مصروف الضريبة المؤجل؛ </w:t>
      </w:r>
    </w:p>
    <w:p w:rsidR="00BA6C04" w:rsidRPr="00BA6C04" w:rsidRDefault="00BA6C04" w:rsidP="00564409">
      <w:pPr>
        <w:numPr>
          <w:ilvl w:val="0"/>
          <w:numId w:val="12"/>
        </w:numPr>
        <w:tabs>
          <w:tab w:val="left" w:pos="1082"/>
          <w:tab w:val="left" w:pos="2358"/>
          <w:tab w:val="left" w:pos="3061"/>
          <w:tab w:val="left" w:pos="3634"/>
        </w:tabs>
        <w:spacing w:after="0" w:line="240" w:lineRule="auto"/>
        <w:jc w:val="both"/>
        <w:rPr>
          <w:rFonts w:ascii="Traditional Arabic" w:hAnsi="Traditional Arabic" w:cs="Traditional Arabic"/>
          <w:b/>
          <w:bCs/>
          <w:sz w:val="28"/>
          <w:szCs w:val="28"/>
          <w:rtl/>
        </w:rPr>
      </w:pPr>
      <w:r w:rsidRPr="00BA6C04">
        <w:rPr>
          <w:rFonts w:ascii="Traditional Arabic" w:hAnsi="Traditional Arabic" w:cs="Traditional Arabic"/>
          <w:b/>
          <w:bCs/>
          <w:sz w:val="28"/>
          <w:szCs w:val="28"/>
          <w:rtl/>
        </w:rPr>
        <w:t>مصروف الضريبة المؤجل الناشئ عن تخفيض أو إنعكاس تخفيض سابق لأصل ضريبي مؤجل بموجب الفقرة 56؛ و</w:t>
      </w:r>
    </w:p>
    <w:p w:rsidR="00BA6C04" w:rsidRPr="007418EF" w:rsidRDefault="00BA6C04" w:rsidP="00564409">
      <w:pPr>
        <w:numPr>
          <w:ilvl w:val="0"/>
          <w:numId w:val="12"/>
        </w:numPr>
        <w:tabs>
          <w:tab w:val="left" w:pos="1082"/>
          <w:tab w:val="left" w:pos="2358"/>
          <w:tab w:val="left" w:pos="3061"/>
          <w:tab w:val="left" w:pos="3634"/>
        </w:tabs>
        <w:spacing w:after="0" w:line="240" w:lineRule="auto"/>
        <w:jc w:val="both"/>
        <w:rPr>
          <w:rFonts w:ascii="Traditional Arabic" w:hAnsi="Traditional Arabic" w:cs="Traditional Arabic"/>
          <w:b/>
          <w:bCs/>
          <w:sz w:val="28"/>
          <w:szCs w:val="28"/>
          <w:rtl/>
        </w:rPr>
      </w:pPr>
      <w:r w:rsidRPr="00BA6C04">
        <w:rPr>
          <w:rFonts w:ascii="Traditional Arabic" w:hAnsi="Traditional Arabic" w:cs="Traditional Arabic"/>
          <w:b/>
          <w:bCs/>
          <w:sz w:val="28"/>
          <w:szCs w:val="28"/>
          <w:rtl/>
        </w:rPr>
        <w:t>مبلغ مصروف (دخل) الضريبة الذي يعود إلى تلك التغيرات في السياسات المحاسبية والأخطاء الأساسية المشمولة في تحديد صافي الربح أو الخسارة للفترة بموجب المعالجة البديلة المسموح بها في معيار المحاسبة الدولي 8 " السياسات المحاسبية، التغيرات في التقديرات المحاسبية والأخطاء".</w:t>
      </w:r>
    </w:p>
    <w:p w:rsidR="00BA6C04" w:rsidRPr="00BA6C04" w:rsidRDefault="00BA6C04" w:rsidP="007418EF">
      <w:pPr>
        <w:tabs>
          <w:tab w:val="left" w:pos="1082"/>
          <w:tab w:val="left" w:pos="2358"/>
          <w:tab w:val="left" w:pos="3061"/>
          <w:tab w:val="left" w:pos="3634"/>
        </w:tabs>
        <w:spacing w:after="0" w:line="240" w:lineRule="auto"/>
        <w:ind w:left="284"/>
        <w:jc w:val="both"/>
        <w:rPr>
          <w:rFonts w:ascii="Traditional Arabic" w:hAnsi="Traditional Arabic" w:cs="Traditional Arabic"/>
          <w:b/>
          <w:bCs/>
          <w:sz w:val="28"/>
          <w:szCs w:val="28"/>
          <w:rtl/>
        </w:rPr>
      </w:pPr>
      <w:r w:rsidRPr="00BA6C04">
        <w:rPr>
          <w:rFonts w:ascii="Traditional Arabic" w:hAnsi="Traditional Arabic" w:cs="Traditional Arabic"/>
          <w:b/>
          <w:bCs/>
          <w:sz w:val="28"/>
          <w:szCs w:val="28"/>
          <w:rtl/>
        </w:rPr>
        <w:t>يجب أيضاً الإفصاح عما يلي بشكل منفصل :</w:t>
      </w:r>
    </w:p>
    <w:p w:rsidR="00BA6C04" w:rsidRPr="00D14DC4" w:rsidRDefault="00BA6C04" w:rsidP="00D14DC4">
      <w:pPr>
        <w:numPr>
          <w:ilvl w:val="0"/>
          <w:numId w:val="13"/>
        </w:numPr>
        <w:tabs>
          <w:tab w:val="left" w:pos="1082"/>
          <w:tab w:val="left" w:pos="2358"/>
          <w:tab w:val="left" w:pos="3061"/>
          <w:tab w:val="left" w:pos="3634"/>
        </w:tabs>
        <w:spacing w:after="0" w:line="240" w:lineRule="auto"/>
        <w:jc w:val="both"/>
        <w:rPr>
          <w:rFonts w:ascii="Traditional Arabic" w:hAnsi="Traditional Arabic" w:cs="Traditional Arabic"/>
          <w:b/>
          <w:bCs/>
          <w:sz w:val="28"/>
          <w:szCs w:val="28"/>
          <w:rtl/>
        </w:rPr>
      </w:pPr>
      <w:r w:rsidRPr="00BA6C04">
        <w:rPr>
          <w:rFonts w:ascii="Traditional Arabic" w:hAnsi="Traditional Arabic" w:cs="Traditional Arabic"/>
          <w:b/>
          <w:bCs/>
          <w:sz w:val="28"/>
          <w:szCs w:val="28"/>
          <w:rtl/>
        </w:rPr>
        <w:t>إجمالي الضريبة الجارية أو المؤجلة التي تعود لبنود حملت أو أضيفت لحساب حقوق المالكين ؛</w:t>
      </w:r>
    </w:p>
    <w:p w:rsidR="00BA6C04" w:rsidRPr="00BA6C04" w:rsidRDefault="00BA6C04" w:rsidP="00564409">
      <w:pPr>
        <w:numPr>
          <w:ilvl w:val="0"/>
          <w:numId w:val="13"/>
        </w:numPr>
        <w:tabs>
          <w:tab w:val="left" w:pos="1082"/>
          <w:tab w:val="left" w:pos="2358"/>
          <w:tab w:val="left" w:pos="3061"/>
          <w:tab w:val="left" w:pos="3634"/>
        </w:tabs>
        <w:spacing w:after="0" w:line="240" w:lineRule="auto"/>
        <w:jc w:val="both"/>
        <w:rPr>
          <w:rFonts w:ascii="Traditional Arabic" w:hAnsi="Traditional Arabic" w:cs="Traditional Arabic"/>
          <w:b/>
          <w:bCs/>
          <w:sz w:val="28"/>
          <w:szCs w:val="28"/>
          <w:rtl/>
        </w:rPr>
      </w:pPr>
      <w:r w:rsidRPr="00BA6C04">
        <w:rPr>
          <w:rFonts w:ascii="Traditional Arabic" w:hAnsi="Traditional Arabic" w:cs="Traditional Arabic"/>
          <w:b/>
          <w:bCs/>
          <w:sz w:val="28"/>
          <w:szCs w:val="28"/>
          <w:rtl/>
        </w:rPr>
        <w:t>شرح للعلاقة بين مصروف (دخل) الضريبة والربح المحاسبي في إحدى أو كلا الشكلين التاليين:</w:t>
      </w:r>
    </w:p>
    <w:p w:rsidR="00BA6C04" w:rsidRPr="00BA6C04" w:rsidRDefault="00BA6C04" w:rsidP="00564409">
      <w:pPr>
        <w:numPr>
          <w:ilvl w:val="0"/>
          <w:numId w:val="18"/>
        </w:numPr>
        <w:tabs>
          <w:tab w:val="left" w:pos="1082"/>
          <w:tab w:val="left" w:pos="2358"/>
          <w:tab w:val="left" w:pos="3061"/>
          <w:tab w:val="left" w:pos="3634"/>
        </w:tabs>
        <w:spacing w:after="0" w:line="240" w:lineRule="auto"/>
        <w:jc w:val="both"/>
        <w:rPr>
          <w:rFonts w:ascii="Traditional Arabic" w:hAnsi="Traditional Arabic" w:cs="Traditional Arabic"/>
          <w:b/>
          <w:bCs/>
          <w:sz w:val="28"/>
          <w:szCs w:val="28"/>
          <w:rtl/>
        </w:rPr>
      </w:pPr>
      <w:r w:rsidRPr="00BA6C04">
        <w:rPr>
          <w:rFonts w:ascii="Traditional Arabic" w:hAnsi="Traditional Arabic" w:cs="Traditional Arabic"/>
          <w:b/>
          <w:bCs/>
          <w:sz w:val="28"/>
          <w:szCs w:val="28"/>
          <w:rtl/>
        </w:rPr>
        <w:t xml:space="preserve">مطابقة رقمية بين مصروف (دخل) الضريبة وناتج ضرب الربح المحاسبي بمعدل (بمعدلات) الضريبة المطبقة ،مفصحاً كذلك عن أساس احتساب معدل (معدلات) الضريبة المطبقة؛ أو </w:t>
      </w:r>
    </w:p>
    <w:p w:rsidR="00BA6C04" w:rsidRPr="00BA6C04" w:rsidRDefault="00BA6C04" w:rsidP="007418EF">
      <w:pPr>
        <w:tabs>
          <w:tab w:val="left" w:pos="1082"/>
          <w:tab w:val="left" w:pos="2358"/>
          <w:tab w:val="left" w:pos="3061"/>
          <w:tab w:val="left" w:pos="3634"/>
        </w:tabs>
        <w:spacing w:after="0" w:line="240" w:lineRule="auto"/>
        <w:ind w:left="1364"/>
        <w:jc w:val="both"/>
        <w:rPr>
          <w:rFonts w:ascii="Traditional Arabic" w:hAnsi="Traditional Arabic" w:cs="Traditional Arabic"/>
          <w:b/>
          <w:bCs/>
          <w:sz w:val="28"/>
          <w:szCs w:val="28"/>
          <w:rtl/>
        </w:rPr>
      </w:pPr>
      <w:r w:rsidRPr="00BA6C04">
        <w:rPr>
          <w:rFonts w:ascii="Traditional Arabic" w:hAnsi="Traditional Arabic" w:cs="Traditional Arabic"/>
          <w:b/>
          <w:bCs/>
          <w:sz w:val="28"/>
          <w:szCs w:val="28"/>
          <w:rtl/>
        </w:rPr>
        <w:t>مطابقة رقمية بين متوسط معدل الضريبة الفعلي ومعدل الضريبة المطبق، مفصحاً كذلك عن اساس احتساب معدل الضريبة المطبق .</w:t>
      </w:r>
    </w:p>
    <w:p w:rsidR="00BA6C04" w:rsidRPr="00BA6C04" w:rsidRDefault="00BA6C04" w:rsidP="00564409">
      <w:pPr>
        <w:numPr>
          <w:ilvl w:val="1"/>
          <w:numId w:val="14"/>
        </w:numPr>
        <w:tabs>
          <w:tab w:val="left" w:pos="1082"/>
          <w:tab w:val="left" w:pos="2358"/>
          <w:tab w:val="left" w:pos="3061"/>
          <w:tab w:val="left" w:pos="3634"/>
        </w:tabs>
        <w:spacing w:after="0" w:line="240" w:lineRule="auto"/>
        <w:jc w:val="both"/>
        <w:rPr>
          <w:rFonts w:ascii="Traditional Arabic" w:hAnsi="Traditional Arabic" w:cs="Traditional Arabic"/>
          <w:b/>
          <w:bCs/>
          <w:sz w:val="28"/>
          <w:szCs w:val="28"/>
          <w:rtl/>
        </w:rPr>
      </w:pPr>
      <w:r w:rsidRPr="00BA6C04">
        <w:rPr>
          <w:rFonts w:ascii="Traditional Arabic" w:hAnsi="Traditional Arabic" w:cs="Traditional Arabic"/>
          <w:b/>
          <w:bCs/>
          <w:sz w:val="28"/>
          <w:szCs w:val="28"/>
          <w:rtl/>
        </w:rPr>
        <w:t>شرح للتغيرات في معدل (معدلات) الضريبة المطبقة بالمقارنة مع الفترة المحاسبية السابقة؛</w:t>
      </w:r>
    </w:p>
    <w:p w:rsidR="00BA6C04" w:rsidRPr="00BA6C04" w:rsidRDefault="00BA6C04" w:rsidP="007418EF">
      <w:pPr>
        <w:tabs>
          <w:tab w:val="left" w:pos="1082"/>
          <w:tab w:val="left" w:pos="2358"/>
          <w:tab w:val="left" w:pos="3061"/>
          <w:tab w:val="left" w:pos="3634"/>
        </w:tabs>
        <w:spacing w:after="0" w:line="240" w:lineRule="auto"/>
        <w:ind w:left="624"/>
        <w:jc w:val="both"/>
        <w:rPr>
          <w:rFonts w:ascii="Traditional Arabic" w:hAnsi="Traditional Arabic" w:cs="Traditional Arabic"/>
          <w:b/>
          <w:bCs/>
          <w:sz w:val="28"/>
          <w:szCs w:val="28"/>
          <w:rtl/>
        </w:rPr>
      </w:pPr>
      <w:r w:rsidRPr="00BA6C04">
        <w:rPr>
          <w:rFonts w:ascii="Traditional Arabic" w:hAnsi="Traditional Arabic" w:cs="Traditional Arabic"/>
          <w:b/>
          <w:bCs/>
          <w:sz w:val="28"/>
          <w:szCs w:val="28"/>
          <w:rtl/>
        </w:rPr>
        <w:t xml:space="preserve">     (هـ)  مبلغ (وتاريخ الإنتهاء إن وجد) للفروق المؤقتة القابلة للإقتطاع، والخسائر الضريبية غير المستخدمة، الخصومات الضريبية غير المستخدمة والتي لم يعترف بأصل ضريبي مؤجل عنها في الميزانية العمومية؛</w:t>
      </w:r>
    </w:p>
    <w:p w:rsidR="00BA6C04" w:rsidRPr="00D14DC4" w:rsidRDefault="00BA6C04" w:rsidP="00564409">
      <w:pPr>
        <w:numPr>
          <w:ilvl w:val="0"/>
          <w:numId w:val="15"/>
        </w:numPr>
        <w:tabs>
          <w:tab w:val="left" w:pos="1082"/>
          <w:tab w:val="left" w:pos="2358"/>
          <w:tab w:val="left" w:pos="3061"/>
          <w:tab w:val="left" w:pos="3634"/>
        </w:tabs>
        <w:spacing w:after="0" w:line="240" w:lineRule="auto"/>
        <w:jc w:val="both"/>
        <w:rPr>
          <w:rFonts w:ascii="Traditional Arabic" w:hAnsi="Traditional Arabic" w:cs="Traditional Arabic"/>
          <w:b/>
          <w:bCs/>
          <w:sz w:val="28"/>
          <w:szCs w:val="28"/>
          <w:rtl/>
        </w:rPr>
      </w:pPr>
      <w:r w:rsidRPr="00D14DC4">
        <w:rPr>
          <w:rFonts w:ascii="Traditional Arabic" w:hAnsi="Traditional Arabic" w:cs="Traditional Arabic"/>
          <w:b/>
          <w:bCs/>
          <w:sz w:val="28"/>
          <w:szCs w:val="28"/>
          <w:rtl/>
        </w:rPr>
        <w:t>المبلغ الإجمالي للفروق المؤقتة المتعلقة بالإستثمارات في المنشآت التابعة والفروع، والمنشآت الزميلة، والحصص في المشاريع المشتركة التي لم يعترف بالتزامات ضريبية مؤجلة عنها بخصوص كل فرق مؤقت وكل نوع من الخسائر الضريبية غير المستخدمة والخصومات الضريبية غير المستخدمة :</w:t>
      </w:r>
    </w:p>
    <w:p w:rsidR="00BA6C04" w:rsidRPr="00BA6C04" w:rsidRDefault="00BA6C04" w:rsidP="00564409">
      <w:pPr>
        <w:numPr>
          <w:ilvl w:val="0"/>
          <w:numId w:val="19"/>
        </w:numPr>
        <w:tabs>
          <w:tab w:val="left" w:pos="1082"/>
          <w:tab w:val="left" w:pos="2358"/>
          <w:tab w:val="left" w:pos="3061"/>
          <w:tab w:val="left" w:pos="3634"/>
        </w:tabs>
        <w:spacing w:after="0" w:line="240" w:lineRule="auto"/>
        <w:jc w:val="both"/>
        <w:rPr>
          <w:rFonts w:ascii="Traditional Arabic" w:hAnsi="Traditional Arabic" w:cs="Traditional Arabic"/>
          <w:b/>
          <w:bCs/>
          <w:sz w:val="28"/>
          <w:szCs w:val="28"/>
          <w:rtl/>
        </w:rPr>
      </w:pPr>
      <w:r w:rsidRPr="00BA6C04">
        <w:rPr>
          <w:rFonts w:ascii="Traditional Arabic" w:hAnsi="Traditional Arabic" w:cs="Traditional Arabic"/>
          <w:b/>
          <w:bCs/>
          <w:sz w:val="28"/>
          <w:szCs w:val="28"/>
          <w:rtl/>
        </w:rPr>
        <w:t>مبلغ الأصول أو الإلتزامات الضريبية المؤجلة المعترف بها في الميزانية العمومية لكل فترة معروضة.</w:t>
      </w:r>
    </w:p>
    <w:p w:rsidR="00BA6C04" w:rsidRPr="00BA6C04" w:rsidRDefault="00BA6C04" w:rsidP="00564409">
      <w:pPr>
        <w:numPr>
          <w:ilvl w:val="0"/>
          <w:numId w:val="19"/>
        </w:numPr>
        <w:tabs>
          <w:tab w:val="left" w:pos="1082"/>
          <w:tab w:val="left" w:pos="2358"/>
          <w:tab w:val="left" w:pos="3061"/>
          <w:tab w:val="left" w:pos="3634"/>
        </w:tabs>
        <w:spacing w:after="0" w:line="240" w:lineRule="auto"/>
        <w:jc w:val="both"/>
        <w:rPr>
          <w:rFonts w:ascii="Traditional Arabic" w:hAnsi="Traditional Arabic" w:cs="Traditional Arabic"/>
          <w:b/>
          <w:bCs/>
          <w:sz w:val="28"/>
          <w:szCs w:val="28"/>
          <w:rtl/>
        </w:rPr>
      </w:pPr>
      <w:r w:rsidRPr="00BA6C04">
        <w:rPr>
          <w:rFonts w:ascii="Traditional Arabic" w:hAnsi="Traditional Arabic" w:cs="Traditional Arabic"/>
          <w:b/>
          <w:bCs/>
          <w:sz w:val="28"/>
          <w:szCs w:val="28"/>
          <w:rtl/>
        </w:rPr>
        <w:t>مبلغ الدخل أو المصروف الضريبي المؤجل المعترف به في قائمة الدخل، إذا لم يكن هذا واضحاً من التغيرات في المبالغ المعترف بها في الميزانية العمومية .</w:t>
      </w:r>
    </w:p>
    <w:p w:rsidR="00BA6C04" w:rsidRPr="00BA6C04" w:rsidRDefault="00BA6C04" w:rsidP="00564409">
      <w:pPr>
        <w:numPr>
          <w:ilvl w:val="2"/>
          <w:numId w:val="15"/>
        </w:numPr>
        <w:tabs>
          <w:tab w:val="left" w:pos="1082"/>
          <w:tab w:val="left" w:pos="2358"/>
          <w:tab w:val="left" w:pos="3061"/>
          <w:tab w:val="left" w:pos="3634"/>
        </w:tabs>
        <w:spacing w:after="0" w:line="240" w:lineRule="auto"/>
        <w:jc w:val="both"/>
        <w:rPr>
          <w:rFonts w:ascii="Traditional Arabic" w:hAnsi="Traditional Arabic" w:cs="Traditional Arabic"/>
          <w:b/>
          <w:bCs/>
          <w:sz w:val="28"/>
          <w:szCs w:val="28"/>
          <w:rtl/>
        </w:rPr>
      </w:pPr>
      <w:r w:rsidRPr="00BA6C04">
        <w:rPr>
          <w:rFonts w:ascii="Traditional Arabic" w:hAnsi="Traditional Arabic" w:cs="Traditional Arabic"/>
          <w:b/>
          <w:bCs/>
          <w:sz w:val="28"/>
          <w:szCs w:val="28"/>
          <w:rtl/>
        </w:rPr>
        <w:t>بخصوص العمليات غير المستمرة ،مصروف الضريبة الذي يعود إلى:</w:t>
      </w:r>
    </w:p>
    <w:p w:rsidR="00BA6C04" w:rsidRPr="00BA6C04" w:rsidRDefault="00BA6C04" w:rsidP="00564409">
      <w:pPr>
        <w:numPr>
          <w:ilvl w:val="0"/>
          <w:numId w:val="20"/>
        </w:numPr>
        <w:tabs>
          <w:tab w:val="left" w:pos="1082"/>
          <w:tab w:val="left" w:pos="2358"/>
          <w:tab w:val="left" w:pos="3061"/>
          <w:tab w:val="left" w:pos="3634"/>
        </w:tabs>
        <w:spacing w:after="0" w:line="240" w:lineRule="auto"/>
        <w:jc w:val="both"/>
        <w:rPr>
          <w:rFonts w:ascii="Traditional Arabic" w:hAnsi="Traditional Arabic" w:cs="Traditional Arabic"/>
          <w:b/>
          <w:bCs/>
          <w:sz w:val="28"/>
          <w:szCs w:val="28"/>
          <w:rtl/>
        </w:rPr>
      </w:pPr>
      <w:r w:rsidRPr="00BA6C04">
        <w:rPr>
          <w:rFonts w:ascii="Traditional Arabic" w:hAnsi="Traditional Arabic" w:cs="Traditional Arabic"/>
          <w:b/>
          <w:bCs/>
          <w:sz w:val="28"/>
          <w:szCs w:val="28"/>
          <w:rtl/>
        </w:rPr>
        <w:lastRenderedPageBreak/>
        <w:t>مكسب أو خسارة عدم الإستمرار ؛ و</w:t>
      </w:r>
    </w:p>
    <w:p w:rsidR="00BA6C04" w:rsidRPr="00BA6C04" w:rsidRDefault="00BA6C04" w:rsidP="00564409">
      <w:pPr>
        <w:numPr>
          <w:ilvl w:val="0"/>
          <w:numId w:val="20"/>
        </w:numPr>
        <w:tabs>
          <w:tab w:val="left" w:pos="1082"/>
          <w:tab w:val="left" w:pos="2358"/>
          <w:tab w:val="left" w:pos="3061"/>
          <w:tab w:val="left" w:pos="3634"/>
        </w:tabs>
        <w:spacing w:after="0" w:line="240" w:lineRule="auto"/>
        <w:jc w:val="both"/>
        <w:rPr>
          <w:rFonts w:ascii="Traditional Arabic" w:hAnsi="Traditional Arabic" w:cs="Traditional Arabic"/>
          <w:b/>
          <w:bCs/>
          <w:sz w:val="28"/>
          <w:szCs w:val="28"/>
          <w:rtl/>
        </w:rPr>
      </w:pPr>
      <w:r w:rsidRPr="00BA6C04">
        <w:rPr>
          <w:rFonts w:ascii="Traditional Arabic" w:hAnsi="Traditional Arabic" w:cs="Traditional Arabic"/>
          <w:b/>
          <w:bCs/>
          <w:sz w:val="28"/>
          <w:szCs w:val="28"/>
          <w:rtl/>
        </w:rPr>
        <w:t>الربح أو الخسارة من النشاطات العادية للعمليه غير المستمرة للفترة ،مع المبالغ المقابلة لكل فترة ماضية معروضة.</w:t>
      </w:r>
    </w:p>
    <w:p w:rsidR="00BA6C04" w:rsidRPr="00BA6C04" w:rsidRDefault="00BA6C04" w:rsidP="00564409">
      <w:pPr>
        <w:numPr>
          <w:ilvl w:val="0"/>
          <w:numId w:val="17"/>
        </w:numPr>
        <w:tabs>
          <w:tab w:val="left" w:pos="1082"/>
          <w:tab w:val="left" w:pos="2358"/>
          <w:tab w:val="left" w:pos="3061"/>
          <w:tab w:val="left" w:pos="3634"/>
        </w:tabs>
        <w:spacing w:after="0" w:line="240" w:lineRule="auto"/>
        <w:jc w:val="both"/>
        <w:rPr>
          <w:rFonts w:ascii="Traditional Arabic" w:hAnsi="Traditional Arabic" w:cs="Traditional Arabic"/>
          <w:b/>
          <w:bCs/>
          <w:sz w:val="28"/>
          <w:szCs w:val="28"/>
          <w:rtl/>
        </w:rPr>
      </w:pPr>
      <w:r w:rsidRPr="00BA6C04">
        <w:rPr>
          <w:rFonts w:ascii="Traditional Arabic" w:hAnsi="Traditional Arabic" w:cs="Traditional Arabic"/>
          <w:b/>
          <w:bCs/>
          <w:sz w:val="28"/>
          <w:szCs w:val="28"/>
          <w:rtl/>
        </w:rPr>
        <w:t>مبلغ ضريبة الدخل المترتب على أرباح الأسهم لمساهمي المنشأة التي اقترحت أو أعلنت قبل التصريح بإصدار البيانات المالية ولكنها غير معترف بها كإلتزام  في البيانات المالية.</w:t>
      </w:r>
    </w:p>
    <w:p w:rsidR="00BA6C04" w:rsidRPr="00BA6C04" w:rsidRDefault="00BA6C04" w:rsidP="007418EF">
      <w:pPr>
        <w:tabs>
          <w:tab w:val="left" w:pos="1082"/>
          <w:tab w:val="left" w:pos="2358"/>
          <w:tab w:val="left" w:pos="3061"/>
          <w:tab w:val="left" w:pos="3634"/>
        </w:tabs>
        <w:spacing w:after="0" w:line="240" w:lineRule="auto"/>
        <w:ind w:left="284"/>
        <w:jc w:val="both"/>
        <w:rPr>
          <w:rFonts w:ascii="Traditional Arabic" w:hAnsi="Traditional Arabic" w:cs="Traditional Arabic"/>
          <w:b/>
          <w:bCs/>
          <w:sz w:val="28"/>
          <w:szCs w:val="28"/>
          <w:rtl/>
        </w:rPr>
      </w:pPr>
      <w:r w:rsidRPr="00BA6C04">
        <w:rPr>
          <w:rFonts w:ascii="Traditional Arabic" w:hAnsi="Traditional Arabic" w:cs="Traditional Arabic"/>
          <w:b/>
          <w:bCs/>
          <w:sz w:val="28"/>
          <w:szCs w:val="28"/>
          <w:rtl/>
        </w:rPr>
        <w:t>يجب على المشروع أن يفصح عن المبلغ الضريبي المؤجل وعن طبيعة الأدلة الداعمة للإعتراف به وذلك ، عندما :</w:t>
      </w:r>
    </w:p>
    <w:p w:rsidR="00BA6C04" w:rsidRPr="00BA6C04" w:rsidRDefault="00BA6C04" w:rsidP="00564409">
      <w:pPr>
        <w:numPr>
          <w:ilvl w:val="2"/>
          <w:numId w:val="16"/>
        </w:numPr>
        <w:tabs>
          <w:tab w:val="left" w:pos="1082"/>
          <w:tab w:val="left" w:pos="2358"/>
          <w:tab w:val="left" w:pos="3061"/>
          <w:tab w:val="left" w:pos="3634"/>
        </w:tabs>
        <w:spacing w:after="0" w:line="240" w:lineRule="auto"/>
        <w:jc w:val="both"/>
        <w:rPr>
          <w:rFonts w:ascii="Traditional Arabic" w:hAnsi="Traditional Arabic" w:cs="Traditional Arabic"/>
          <w:b/>
          <w:bCs/>
          <w:sz w:val="28"/>
          <w:szCs w:val="28"/>
          <w:rtl/>
        </w:rPr>
      </w:pPr>
      <w:r w:rsidRPr="00BA6C04">
        <w:rPr>
          <w:rFonts w:ascii="Traditional Arabic" w:hAnsi="Traditional Arabic" w:cs="Traditional Arabic"/>
          <w:b/>
          <w:bCs/>
          <w:sz w:val="28"/>
          <w:szCs w:val="28"/>
          <w:rtl/>
        </w:rPr>
        <w:t>يكون استخدام الأصل الضريبي المؤجل معتمداً على الأرباح الضريبية المستقبلية الزائدة عن الأرباح الناشئة من انعكاس فروق ضريبية مؤقتة موجودة ، و</w:t>
      </w:r>
    </w:p>
    <w:p w:rsidR="00BA6C04" w:rsidRPr="00BA6C04" w:rsidRDefault="00BA6C04" w:rsidP="00564409">
      <w:pPr>
        <w:numPr>
          <w:ilvl w:val="2"/>
          <w:numId w:val="16"/>
        </w:numPr>
        <w:tabs>
          <w:tab w:val="left" w:pos="1082"/>
          <w:tab w:val="left" w:pos="2358"/>
          <w:tab w:val="left" w:pos="3061"/>
          <w:tab w:val="left" w:pos="3634"/>
        </w:tabs>
        <w:spacing w:after="0" w:line="240" w:lineRule="auto"/>
        <w:jc w:val="both"/>
        <w:rPr>
          <w:rFonts w:ascii="Traditional Arabic" w:hAnsi="Traditional Arabic" w:cs="Traditional Arabic"/>
          <w:b/>
          <w:bCs/>
          <w:sz w:val="28"/>
          <w:szCs w:val="28"/>
          <w:rtl/>
        </w:rPr>
      </w:pPr>
      <w:r w:rsidRPr="00BA6C04">
        <w:rPr>
          <w:rFonts w:ascii="Traditional Arabic" w:hAnsi="Traditional Arabic" w:cs="Traditional Arabic"/>
          <w:b/>
          <w:bCs/>
          <w:sz w:val="28"/>
          <w:szCs w:val="28"/>
          <w:rtl/>
        </w:rPr>
        <w:t>يكون المشروع قد عانى من خسائر أما في الفترة الجارية أو الفترة السابقة لدى السلطة الضريبية التي يمت إليها الأصل الضريبي المؤجل.</w:t>
      </w:r>
    </w:p>
    <w:p w:rsidR="00BA6C04" w:rsidRDefault="00BA6C04" w:rsidP="007418EF">
      <w:pPr>
        <w:tabs>
          <w:tab w:val="num" w:pos="454"/>
          <w:tab w:val="left" w:pos="1082"/>
          <w:tab w:val="left" w:pos="2358"/>
          <w:tab w:val="left" w:pos="3061"/>
          <w:tab w:val="left" w:pos="3634"/>
        </w:tabs>
        <w:spacing w:after="0" w:line="240" w:lineRule="auto"/>
        <w:jc w:val="both"/>
        <w:rPr>
          <w:rFonts w:ascii="Traditional Arabic" w:hAnsi="Traditional Arabic" w:cs="Traditional Arabic"/>
          <w:b/>
          <w:bCs/>
          <w:sz w:val="28"/>
          <w:szCs w:val="28"/>
          <w:rtl/>
        </w:rPr>
      </w:pPr>
      <w:r w:rsidRPr="00BA6C04">
        <w:rPr>
          <w:rFonts w:ascii="Traditional Arabic" w:hAnsi="Traditional Arabic" w:cs="Traditional Arabic"/>
          <w:b/>
          <w:bCs/>
          <w:sz w:val="28"/>
          <w:szCs w:val="28"/>
          <w:rtl/>
        </w:rPr>
        <w:t>يجب على المنشأة الإفصاح عن طبيعة ضريبة الدخل المحتملة التي  قد تترتب على دفع أرباح الأسهم لمساهميها إضافة إلى ذلك يجب على المنشأة الإفصاح عن مبالغ ضرائب الدخل المحتملة التي يمكن تحديدها عمليا وما إذا كان هناك أية ضريبة دخل محتملة من غير الممكن تحديدها عمليا.</w:t>
      </w:r>
    </w:p>
    <w:p w:rsidR="00D14DC4" w:rsidRPr="00BA6C04" w:rsidRDefault="00D14DC4" w:rsidP="007418EF">
      <w:pPr>
        <w:tabs>
          <w:tab w:val="num" w:pos="454"/>
          <w:tab w:val="left" w:pos="1082"/>
          <w:tab w:val="left" w:pos="2358"/>
          <w:tab w:val="left" w:pos="3061"/>
          <w:tab w:val="left" w:pos="3634"/>
        </w:tabs>
        <w:spacing w:after="0" w:line="240" w:lineRule="auto"/>
        <w:jc w:val="both"/>
        <w:rPr>
          <w:rFonts w:ascii="Traditional Arabic" w:hAnsi="Traditional Arabic" w:cs="Traditional Arabic"/>
          <w:b/>
          <w:bCs/>
          <w:sz w:val="28"/>
          <w:szCs w:val="28"/>
          <w:rtl/>
        </w:rPr>
      </w:pPr>
    </w:p>
    <w:p w:rsidR="00BA6C04" w:rsidRDefault="00BA6C04" w:rsidP="007418EF">
      <w:pPr>
        <w:tabs>
          <w:tab w:val="left" w:pos="1082"/>
          <w:tab w:val="left" w:pos="2358"/>
          <w:tab w:val="left" w:pos="3061"/>
          <w:tab w:val="left" w:pos="3634"/>
        </w:tabs>
        <w:spacing w:after="0" w:line="240" w:lineRule="auto"/>
        <w:ind w:left="624"/>
        <w:jc w:val="both"/>
        <w:rPr>
          <w:rFonts w:ascii="Traditional Arabic" w:hAnsi="Traditional Arabic" w:cs="Traditional Arabic" w:hint="cs"/>
          <w:b/>
          <w:bCs/>
          <w:sz w:val="28"/>
          <w:szCs w:val="28"/>
          <w:rtl/>
        </w:rPr>
      </w:pPr>
    </w:p>
    <w:p w:rsidR="00F5141C" w:rsidRDefault="00F5141C" w:rsidP="007418EF">
      <w:pPr>
        <w:tabs>
          <w:tab w:val="left" w:pos="1082"/>
          <w:tab w:val="left" w:pos="2358"/>
          <w:tab w:val="left" w:pos="3061"/>
          <w:tab w:val="left" w:pos="3634"/>
        </w:tabs>
        <w:spacing w:after="0" w:line="240" w:lineRule="auto"/>
        <w:ind w:left="624"/>
        <w:jc w:val="both"/>
        <w:rPr>
          <w:rFonts w:ascii="Traditional Arabic" w:hAnsi="Traditional Arabic" w:cs="Traditional Arabic" w:hint="cs"/>
          <w:b/>
          <w:bCs/>
          <w:sz w:val="28"/>
          <w:szCs w:val="28"/>
          <w:rtl/>
        </w:rPr>
      </w:pPr>
    </w:p>
    <w:p w:rsidR="00F5141C" w:rsidRDefault="00F5141C" w:rsidP="007418EF">
      <w:pPr>
        <w:tabs>
          <w:tab w:val="left" w:pos="1082"/>
          <w:tab w:val="left" w:pos="2358"/>
          <w:tab w:val="left" w:pos="3061"/>
          <w:tab w:val="left" w:pos="3634"/>
        </w:tabs>
        <w:spacing w:after="0" w:line="240" w:lineRule="auto"/>
        <w:ind w:left="624"/>
        <w:jc w:val="both"/>
        <w:rPr>
          <w:rFonts w:ascii="Traditional Arabic" w:hAnsi="Traditional Arabic" w:cs="Traditional Arabic" w:hint="cs"/>
          <w:b/>
          <w:bCs/>
          <w:sz w:val="28"/>
          <w:szCs w:val="28"/>
          <w:rtl/>
        </w:rPr>
      </w:pPr>
    </w:p>
    <w:p w:rsidR="00F5141C" w:rsidRDefault="00F5141C" w:rsidP="007418EF">
      <w:pPr>
        <w:tabs>
          <w:tab w:val="left" w:pos="1082"/>
          <w:tab w:val="left" w:pos="2358"/>
          <w:tab w:val="left" w:pos="3061"/>
          <w:tab w:val="left" w:pos="3634"/>
        </w:tabs>
        <w:spacing w:after="0" w:line="240" w:lineRule="auto"/>
        <w:ind w:left="624"/>
        <w:jc w:val="both"/>
        <w:rPr>
          <w:rFonts w:ascii="Traditional Arabic" w:hAnsi="Traditional Arabic" w:cs="Traditional Arabic" w:hint="cs"/>
          <w:b/>
          <w:bCs/>
          <w:sz w:val="28"/>
          <w:szCs w:val="28"/>
          <w:rtl/>
        </w:rPr>
      </w:pPr>
    </w:p>
    <w:p w:rsidR="00F5141C" w:rsidRDefault="00F5141C" w:rsidP="007418EF">
      <w:pPr>
        <w:tabs>
          <w:tab w:val="left" w:pos="1082"/>
          <w:tab w:val="left" w:pos="2358"/>
          <w:tab w:val="left" w:pos="3061"/>
          <w:tab w:val="left" w:pos="3634"/>
        </w:tabs>
        <w:spacing w:after="0" w:line="240" w:lineRule="auto"/>
        <w:ind w:left="624"/>
        <w:jc w:val="both"/>
        <w:rPr>
          <w:rFonts w:ascii="Traditional Arabic" w:hAnsi="Traditional Arabic" w:cs="Traditional Arabic" w:hint="cs"/>
          <w:b/>
          <w:bCs/>
          <w:sz w:val="28"/>
          <w:szCs w:val="28"/>
          <w:rtl/>
        </w:rPr>
      </w:pPr>
    </w:p>
    <w:p w:rsidR="00F5141C" w:rsidRDefault="00F5141C" w:rsidP="007418EF">
      <w:pPr>
        <w:tabs>
          <w:tab w:val="left" w:pos="1082"/>
          <w:tab w:val="left" w:pos="2358"/>
          <w:tab w:val="left" w:pos="3061"/>
          <w:tab w:val="left" w:pos="3634"/>
        </w:tabs>
        <w:spacing w:after="0" w:line="240" w:lineRule="auto"/>
        <w:ind w:left="624"/>
        <w:jc w:val="both"/>
        <w:rPr>
          <w:rFonts w:ascii="Traditional Arabic" w:hAnsi="Traditional Arabic" w:cs="Traditional Arabic" w:hint="cs"/>
          <w:b/>
          <w:bCs/>
          <w:sz w:val="28"/>
          <w:szCs w:val="28"/>
          <w:rtl/>
        </w:rPr>
      </w:pPr>
    </w:p>
    <w:p w:rsidR="00F5141C" w:rsidRDefault="00F5141C" w:rsidP="007418EF">
      <w:pPr>
        <w:tabs>
          <w:tab w:val="left" w:pos="1082"/>
          <w:tab w:val="left" w:pos="2358"/>
          <w:tab w:val="left" w:pos="3061"/>
          <w:tab w:val="left" w:pos="3634"/>
        </w:tabs>
        <w:spacing w:after="0" w:line="240" w:lineRule="auto"/>
        <w:ind w:left="624"/>
        <w:jc w:val="both"/>
        <w:rPr>
          <w:rFonts w:ascii="Traditional Arabic" w:hAnsi="Traditional Arabic" w:cs="Traditional Arabic" w:hint="cs"/>
          <w:b/>
          <w:bCs/>
          <w:sz w:val="28"/>
          <w:szCs w:val="28"/>
          <w:rtl/>
        </w:rPr>
      </w:pPr>
    </w:p>
    <w:p w:rsidR="00F5141C" w:rsidRDefault="00F5141C" w:rsidP="007418EF">
      <w:pPr>
        <w:tabs>
          <w:tab w:val="left" w:pos="1082"/>
          <w:tab w:val="left" w:pos="2358"/>
          <w:tab w:val="left" w:pos="3061"/>
          <w:tab w:val="left" w:pos="3634"/>
        </w:tabs>
        <w:spacing w:after="0" w:line="240" w:lineRule="auto"/>
        <w:ind w:left="624"/>
        <w:jc w:val="both"/>
        <w:rPr>
          <w:rFonts w:ascii="Traditional Arabic" w:hAnsi="Traditional Arabic" w:cs="Traditional Arabic" w:hint="cs"/>
          <w:b/>
          <w:bCs/>
          <w:sz w:val="28"/>
          <w:szCs w:val="28"/>
          <w:rtl/>
        </w:rPr>
      </w:pPr>
    </w:p>
    <w:p w:rsidR="00F5141C" w:rsidRDefault="00F5141C" w:rsidP="007418EF">
      <w:pPr>
        <w:tabs>
          <w:tab w:val="left" w:pos="1082"/>
          <w:tab w:val="left" w:pos="2358"/>
          <w:tab w:val="left" w:pos="3061"/>
          <w:tab w:val="left" w:pos="3634"/>
        </w:tabs>
        <w:spacing w:after="0" w:line="240" w:lineRule="auto"/>
        <w:ind w:left="624"/>
        <w:jc w:val="both"/>
        <w:rPr>
          <w:rFonts w:ascii="Traditional Arabic" w:hAnsi="Traditional Arabic" w:cs="Traditional Arabic" w:hint="cs"/>
          <w:b/>
          <w:bCs/>
          <w:sz w:val="28"/>
          <w:szCs w:val="28"/>
          <w:rtl/>
        </w:rPr>
      </w:pPr>
    </w:p>
    <w:p w:rsidR="00F5141C" w:rsidRDefault="00F5141C" w:rsidP="007418EF">
      <w:pPr>
        <w:tabs>
          <w:tab w:val="left" w:pos="1082"/>
          <w:tab w:val="left" w:pos="2358"/>
          <w:tab w:val="left" w:pos="3061"/>
          <w:tab w:val="left" w:pos="3634"/>
        </w:tabs>
        <w:spacing w:after="0" w:line="240" w:lineRule="auto"/>
        <w:ind w:left="624"/>
        <w:jc w:val="both"/>
        <w:rPr>
          <w:rFonts w:ascii="Traditional Arabic" w:hAnsi="Traditional Arabic" w:cs="Traditional Arabic" w:hint="cs"/>
          <w:b/>
          <w:bCs/>
          <w:sz w:val="28"/>
          <w:szCs w:val="28"/>
          <w:rtl/>
        </w:rPr>
      </w:pPr>
    </w:p>
    <w:p w:rsidR="00F5141C" w:rsidRDefault="00F5141C" w:rsidP="007418EF">
      <w:pPr>
        <w:tabs>
          <w:tab w:val="left" w:pos="1082"/>
          <w:tab w:val="left" w:pos="2358"/>
          <w:tab w:val="left" w:pos="3061"/>
          <w:tab w:val="left" w:pos="3634"/>
        </w:tabs>
        <w:spacing w:after="0" w:line="240" w:lineRule="auto"/>
        <w:ind w:left="624"/>
        <w:jc w:val="both"/>
        <w:rPr>
          <w:rFonts w:ascii="Traditional Arabic" w:hAnsi="Traditional Arabic" w:cs="Traditional Arabic" w:hint="cs"/>
          <w:b/>
          <w:bCs/>
          <w:sz w:val="28"/>
          <w:szCs w:val="28"/>
          <w:rtl/>
        </w:rPr>
      </w:pPr>
    </w:p>
    <w:p w:rsidR="00F5141C" w:rsidRDefault="00F5141C" w:rsidP="007418EF">
      <w:pPr>
        <w:tabs>
          <w:tab w:val="left" w:pos="1082"/>
          <w:tab w:val="left" w:pos="2358"/>
          <w:tab w:val="left" w:pos="3061"/>
          <w:tab w:val="left" w:pos="3634"/>
        </w:tabs>
        <w:spacing w:after="0" w:line="240" w:lineRule="auto"/>
        <w:ind w:left="624"/>
        <w:jc w:val="both"/>
        <w:rPr>
          <w:rFonts w:ascii="Traditional Arabic" w:hAnsi="Traditional Arabic" w:cs="Traditional Arabic" w:hint="cs"/>
          <w:b/>
          <w:bCs/>
          <w:sz w:val="28"/>
          <w:szCs w:val="28"/>
          <w:rtl/>
        </w:rPr>
      </w:pPr>
    </w:p>
    <w:p w:rsidR="00F5141C" w:rsidRDefault="00F5141C" w:rsidP="007418EF">
      <w:pPr>
        <w:tabs>
          <w:tab w:val="left" w:pos="1082"/>
          <w:tab w:val="left" w:pos="2358"/>
          <w:tab w:val="left" w:pos="3061"/>
          <w:tab w:val="left" w:pos="3634"/>
        </w:tabs>
        <w:spacing w:after="0" w:line="240" w:lineRule="auto"/>
        <w:ind w:left="624"/>
        <w:jc w:val="both"/>
        <w:rPr>
          <w:rFonts w:ascii="Traditional Arabic" w:hAnsi="Traditional Arabic" w:cs="Traditional Arabic" w:hint="cs"/>
          <w:b/>
          <w:bCs/>
          <w:sz w:val="28"/>
          <w:szCs w:val="28"/>
          <w:rtl/>
        </w:rPr>
      </w:pPr>
    </w:p>
    <w:p w:rsidR="00F5141C" w:rsidRDefault="00F5141C" w:rsidP="007418EF">
      <w:pPr>
        <w:tabs>
          <w:tab w:val="left" w:pos="1082"/>
          <w:tab w:val="left" w:pos="2358"/>
          <w:tab w:val="left" w:pos="3061"/>
          <w:tab w:val="left" w:pos="3634"/>
        </w:tabs>
        <w:spacing w:after="0" w:line="240" w:lineRule="auto"/>
        <w:ind w:left="624"/>
        <w:jc w:val="both"/>
        <w:rPr>
          <w:rFonts w:ascii="Traditional Arabic" w:hAnsi="Traditional Arabic" w:cs="Traditional Arabic" w:hint="cs"/>
          <w:b/>
          <w:bCs/>
          <w:sz w:val="28"/>
          <w:szCs w:val="28"/>
          <w:rtl/>
        </w:rPr>
      </w:pPr>
    </w:p>
    <w:p w:rsidR="00F5141C" w:rsidRDefault="00F5141C" w:rsidP="007418EF">
      <w:pPr>
        <w:tabs>
          <w:tab w:val="left" w:pos="1082"/>
          <w:tab w:val="left" w:pos="2358"/>
          <w:tab w:val="left" w:pos="3061"/>
          <w:tab w:val="left" w:pos="3634"/>
        </w:tabs>
        <w:spacing w:after="0" w:line="240" w:lineRule="auto"/>
        <w:ind w:left="624"/>
        <w:jc w:val="both"/>
        <w:rPr>
          <w:rFonts w:ascii="Traditional Arabic" w:hAnsi="Traditional Arabic" w:cs="Traditional Arabic" w:hint="cs"/>
          <w:b/>
          <w:bCs/>
          <w:sz w:val="28"/>
          <w:szCs w:val="28"/>
          <w:rtl/>
        </w:rPr>
      </w:pPr>
    </w:p>
    <w:p w:rsidR="00F5141C" w:rsidRDefault="00F5141C" w:rsidP="007418EF">
      <w:pPr>
        <w:tabs>
          <w:tab w:val="left" w:pos="1082"/>
          <w:tab w:val="left" w:pos="2358"/>
          <w:tab w:val="left" w:pos="3061"/>
          <w:tab w:val="left" w:pos="3634"/>
        </w:tabs>
        <w:spacing w:after="0" w:line="240" w:lineRule="auto"/>
        <w:ind w:left="624"/>
        <w:jc w:val="both"/>
        <w:rPr>
          <w:rFonts w:ascii="Traditional Arabic" w:hAnsi="Traditional Arabic" w:cs="Traditional Arabic" w:hint="cs"/>
          <w:b/>
          <w:bCs/>
          <w:sz w:val="28"/>
          <w:szCs w:val="28"/>
          <w:rtl/>
        </w:rPr>
      </w:pPr>
    </w:p>
    <w:p w:rsidR="00F5141C" w:rsidRDefault="00F5141C" w:rsidP="007418EF">
      <w:pPr>
        <w:tabs>
          <w:tab w:val="left" w:pos="1082"/>
          <w:tab w:val="left" w:pos="2358"/>
          <w:tab w:val="left" w:pos="3061"/>
          <w:tab w:val="left" w:pos="3634"/>
        </w:tabs>
        <w:spacing w:after="0" w:line="240" w:lineRule="auto"/>
        <w:ind w:left="624"/>
        <w:jc w:val="both"/>
        <w:rPr>
          <w:rFonts w:ascii="Traditional Arabic" w:hAnsi="Traditional Arabic" w:cs="Traditional Arabic" w:hint="cs"/>
          <w:b/>
          <w:bCs/>
          <w:sz w:val="28"/>
          <w:szCs w:val="28"/>
          <w:rtl/>
        </w:rPr>
      </w:pPr>
    </w:p>
    <w:p w:rsidR="00F5141C" w:rsidRPr="00BA6C04" w:rsidRDefault="00F5141C" w:rsidP="007418EF">
      <w:pPr>
        <w:tabs>
          <w:tab w:val="left" w:pos="1082"/>
          <w:tab w:val="left" w:pos="2358"/>
          <w:tab w:val="left" w:pos="3061"/>
          <w:tab w:val="left" w:pos="3634"/>
        </w:tabs>
        <w:spacing w:after="0" w:line="240" w:lineRule="auto"/>
        <w:ind w:left="624"/>
        <w:jc w:val="both"/>
        <w:rPr>
          <w:rFonts w:ascii="Traditional Arabic" w:hAnsi="Traditional Arabic" w:cs="Traditional Arabic"/>
          <w:b/>
          <w:bCs/>
          <w:sz w:val="28"/>
          <w:szCs w:val="28"/>
          <w:rtl/>
        </w:rPr>
      </w:pPr>
    </w:p>
    <w:p w:rsidR="00BA6C04" w:rsidRDefault="00D14DC4" w:rsidP="00D14DC4">
      <w:pPr>
        <w:tabs>
          <w:tab w:val="left" w:pos="1082"/>
          <w:tab w:val="left" w:pos="2358"/>
          <w:tab w:val="left" w:pos="3061"/>
          <w:tab w:val="left" w:pos="3634"/>
        </w:tabs>
        <w:spacing w:after="0" w:line="240" w:lineRule="auto"/>
        <w:ind w:left="624"/>
        <w:jc w:val="center"/>
        <w:rPr>
          <w:rFonts w:ascii="Traditional Arabic" w:hAnsi="Traditional Arabic" w:cs="Traditional Arabic"/>
          <w:b/>
          <w:bCs/>
          <w:sz w:val="40"/>
          <w:szCs w:val="40"/>
          <w:rtl/>
        </w:rPr>
      </w:pPr>
      <w:r w:rsidRPr="00D14DC4">
        <w:rPr>
          <w:rFonts w:ascii="Traditional Arabic" w:hAnsi="Traditional Arabic" w:cs="Traditional Arabic" w:hint="cs"/>
          <w:b/>
          <w:bCs/>
          <w:sz w:val="40"/>
          <w:szCs w:val="40"/>
          <w:rtl/>
        </w:rPr>
        <w:t>اسئلة الفصل التاسع</w:t>
      </w:r>
    </w:p>
    <w:p w:rsidR="00D14DC4" w:rsidRPr="00D14DC4" w:rsidRDefault="00D14DC4" w:rsidP="00D14DC4">
      <w:pPr>
        <w:tabs>
          <w:tab w:val="left" w:pos="1082"/>
          <w:tab w:val="left" w:pos="2358"/>
          <w:tab w:val="left" w:pos="3061"/>
          <w:tab w:val="left" w:pos="3634"/>
        </w:tabs>
        <w:spacing w:after="0" w:line="240" w:lineRule="auto"/>
        <w:ind w:left="624"/>
        <w:rPr>
          <w:rFonts w:ascii="Traditional Arabic" w:hAnsi="Traditional Arabic" w:cs="Traditional Arabic"/>
          <w:b/>
          <w:bCs/>
          <w:sz w:val="28"/>
          <w:szCs w:val="28"/>
          <w:rtl/>
        </w:rPr>
      </w:pPr>
      <w:r w:rsidRPr="00D14DC4">
        <w:rPr>
          <w:rFonts w:ascii="Traditional Arabic" w:hAnsi="Traditional Arabic" w:cs="Traditional Arabic" w:hint="cs"/>
          <w:b/>
          <w:bCs/>
          <w:sz w:val="28"/>
          <w:szCs w:val="28"/>
          <w:rtl/>
        </w:rPr>
        <w:t>س1 : عرف الربح المحاسبي ، المصروف الضريبي ، الضريبة الجارية ، الربح الخاضع للضريبة .</w:t>
      </w:r>
    </w:p>
    <w:p w:rsidR="00D14DC4" w:rsidRPr="00D14DC4" w:rsidRDefault="00D14DC4" w:rsidP="00D14DC4">
      <w:pPr>
        <w:tabs>
          <w:tab w:val="left" w:pos="1082"/>
          <w:tab w:val="left" w:pos="2358"/>
          <w:tab w:val="left" w:pos="3061"/>
          <w:tab w:val="left" w:pos="3634"/>
        </w:tabs>
        <w:spacing w:after="0" w:line="240" w:lineRule="auto"/>
        <w:ind w:left="624"/>
        <w:rPr>
          <w:rFonts w:ascii="Traditional Arabic" w:hAnsi="Traditional Arabic" w:cs="Traditional Arabic"/>
          <w:b/>
          <w:bCs/>
          <w:sz w:val="28"/>
          <w:szCs w:val="28"/>
          <w:rtl/>
        </w:rPr>
      </w:pPr>
      <w:r w:rsidRPr="00D14DC4">
        <w:rPr>
          <w:rFonts w:ascii="Traditional Arabic" w:hAnsi="Traditional Arabic" w:cs="Traditional Arabic" w:hint="cs"/>
          <w:b/>
          <w:bCs/>
          <w:sz w:val="28"/>
          <w:szCs w:val="28"/>
          <w:rtl/>
        </w:rPr>
        <w:t>س2 :  بين ماهي القاعدة الضريبية بالتفصيل .</w:t>
      </w:r>
    </w:p>
    <w:p w:rsidR="00D14DC4" w:rsidRPr="00D14DC4" w:rsidRDefault="00D14DC4" w:rsidP="00D14DC4">
      <w:pPr>
        <w:tabs>
          <w:tab w:val="left" w:pos="1082"/>
          <w:tab w:val="left" w:pos="2358"/>
          <w:tab w:val="left" w:pos="3061"/>
          <w:tab w:val="left" w:pos="3634"/>
        </w:tabs>
        <w:spacing w:after="0" w:line="240" w:lineRule="auto"/>
        <w:ind w:left="624"/>
        <w:rPr>
          <w:rFonts w:ascii="Traditional Arabic" w:hAnsi="Traditional Arabic" w:cs="Traditional Arabic"/>
          <w:b/>
          <w:bCs/>
          <w:sz w:val="28"/>
          <w:szCs w:val="28"/>
          <w:rtl/>
        </w:rPr>
      </w:pPr>
      <w:r w:rsidRPr="00D14DC4">
        <w:rPr>
          <w:rFonts w:ascii="Traditional Arabic" w:hAnsi="Traditional Arabic" w:cs="Traditional Arabic" w:hint="cs"/>
          <w:b/>
          <w:bCs/>
          <w:sz w:val="28"/>
          <w:szCs w:val="28"/>
          <w:rtl/>
        </w:rPr>
        <w:t>س3 : كيف يتم الاعتراف بالاصول والالتزامات الضريبية .</w:t>
      </w:r>
    </w:p>
    <w:p w:rsidR="00D14DC4" w:rsidRPr="00D14DC4" w:rsidRDefault="00D14DC4" w:rsidP="00D14DC4">
      <w:pPr>
        <w:tabs>
          <w:tab w:val="left" w:pos="1082"/>
          <w:tab w:val="left" w:pos="2358"/>
          <w:tab w:val="left" w:pos="3061"/>
          <w:tab w:val="left" w:pos="3634"/>
        </w:tabs>
        <w:spacing w:after="0" w:line="240" w:lineRule="auto"/>
        <w:ind w:left="624"/>
        <w:rPr>
          <w:rFonts w:ascii="Traditional Arabic" w:hAnsi="Traditional Arabic" w:cs="Traditional Arabic"/>
          <w:b/>
          <w:bCs/>
          <w:sz w:val="28"/>
          <w:szCs w:val="28"/>
          <w:rtl/>
        </w:rPr>
      </w:pPr>
      <w:r w:rsidRPr="00D14DC4">
        <w:rPr>
          <w:rFonts w:ascii="Traditional Arabic" w:hAnsi="Traditional Arabic" w:cs="Traditional Arabic" w:hint="cs"/>
          <w:b/>
          <w:bCs/>
          <w:sz w:val="28"/>
          <w:szCs w:val="28"/>
          <w:rtl/>
        </w:rPr>
        <w:t>س4 : حدد الفروق المؤقتة الخاضعة للضريبة .</w:t>
      </w:r>
    </w:p>
    <w:p w:rsidR="00D14DC4" w:rsidRPr="00D14DC4" w:rsidRDefault="00D14DC4" w:rsidP="00D14DC4">
      <w:pPr>
        <w:tabs>
          <w:tab w:val="left" w:pos="1082"/>
          <w:tab w:val="left" w:pos="2358"/>
          <w:tab w:val="left" w:pos="3061"/>
          <w:tab w:val="left" w:pos="3634"/>
        </w:tabs>
        <w:spacing w:after="0" w:line="240" w:lineRule="auto"/>
        <w:ind w:left="624"/>
        <w:rPr>
          <w:rFonts w:ascii="Traditional Arabic" w:hAnsi="Traditional Arabic" w:cs="Traditional Arabic"/>
          <w:b/>
          <w:bCs/>
          <w:sz w:val="28"/>
          <w:szCs w:val="28"/>
          <w:rtl/>
        </w:rPr>
      </w:pPr>
      <w:r w:rsidRPr="00D14DC4">
        <w:rPr>
          <w:rFonts w:ascii="Traditional Arabic" w:hAnsi="Traditional Arabic" w:cs="Traditional Arabic" w:hint="cs"/>
          <w:b/>
          <w:bCs/>
          <w:sz w:val="28"/>
          <w:szCs w:val="28"/>
          <w:rtl/>
        </w:rPr>
        <w:t>س5 : كيف تعالج الاصول المسجلة بالقيمة العادلة .</w:t>
      </w:r>
    </w:p>
    <w:p w:rsidR="00D14DC4" w:rsidRPr="00D14DC4" w:rsidRDefault="00D14DC4" w:rsidP="00D14DC4">
      <w:pPr>
        <w:tabs>
          <w:tab w:val="left" w:pos="1082"/>
          <w:tab w:val="left" w:pos="2358"/>
          <w:tab w:val="left" w:pos="3061"/>
          <w:tab w:val="left" w:pos="3634"/>
        </w:tabs>
        <w:spacing w:after="0" w:line="240" w:lineRule="auto"/>
        <w:ind w:left="624"/>
        <w:rPr>
          <w:rFonts w:ascii="Traditional Arabic" w:hAnsi="Traditional Arabic" w:cs="Traditional Arabic"/>
          <w:b/>
          <w:bCs/>
          <w:sz w:val="28"/>
          <w:szCs w:val="28"/>
          <w:rtl/>
        </w:rPr>
      </w:pPr>
      <w:r w:rsidRPr="00D14DC4">
        <w:rPr>
          <w:rFonts w:ascii="Traditional Arabic" w:hAnsi="Traditional Arabic" w:cs="Traditional Arabic" w:hint="cs"/>
          <w:b/>
          <w:bCs/>
          <w:sz w:val="28"/>
          <w:szCs w:val="28"/>
          <w:rtl/>
        </w:rPr>
        <w:t>س6 : وضح كيفي التحاسب عن الاستثمارات في المنشات التابعة والفروع .</w:t>
      </w:r>
    </w:p>
    <w:p w:rsidR="00D14DC4" w:rsidRPr="00D14DC4" w:rsidRDefault="00D14DC4" w:rsidP="00D14DC4">
      <w:pPr>
        <w:tabs>
          <w:tab w:val="left" w:pos="1082"/>
          <w:tab w:val="left" w:pos="2358"/>
          <w:tab w:val="left" w:pos="3061"/>
          <w:tab w:val="left" w:pos="3634"/>
        </w:tabs>
        <w:spacing w:after="0" w:line="240" w:lineRule="auto"/>
        <w:ind w:left="624"/>
        <w:rPr>
          <w:rFonts w:ascii="Traditional Arabic" w:hAnsi="Traditional Arabic" w:cs="Traditional Arabic"/>
          <w:b/>
          <w:bCs/>
          <w:sz w:val="28"/>
          <w:szCs w:val="28"/>
          <w:rtl/>
        </w:rPr>
      </w:pPr>
      <w:bookmarkStart w:id="0" w:name="_GoBack"/>
      <w:r w:rsidRPr="00D14DC4">
        <w:rPr>
          <w:rFonts w:ascii="Traditional Arabic" w:hAnsi="Traditional Arabic" w:cs="Traditional Arabic" w:hint="cs"/>
          <w:b/>
          <w:bCs/>
          <w:sz w:val="28"/>
          <w:szCs w:val="28"/>
          <w:rtl/>
        </w:rPr>
        <w:t>س7 : مالبنود التي تضاف مباشرة الى حقوق الملاك .</w:t>
      </w:r>
    </w:p>
    <w:bookmarkEnd w:id="0"/>
    <w:p w:rsidR="00D14DC4" w:rsidRPr="00D14DC4" w:rsidRDefault="00D14DC4" w:rsidP="00D14DC4">
      <w:pPr>
        <w:tabs>
          <w:tab w:val="left" w:pos="1082"/>
          <w:tab w:val="left" w:pos="2358"/>
          <w:tab w:val="left" w:pos="3061"/>
          <w:tab w:val="left" w:pos="3634"/>
        </w:tabs>
        <w:spacing w:after="0" w:line="240" w:lineRule="auto"/>
        <w:ind w:left="624"/>
        <w:jc w:val="both"/>
        <w:rPr>
          <w:rFonts w:ascii="Traditional Arabic" w:hAnsi="Traditional Arabic" w:cs="Traditional Arabic"/>
          <w:b/>
          <w:bCs/>
          <w:sz w:val="28"/>
          <w:szCs w:val="28"/>
          <w:rtl/>
        </w:rPr>
      </w:pPr>
      <w:r w:rsidRPr="00D14DC4">
        <w:rPr>
          <w:rFonts w:ascii="Traditional Arabic" w:hAnsi="Traditional Arabic" w:cs="Traditional Arabic" w:hint="cs"/>
          <w:b/>
          <w:bCs/>
          <w:sz w:val="28"/>
          <w:szCs w:val="28"/>
          <w:rtl/>
        </w:rPr>
        <w:t>س8 : وضح بالتفصيل كيفية الافصاح عن مكونات مصروف الضريبة .</w:t>
      </w:r>
    </w:p>
    <w:sectPr w:rsidR="00D14DC4" w:rsidRPr="00D14DC4" w:rsidSect="009C5D00">
      <w:headerReference w:type="even" r:id="rId8"/>
      <w:headerReference w:type="default" r:id="rId9"/>
      <w:footerReference w:type="even" r:id="rId10"/>
      <w:footerReference w:type="default" r:id="rId11"/>
      <w:headerReference w:type="first" r:id="rId12"/>
      <w:footerReference w:type="first" r:id="rId13"/>
      <w:pgSz w:w="11906" w:h="16838" w:code="9"/>
      <w:pgMar w:top="1440" w:right="1797" w:bottom="1440" w:left="1797" w:header="709" w:footer="709"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461C" w:rsidRDefault="00DE461C" w:rsidP="006614C2">
      <w:pPr>
        <w:spacing w:after="0" w:line="240" w:lineRule="auto"/>
      </w:pPr>
      <w:r>
        <w:separator/>
      </w:r>
    </w:p>
  </w:endnote>
  <w:endnote w:type="continuationSeparator" w:id="1">
    <w:p w:rsidR="00DE461C" w:rsidRDefault="00DE461C" w:rsidP="006614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Monotype Koufi">
    <w:charset w:val="B2"/>
    <w:family w:val="auto"/>
    <w:pitch w:val="variable"/>
    <w:sig w:usb0="02942001" w:usb1="03D40006" w:usb2="02620000" w:usb3="00000000" w:csb0="00000040" w:csb1="00000000"/>
  </w:font>
  <w:font w:name="Arabic Transparent">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notTrueType/>
    <w:pitch w:val="variable"/>
    <w:sig w:usb0="00000003" w:usb1="00000000" w:usb2="00000000" w:usb3="00000000" w:csb0="00000001" w:csb1="00000000"/>
  </w:font>
  <w:font w:name="Microsoft Sans Serif">
    <w:panose1 w:val="020B0604020202020204"/>
    <w:charset w:val="00"/>
    <w:family w:val="swiss"/>
    <w:pitch w:val="variable"/>
    <w:sig w:usb0="E1002AFF" w:usb1="C0000002"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2BF8" w:rsidRDefault="00E72BF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9F9" w:rsidRDefault="003539F9" w:rsidP="003539F9">
    <w:pPr>
      <w:pStyle w:val="NoSpacing"/>
      <w:rPr>
        <w:rFonts w:ascii="Traditional Arabic" w:hAnsi="Traditional Arabic" w:cs="Traditional Arabic"/>
        <w:b/>
        <w:bCs/>
        <w:sz w:val="24"/>
        <w:szCs w:val="24"/>
        <w:lang w:bidi="ar-IQ"/>
      </w:rPr>
    </w:pPr>
    <w:r>
      <w:rPr>
        <w:rFonts w:ascii="Traditional Arabic" w:hAnsi="Traditional Arabic" w:cs="Traditional Arabic"/>
        <w:b/>
        <w:bCs/>
        <w:sz w:val="24"/>
        <w:szCs w:val="24"/>
        <w:rtl/>
        <w:lang w:bidi="ar-IQ"/>
      </w:rPr>
      <w:t>________________________</w:t>
    </w:r>
    <w:r>
      <w:rPr>
        <w:rFonts w:ascii="Traditional Arabic" w:hAnsi="Traditional Arabic" w:cs="Traditional Arabic" w:hint="cs"/>
        <w:b/>
        <w:bCs/>
        <w:sz w:val="24"/>
        <w:szCs w:val="24"/>
        <w:rtl/>
        <w:lang w:bidi="ar-IQ"/>
      </w:rPr>
      <w:t>________</w:t>
    </w:r>
    <w:r>
      <w:rPr>
        <w:rFonts w:ascii="Traditional Arabic" w:hAnsi="Traditional Arabic" w:cs="Traditional Arabic"/>
        <w:b/>
        <w:bCs/>
        <w:sz w:val="24"/>
        <w:szCs w:val="24"/>
        <w:rtl/>
        <w:lang w:bidi="ar-IQ"/>
      </w:rPr>
      <w:t>_____________________________________</w:t>
    </w:r>
  </w:p>
  <w:p w:rsidR="007377A5" w:rsidRPr="003539F9" w:rsidRDefault="00E72BF8" w:rsidP="003539F9">
    <w:pPr>
      <w:pStyle w:val="NoSpacing"/>
      <w:rPr>
        <w:rFonts w:ascii="Traditional Arabic" w:hAnsi="Traditional Arabic" w:cs="Traditional Arabic"/>
        <w:b/>
        <w:bCs/>
        <w:sz w:val="24"/>
        <w:szCs w:val="24"/>
        <w:lang w:bidi="ar-IQ"/>
      </w:rPr>
    </w:pPr>
    <w:r>
      <w:rPr>
        <w:rFonts w:ascii="Traditional Arabic" w:hAnsi="Traditional Arabic" w:cs="Traditional Arabic"/>
        <w:b/>
        <w:bCs/>
        <w:sz w:val="24"/>
        <w:szCs w:val="24"/>
        <w:rtl/>
        <w:lang w:bidi="ar-IQ"/>
      </w:rPr>
      <w:t>المحاسبـة والتحاسـب الضريبـي:................................. طلال الججاوي   و  هيثم العنبكي</w:t>
    </w:r>
    <w:sdt>
      <w:sdtPr>
        <w:rPr>
          <w:rFonts w:ascii="Traditional Arabic" w:hAnsi="Traditional Arabic" w:cs="Traditional Arabic"/>
          <w:b/>
          <w:bCs/>
          <w:sz w:val="24"/>
          <w:szCs w:val="24"/>
          <w:rtl/>
        </w:rPr>
        <w:id w:val="-1669238322"/>
        <w:docPartObj>
          <w:docPartGallery w:val="Page Numbers (Top of Page)"/>
          <w:docPartUnique/>
        </w:docPartObj>
      </w:sdtPr>
      <w:sdtContent>
        <w:r w:rsidR="003539F9">
          <w:rPr>
            <w:rFonts w:ascii="Traditional Arabic" w:hAnsi="Traditional Arabic" w:cs="Traditional Arabic"/>
            <w:b/>
            <w:bCs/>
            <w:sz w:val="24"/>
            <w:szCs w:val="24"/>
            <w:rtl/>
            <w:lang w:val="ar-SA"/>
          </w:rPr>
          <w:t xml:space="preserve">         (</w:t>
        </w:r>
        <w:r w:rsidR="000A7F74">
          <w:rPr>
            <w:rFonts w:ascii="Traditional Arabic" w:hAnsi="Traditional Arabic" w:cs="Traditional Arabic"/>
            <w:b/>
            <w:bCs/>
            <w:sz w:val="24"/>
            <w:szCs w:val="24"/>
            <w:rtl/>
          </w:rPr>
          <w:fldChar w:fldCharType="begin"/>
        </w:r>
        <w:r w:rsidR="003539F9">
          <w:rPr>
            <w:rFonts w:ascii="Traditional Arabic" w:hAnsi="Traditional Arabic" w:cs="Traditional Arabic"/>
            <w:b/>
            <w:bCs/>
            <w:sz w:val="24"/>
            <w:szCs w:val="24"/>
          </w:rPr>
          <w:instrText>PAGE</w:instrText>
        </w:r>
        <w:r w:rsidR="000A7F74">
          <w:rPr>
            <w:rFonts w:ascii="Traditional Arabic" w:hAnsi="Traditional Arabic" w:cs="Traditional Arabic"/>
            <w:b/>
            <w:bCs/>
            <w:sz w:val="24"/>
            <w:szCs w:val="24"/>
            <w:rtl/>
          </w:rPr>
          <w:fldChar w:fldCharType="separate"/>
        </w:r>
        <w:r w:rsidR="00F5141C">
          <w:rPr>
            <w:rFonts w:ascii="Traditional Arabic" w:hAnsi="Traditional Arabic" w:cs="Traditional Arabic"/>
            <w:b/>
            <w:bCs/>
            <w:noProof/>
            <w:sz w:val="24"/>
            <w:szCs w:val="24"/>
            <w:rtl/>
          </w:rPr>
          <w:t>11</w:t>
        </w:r>
        <w:r w:rsidR="000A7F74">
          <w:rPr>
            <w:rFonts w:ascii="Traditional Arabic" w:hAnsi="Traditional Arabic" w:cs="Traditional Arabic"/>
            <w:b/>
            <w:bCs/>
            <w:sz w:val="24"/>
            <w:szCs w:val="24"/>
            <w:rtl/>
          </w:rPr>
          <w:fldChar w:fldCharType="end"/>
        </w:r>
        <w:r w:rsidR="003539F9">
          <w:rPr>
            <w:rFonts w:ascii="Traditional Arabic" w:hAnsi="Traditional Arabic" w:cs="Traditional Arabic"/>
            <w:b/>
            <w:bCs/>
            <w:sz w:val="24"/>
            <w:szCs w:val="24"/>
            <w:rtl/>
            <w:lang w:val="ar-SA"/>
          </w:rPr>
          <w:t xml:space="preserve"> - </w:t>
        </w:r>
        <w:r w:rsidR="000A7F74">
          <w:rPr>
            <w:rFonts w:ascii="Traditional Arabic" w:hAnsi="Traditional Arabic" w:cs="Traditional Arabic"/>
            <w:b/>
            <w:bCs/>
            <w:sz w:val="24"/>
            <w:szCs w:val="24"/>
            <w:rtl/>
          </w:rPr>
          <w:fldChar w:fldCharType="begin"/>
        </w:r>
        <w:r w:rsidR="003539F9">
          <w:rPr>
            <w:rFonts w:ascii="Traditional Arabic" w:hAnsi="Traditional Arabic" w:cs="Traditional Arabic"/>
            <w:b/>
            <w:bCs/>
            <w:sz w:val="24"/>
            <w:szCs w:val="24"/>
          </w:rPr>
          <w:instrText>NUMPAGES</w:instrText>
        </w:r>
        <w:r w:rsidR="000A7F74">
          <w:rPr>
            <w:rFonts w:ascii="Traditional Arabic" w:hAnsi="Traditional Arabic" w:cs="Traditional Arabic"/>
            <w:b/>
            <w:bCs/>
            <w:sz w:val="24"/>
            <w:szCs w:val="24"/>
            <w:rtl/>
          </w:rPr>
          <w:fldChar w:fldCharType="separate"/>
        </w:r>
        <w:r w:rsidR="00F5141C">
          <w:rPr>
            <w:rFonts w:ascii="Traditional Arabic" w:hAnsi="Traditional Arabic" w:cs="Traditional Arabic"/>
            <w:b/>
            <w:bCs/>
            <w:noProof/>
            <w:sz w:val="24"/>
            <w:szCs w:val="24"/>
            <w:rtl/>
          </w:rPr>
          <w:t>11</w:t>
        </w:r>
        <w:r w:rsidR="000A7F74">
          <w:rPr>
            <w:rFonts w:ascii="Traditional Arabic" w:hAnsi="Traditional Arabic" w:cs="Traditional Arabic"/>
            <w:b/>
            <w:bCs/>
            <w:sz w:val="24"/>
            <w:szCs w:val="24"/>
            <w:rtl/>
          </w:rPr>
          <w:fldChar w:fldCharType="end"/>
        </w:r>
        <w:r w:rsidR="003539F9">
          <w:rPr>
            <w:rFonts w:ascii="Traditional Arabic" w:hAnsi="Traditional Arabic" w:cs="Traditional Arabic"/>
            <w:b/>
            <w:bCs/>
            <w:sz w:val="24"/>
            <w:szCs w:val="24"/>
            <w:rtl/>
          </w:rPr>
          <w:t>)</w:t>
        </w:r>
      </w:sdtContent>
    </w:sdt>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2BF8" w:rsidRDefault="00E72BF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461C" w:rsidRDefault="00DE461C" w:rsidP="006614C2">
      <w:pPr>
        <w:spacing w:after="0" w:line="240" w:lineRule="auto"/>
      </w:pPr>
      <w:r>
        <w:separator/>
      </w:r>
    </w:p>
  </w:footnote>
  <w:footnote w:type="continuationSeparator" w:id="1">
    <w:p w:rsidR="00DE461C" w:rsidRDefault="00DE461C" w:rsidP="006614C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2BF8" w:rsidRDefault="00E72BF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19F9" w:rsidRPr="001819F9" w:rsidRDefault="001819F9" w:rsidP="001819F9">
    <w:pPr>
      <w:jc w:val="center"/>
      <w:rPr>
        <w:rFonts w:ascii="Traditional Arabic" w:hAnsi="Traditional Arabic" w:cs="Traditional Arabic"/>
        <w:b/>
        <w:bCs/>
        <w:sz w:val="24"/>
        <w:szCs w:val="24"/>
        <w:u w:val="single"/>
        <w:rtl/>
        <w:lang w:bidi="ar-IQ"/>
      </w:rPr>
    </w:pPr>
    <w:r>
      <w:rPr>
        <w:rFonts w:ascii="Traditional Arabic" w:hAnsi="Traditional Arabic" w:cs="Traditional Arabic"/>
        <w:b/>
        <w:bCs/>
        <w:sz w:val="24"/>
        <w:szCs w:val="24"/>
        <w:u w:val="single"/>
        <w:rtl/>
        <w:lang w:bidi="ar-IQ"/>
      </w:rPr>
      <w:t>الفصل ال</w:t>
    </w:r>
    <w:r>
      <w:rPr>
        <w:rFonts w:ascii="Traditional Arabic" w:hAnsi="Traditional Arabic" w:cs="Traditional Arabic" w:hint="cs"/>
        <w:b/>
        <w:bCs/>
        <w:sz w:val="24"/>
        <w:szCs w:val="24"/>
        <w:u w:val="single"/>
        <w:rtl/>
        <w:lang w:bidi="ar-IQ"/>
      </w:rPr>
      <w:t>تاسع</w:t>
    </w:r>
    <w:r w:rsidR="007377A5" w:rsidRPr="004002F5">
      <w:rPr>
        <w:rFonts w:ascii="Traditional Arabic" w:hAnsi="Traditional Arabic" w:cs="Traditional Arabic"/>
        <w:b/>
        <w:bCs/>
        <w:sz w:val="24"/>
        <w:szCs w:val="24"/>
        <w:u w:val="single"/>
        <w:rtl/>
        <w:lang w:bidi="ar-IQ"/>
      </w:rPr>
      <w:t xml:space="preserve"> :.............................</w:t>
    </w:r>
    <w:r w:rsidR="004002F5">
      <w:rPr>
        <w:rFonts w:ascii="Traditional Arabic" w:hAnsi="Traditional Arabic" w:cs="Traditional Arabic"/>
        <w:b/>
        <w:bCs/>
        <w:sz w:val="24"/>
        <w:szCs w:val="24"/>
        <w:u w:val="single"/>
        <w:rtl/>
        <w:lang w:bidi="ar-IQ"/>
      </w:rPr>
      <w:t>.........................</w:t>
    </w:r>
    <w:r>
      <w:rPr>
        <w:rFonts w:ascii="Traditional Arabic" w:hAnsi="Traditional Arabic" w:cs="Traditional Arabic" w:hint="cs"/>
        <w:b/>
        <w:bCs/>
        <w:sz w:val="24"/>
        <w:szCs w:val="24"/>
        <w:u w:val="single"/>
        <w:rtl/>
        <w:lang w:bidi="ar-IQ"/>
      </w:rPr>
      <w:t>........................</w:t>
    </w:r>
    <w:r w:rsidR="004002F5">
      <w:rPr>
        <w:rFonts w:ascii="Traditional Arabic" w:hAnsi="Traditional Arabic" w:cs="Traditional Arabic"/>
        <w:b/>
        <w:bCs/>
        <w:sz w:val="24"/>
        <w:szCs w:val="24"/>
        <w:u w:val="single"/>
        <w:rtl/>
        <w:lang w:bidi="ar-IQ"/>
      </w:rPr>
      <w:t>...</w:t>
    </w:r>
    <w:r w:rsidR="007377A5" w:rsidRPr="004002F5">
      <w:rPr>
        <w:rFonts w:ascii="Traditional Arabic" w:hAnsi="Traditional Arabic" w:cs="Traditional Arabic"/>
        <w:b/>
        <w:bCs/>
        <w:sz w:val="24"/>
        <w:szCs w:val="24"/>
        <w:u w:val="single"/>
        <w:rtl/>
        <w:lang w:bidi="ar-IQ"/>
      </w:rPr>
      <w:t>.........</w:t>
    </w:r>
    <w:r w:rsidRPr="001819F9">
      <w:rPr>
        <w:rFonts w:ascii="Traditional Arabic" w:hAnsi="Traditional Arabic" w:cs="Traditional Arabic" w:hint="cs"/>
        <w:b/>
        <w:bCs/>
        <w:sz w:val="24"/>
        <w:szCs w:val="24"/>
        <w:u w:val="single"/>
        <w:rtl/>
        <w:lang w:bidi="ar-IQ"/>
      </w:rPr>
      <w:t>المحاسبة الضريبية</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2BF8" w:rsidRDefault="00E72BF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4218A"/>
    <w:multiLevelType w:val="hybridMultilevel"/>
    <w:tmpl w:val="C91CAF2C"/>
    <w:lvl w:ilvl="0" w:tplc="9E98AF9C">
      <w:start w:val="1"/>
      <w:numFmt w:val="decimal"/>
      <w:lvlText w:val="(%1)"/>
      <w:lvlJc w:val="right"/>
      <w:pPr>
        <w:tabs>
          <w:tab w:val="num" w:pos="1364"/>
        </w:tabs>
        <w:ind w:left="1364" w:hanging="284"/>
      </w:pPr>
      <w:rPr>
        <w:rFonts w:hint="default"/>
        <w:sz w:val="30"/>
      </w:rPr>
    </w:lvl>
    <w:lvl w:ilvl="1" w:tplc="04090019" w:tentative="1">
      <w:start w:val="1"/>
      <w:numFmt w:val="lowerLetter"/>
      <w:lvlText w:val="%2."/>
      <w:lvlJc w:val="left"/>
      <w:pPr>
        <w:tabs>
          <w:tab w:val="num" w:pos="1669"/>
        </w:tabs>
        <w:ind w:left="1669" w:hanging="360"/>
      </w:pPr>
    </w:lvl>
    <w:lvl w:ilvl="2" w:tplc="0409001B" w:tentative="1">
      <w:start w:val="1"/>
      <w:numFmt w:val="lowerRoman"/>
      <w:lvlText w:val="%3."/>
      <w:lvlJc w:val="right"/>
      <w:pPr>
        <w:tabs>
          <w:tab w:val="num" w:pos="2389"/>
        </w:tabs>
        <w:ind w:left="2389" w:hanging="180"/>
      </w:pPr>
    </w:lvl>
    <w:lvl w:ilvl="3" w:tplc="0409000F" w:tentative="1">
      <w:start w:val="1"/>
      <w:numFmt w:val="decimal"/>
      <w:lvlText w:val="%4."/>
      <w:lvlJc w:val="left"/>
      <w:pPr>
        <w:tabs>
          <w:tab w:val="num" w:pos="3109"/>
        </w:tabs>
        <w:ind w:left="3109" w:hanging="360"/>
      </w:pPr>
    </w:lvl>
    <w:lvl w:ilvl="4" w:tplc="04090019" w:tentative="1">
      <w:start w:val="1"/>
      <w:numFmt w:val="lowerLetter"/>
      <w:lvlText w:val="%5."/>
      <w:lvlJc w:val="left"/>
      <w:pPr>
        <w:tabs>
          <w:tab w:val="num" w:pos="3829"/>
        </w:tabs>
        <w:ind w:left="3829" w:hanging="360"/>
      </w:pPr>
    </w:lvl>
    <w:lvl w:ilvl="5" w:tplc="0409001B" w:tentative="1">
      <w:start w:val="1"/>
      <w:numFmt w:val="lowerRoman"/>
      <w:lvlText w:val="%6."/>
      <w:lvlJc w:val="right"/>
      <w:pPr>
        <w:tabs>
          <w:tab w:val="num" w:pos="4549"/>
        </w:tabs>
        <w:ind w:left="4549" w:hanging="180"/>
      </w:pPr>
    </w:lvl>
    <w:lvl w:ilvl="6" w:tplc="0409000F" w:tentative="1">
      <w:start w:val="1"/>
      <w:numFmt w:val="decimal"/>
      <w:lvlText w:val="%7."/>
      <w:lvlJc w:val="left"/>
      <w:pPr>
        <w:tabs>
          <w:tab w:val="num" w:pos="5269"/>
        </w:tabs>
        <w:ind w:left="5269" w:hanging="360"/>
      </w:pPr>
    </w:lvl>
    <w:lvl w:ilvl="7" w:tplc="04090019" w:tentative="1">
      <w:start w:val="1"/>
      <w:numFmt w:val="lowerLetter"/>
      <w:lvlText w:val="%8."/>
      <w:lvlJc w:val="left"/>
      <w:pPr>
        <w:tabs>
          <w:tab w:val="num" w:pos="5989"/>
        </w:tabs>
        <w:ind w:left="5989" w:hanging="360"/>
      </w:pPr>
    </w:lvl>
    <w:lvl w:ilvl="8" w:tplc="0409001B" w:tentative="1">
      <w:start w:val="1"/>
      <w:numFmt w:val="lowerRoman"/>
      <w:lvlText w:val="%9."/>
      <w:lvlJc w:val="right"/>
      <w:pPr>
        <w:tabs>
          <w:tab w:val="num" w:pos="6709"/>
        </w:tabs>
        <w:ind w:left="6709" w:hanging="180"/>
      </w:pPr>
    </w:lvl>
  </w:abstractNum>
  <w:abstractNum w:abstractNumId="1">
    <w:nsid w:val="170C4FA6"/>
    <w:multiLevelType w:val="hybridMultilevel"/>
    <w:tmpl w:val="4A18CC92"/>
    <w:lvl w:ilvl="0" w:tplc="7E46D6AC">
      <w:start w:val="1"/>
      <w:numFmt w:val="arabicAbjad"/>
      <w:lvlText w:val="(%1)"/>
      <w:lvlJc w:val="right"/>
      <w:pPr>
        <w:tabs>
          <w:tab w:val="num" w:pos="907"/>
        </w:tabs>
        <w:ind w:left="907" w:hanging="340"/>
      </w:pPr>
      <w:rPr>
        <w:rFonts w:cs="Simplified Arabic" w:hint="cs"/>
        <w:b/>
        <w:bCs/>
        <w:i w:val="0"/>
        <w:iCs/>
        <w:caps w:val="0"/>
        <w:strike w:val="0"/>
        <w:dstrike w:val="0"/>
        <w:shadow w:val="0"/>
        <w:emboss w:val="0"/>
        <w:imprint w:val="0"/>
        <w:vanish w:val="0"/>
        <w:sz w:val="26"/>
        <w:szCs w:val="26"/>
        <w:u w:val="none"/>
        <w:vertAlign w:val="baseline"/>
      </w:rPr>
    </w:lvl>
    <w:lvl w:ilvl="1" w:tplc="8F58BD0C">
      <w:start w:val="1"/>
      <w:numFmt w:val="decimal"/>
      <w:lvlText w:val="(%2)"/>
      <w:lvlJc w:val="right"/>
      <w:pPr>
        <w:tabs>
          <w:tab w:val="num" w:pos="1364"/>
        </w:tabs>
        <w:ind w:left="1364" w:hanging="284"/>
      </w:pPr>
      <w:rPr>
        <w:rFonts w:hint="default"/>
        <w:b/>
        <w:bCs/>
        <w:i w:val="0"/>
        <w:iCs/>
        <w:caps w:val="0"/>
        <w:strike w:val="0"/>
        <w:dstrike w:val="0"/>
        <w:shadow w:val="0"/>
        <w:emboss w:val="0"/>
        <w:imprint w:val="0"/>
        <w:vanish w:val="0"/>
        <w:sz w:val="30"/>
        <w:szCs w:val="26"/>
        <w:u w:val="none"/>
        <w:vertAlign w:val="baseline"/>
      </w:rPr>
    </w:lvl>
    <w:lvl w:ilvl="2" w:tplc="C6FE9F9A">
      <w:start w:val="11"/>
      <w:numFmt w:val="arabicAlpha"/>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DE51CED"/>
    <w:multiLevelType w:val="hybridMultilevel"/>
    <w:tmpl w:val="D6EA5392"/>
    <w:lvl w:ilvl="0" w:tplc="9E98AF9C">
      <w:start w:val="1"/>
      <w:numFmt w:val="decimal"/>
      <w:lvlText w:val="(%1)"/>
      <w:lvlJc w:val="right"/>
      <w:pPr>
        <w:tabs>
          <w:tab w:val="num" w:pos="1364"/>
        </w:tabs>
        <w:ind w:left="1364" w:hanging="284"/>
      </w:pPr>
      <w:rPr>
        <w:rFonts w:hint="default"/>
        <w:sz w:val="30"/>
      </w:rPr>
    </w:lvl>
    <w:lvl w:ilvl="1" w:tplc="04090019" w:tentative="1">
      <w:start w:val="1"/>
      <w:numFmt w:val="lowerLetter"/>
      <w:lvlText w:val="%2."/>
      <w:lvlJc w:val="left"/>
      <w:pPr>
        <w:tabs>
          <w:tab w:val="num" w:pos="1669"/>
        </w:tabs>
        <w:ind w:left="1669" w:hanging="360"/>
      </w:pPr>
    </w:lvl>
    <w:lvl w:ilvl="2" w:tplc="0409001B" w:tentative="1">
      <w:start w:val="1"/>
      <w:numFmt w:val="lowerRoman"/>
      <w:lvlText w:val="%3."/>
      <w:lvlJc w:val="right"/>
      <w:pPr>
        <w:tabs>
          <w:tab w:val="num" w:pos="2389"/>
        </w:tabs>
        <w:ind w:left="2389" w:hanging="180"/>
      </w:pPr>
    </w:lvl>
    <w:lvl w:ilvl="3" w:tplc="0409000F" w:tentative="1">
      <w:start w:val="1"/>
      <w:numFmt w:val="decimal"/>
      <w:lvlText w:val="%4."/>
      <w:lvlJc w:val="left"/>
      <w:pPr>
        <w:tabs>
          <w:tab w:val="num" w:pos="3109"/>
        </w:tabs>
        <w:ind w:left="3109" w:hanging="360"/>
      </w:pPr>
    </w:lvl>
    <w:lvl w:ilvl="4" w:tplc="04090019" w:tentative="1">
      <w:start w:val="1"/>
      <w:numFmt w:val="lowerLetter"/>
      <w:lvlText w:val="%5."/>
      <w:lvlJc w:val="left"/>
      <w:pPr>
        <w:tabs>
          <w:tab w:val="num" w:pos="3829"/>
        </w:tabs>
        <w:ind w:left="3829" w:hanging="360"/>
      </w:pPr>
    </w:lvl>
    <w:lvl w:ilvl="5" w:tplc="0409001B" w:tentative="1">
      <w:start w:val="1"/>
      <w:numFmt w:val="lowerRoman"/>
      <w:lvlText w:val="%6."/>
      <w:lvlJc w:val="right"/>
      <w:pPr>
        <w:tabs>
          <w:tab w:val="num" w:pos="4549"/>
        </w:tabs>
        <w:ind w:left="4549" w:hanging="180"/>
      </w:pPr>
    </w:lvl>
    <w:lvl w:ilvl="6" w:tplc="0409000F" w:tentative="1">
      <w:start w:val="1"/>
      <w:numFmt w:val="decimal"/>
      <w:lvlText w:val="%7."/>
      <w:lvlJc w:val="left"/>
      <w:pPr>
        <w:tabs>
          <w:tab w:val="num" w:pos="5269"/>
        </w:tabs>
        <w:ind w:left="5269" w:hanging="360"/>
      </w:pPr>
    </w:lvl>
    <w:lvl w:ilvl="7" w:tplc="04090019" w:tentative="1">
      <w:start w:val="1"/>
      <w:numFmt w:val="lowerLetter"/>
      <w:lvlText w:val="%8."/>
      <w:lvlJc w:val="left"/>
      <w:pPr>
        <w:tabs>
          <w:tab w:val="num" w:pos="5989"/>
        </w:tabs>
        <w:ind w:left="5989" w:hanging="360"/>
      </w:pPr>
    </w:lvl>
    <w:lvl w:ilvl="8" w:tplc="0409001B" w:tentative="1">
      <w:start w:val="1"/>
      <w:numFmt w:val="lowerRoman"/>
      <w:lvlText w:val="%9."/>
      <w:lvlJc w:val="right"/>
      <w:pPr>
        <w:tabs>
          <w:tab w:val="num" w:pos="6709"/>
        </w:tabs>
        <w:ind w:left="6709" w:hanging="180"/>
      </w:pPr>
    </w:lvl>
  </w:abstractNum>
  <w:abstractNum w:abstractNumId="3">
    <w:nsid w:val="1FBC3069"/>
    <w:multiLevelType w:val="hybridMultilevel"/>
    <w:tmpl w:val="2620EBD0"/>
    <w:lvl w:ilvl="0" w:tplc="215E9512">
      <w:start w:val="1"/>
      <w:numFmt w:val="decimal"/>
      <w:lvlText w:val="%1."/>
      <w:lvlJc w:val="right"/>
      <w:pPr>
        <w:tabs>
          <w:tab w:val="num" w:pos="1077"/>
        </w:tabs>
        <w:ind w:left="1077" w:hanging="170"/>
      </w:pPr>
      <w:rPr>
        <w:rFonts w:hint="default"/>
      </w:rPr>
    </w:lvl>
    <w:lvl w:ilvl="1" w:tplc="4EE4D0A4">
      <w:start w:val="4"/>
      <w:numFmt w:val="arabicAbjad"/>
      <w:lvlText w:val="(%2)"/>
      <w:lvlJc w:val="right"/>
      <w:pPr>
        <w:tabs>
          <w:tab w:val="num" w:pos="907"/>
        </w:tabs>
        <w:ind w:left="907" w:hanging="340"/>
      </w:pPr>
      <w:rPr>
        <w:rFonts w:cs="Simplified Arabic" w:hint="cs"/>
        <w:bCs/>
        <w:i w:val="0"/>
        <w:iCs/>
        <w:caps w:val="0"/>
        <w:strike w:val="0"/>
        <w:dstrike w:val="0"/>
        <w:shadow w:val="0"/>
        <w:emboss w:val="0"/>
        <w:imprint w:val="0"/>
        <w:vanish w:val="0"/>
        <w:sz w:val="26"/>
        <w:szCs w:val="26"/>
        <w:u w:val="none"/>
        <w:vertAlign w:val="baseline"/>
      </w:rPr>
    </w:lvl>
    <w:lvl w:ilvl="2" w:tplc="9E86FC0A">
      <w:start w:val="8"/>
      <w:numFmt w:val="arabicAlpha"/>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FBF1E3C"/>
    <w:multiLevelType w:val="hybridMultilevel"/>
    <w:tmpl w:val="50F0962A"/>
    <w:lvl w:ilvl="0" w:tplc="9E98AF9C">
      <w:start w:val="1"/>
      <w:numFmt w:val="decimal"/>
      <w:lvlText w:val="(%1)"/>
      <w:lvlJc w:val="right"/>
      <w:pPr>
        <w:tabs>
          <w:tab w:val="num" w:pos="1364"/>
        </w:tabs>
        <w:ind w:left="1364" w:hanging="284"/>
      </w:pPr>
      <w:rPr>
        <w:rFonts w:hint="default"/>
        <w:sz w:val="30"/>
      </w:rPr>
    </w:lvl>
    <w:lvl w:ilvl="1" w:tplc="04090019" w:tentative="1">
      <w:start w:val="1"/>
      <w:numFmt w:val="lowerLetter"/>
      <w:lvlText w:val="%2."/>
      <w:lvlJc w:val="left"/>
      <w:pPr>
        <w:tabs>
          <w:tab w:val="num" w:pos="1669"/>
        </w:tabs>
        <w:ind w:left="1669" w:hanging="360"/>
      </w:pPr>
    </w:lvl>
    <w:lvl w:ilvl="2" w:tplc="0409001B" w:tentative="1">
      <w:start w:val="1"/>
      <w:numFmt w:val="lowerRoman"/>
      <w:lvlText w:val="%3."/>
      <w:lvlJc w:val="right"/>
      <w:pPr>
        <w:tabs>
          <w:tab w:val="num" w:pos="2389"/>
        </w:tabs>
        <w:ind w:left="2389" w:hanging="180"/>
      </w:pPr>
    </w:lvl>
    <w:lvl w:ilvl="3" w:tplc="0409000F" w:tentative="1">
      <w:start w:val="1"/>
      <w:numFmt w:val="decimal"/>
      <w:lvlText w:val="%4."/>
      <w:lvlJc w:val="left"/>
      <w:pPr>
        <w:tabs>
          <w:tab w:val="num" w:pos="3109"/>
        </w:tabs>
        <w:ind w:left="3109" w:hanging="360"/>
      </w:pPr>
    </w:lvl>
    <w:lvl w:ilvl="4" w:tplc="04090019" w:tentative="1">
      <w:start w:val="1"/>
      <w:numFmt w:val="lowerLetter"/>
      <w:lvlText w:val="%5."/>
      <w:lvlJc w:val="left"/>
      <w:pPr>
        <w:tabs>
          <w:tab w:val="num" w:pos="3829"/>
        </w:tabs>
        <w:ind w:left="3829" w:hanging="360"/>
      </w:pPr>
    </w:lvl>
    <w:lvl w:ilvl="5" w:tplc="0409001B" w:tentative="1">
      <w:start w:val="1"/>
      <w:numFmt w:val="lowerRoman"/>
      <w:lvlText w:val="%6."/>
      <w:lvlJc w:val="right"/>
      <w:pPr>
        <w:tabs>
          <w:tab w:val="num" w:pos="4549"/>
        </w:tabs>
        <w:ind w:left="4549" w:hanging="180"/>
      </w:pPr>
    </w:lvl>
    <w:lvl w:ilvl="6" w:tplc="0409000F" w:tentative="1">
      <w:start w:val="1"/>
      <w:numFmt w:val="decimal"/>
      <w:lvlText w:val="%7."/>
      <w:lvlJc w:val="left"/>
      <w:pPr>
        <w:tabs>
          <w:tab w:val="num" w:pos="5269"/>
        </w:tabs>
        <w:ind w:left="5269" w:hanging="360"/>
      </w:pPr>
    </w:lvl>
    <w:lvl w:ilvl="7" w:tplc="04090019" w:tentative="1">
      <w:start w:val="1"/>
      <w:numFmt w:val="lowerLetter"/>
      <w:lvlText w:val="%8."/>
      <w:lvlJc w:val="left"/>
      <w:pPr>
        <w:tabs>
          <w:tab w:val="num" w:pos="5989"/>
        </w:tabs>
        <w:ind w:left="5989" w:hanging="360"/>
      </w:pPr>
    </w:lvl>
    <w:lvl w:ilvl="8" w:tplc="0409001B" w:tentative="1">
      <w:start w:val="1"/>
      <w:numFmt w:val="lowerRoman"/>
      <w:lvlText w:val="%9."/>
      <w:lvlJc w:val="right"/>
      <w:pPr>
        <w:tabs>
          <w:tab w:val="num" w:pos="6709"/>
        </w:tabs>
        <w:ind w:left="6709" w:hanging="180"/>
      </w:pPr>
    </w:lvl>
  </w:abstractNum>
  <w:abstractNum w:abstractNumId="5">
    <w:nsid w:val="28F6140E"/>
    <w:multiLevelType w:val="hybridMultilevel"/>
    <w:tmpl w:val="9F4E08C4"/>
    <w:lvl w:ilvl="0" w:tplc="BD143B10">
      <w:start w:val="1"/>
      <w:numFmt w:val="arabicAbjad"/>
      <w:lvlText w:val="(%1)"/>
      <w:lvlJc w:val="right"/>
      <w:pPr>
        <w:tabs>
          <w:tab w:val="num" w:pos="907"/>
        </w:tabs>
        <w:ind w:left="907" w:hanging="340"/>
      </w:pPr>
      <w:rPr>
        <w:rFonts w:cs="Simplified Arabic" w:hint="cs"/>
        <w:b/>
        <w:bCs/>
        <w:i w:val="0"/>
        <w:iCs/>
        <w:caps w:val="0"/>
        <w:strike w:val="0"/>
        <w:dstrike w:val="0"/>
        <w:shadow w:val="0"/>
        <w:emboss w:val="0"/>
        <w:imprint w:val="0"/>
        <w:vanish w:val="0"/>
        <w:sz w:val="26"/>
        <w:szCs w:val="26"/>
        <w:u w:val="none"/>
        <w:vertAlign w:val="base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4CC4514"/>
    <w:multiLevelType w:val="hybridMultilevel"/>
    <w:tmpl w:val="284675A2"/>
    <w:lvl w:ilvl="0" w:tplc="C63A27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52E714A"/>
    <w:multiLevelType w:val="hybridMultilevel"/>
    <w:tmpl w:val="C0A058C4"/>
    <w:lvl w:ilvl="0" w:tplc="EBAA9A9E">
      <w:start w:val="1"/>
      <w:numFmt w:val="arabicAbjad"/>
      <w:lvlText w:val="(%1)"/>
      <w:lvlJc w:val="right"/>
      <w:pPr>
        <w:tabs>
          <w:tab w:val="num" w:pos="907"/>
        </w:tabs>
        <w:ind w:left="907" w:hanging="340"/>
      </w:pPr>
      <w:rPr>
        <w:rFonts w:cs="Simplified Arabic" w:hint="cs"/>
        <w:b/>
        <w:bCs/>
        <w:i w:val="0"/>
        <w:iCs/>
        <w:caps w:val="0"/>
        <w:strike w:val="0"/>
        <w:dstrike w:val="0"/>
        <w:shadow w:val="0"/>
        <w:emboss w:val="0"/>
        <w:imprint w:val="0"/>
        <w:vanish w:val="0"/>
        <w:sz w:val="26"/>
        <w:szCs w:val="26"/>
        <w:u w:val="none"/>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6662975"/>
    <w:multiLevelType w:val="hybridMultilevel"/>
    <w:tmpl w:val="DF267590"/>
    <w:lvl w:ilvl="0" w:tplc="754EB0C4">
      <w:start w:val="1"/>
      <w:numFmt w:val="arabicAbjad"/>
      <w:lvlText w:val="(%1)"/>
      <w:lvlJc w:val="right"/>
      <w:pPr>
        <w:tabs>
          <w:tab w:val="num" w:pos="907"/>
        </w:tabs>
        <w:ind w:left="907" w:hanging="340"/>
      </w:pPr>
      <w:rPr>
        <w:rFonts w:cs="Simplified Arabic" w:hint="cs"/>
        <w:b/>
        <w:bCs/>
        <w:i w:val="0"/>
        <w:iCs/>
        <w:caps w:val="0"/>
        <w:strike w:val="0"/>
        <w:dstrike w:val="0"/>
        <w:shadow w:val="0"/>
        <w:emboss w:val="0"/>
        <w:imprint w:val="0"/>
        <w:vanish w:val="0"/>
        <w:sz w:val="26"/>
        <w:szCs w:val="26"/>
        <w:u w:val="none"/>
        <w:vertAlign w:val="baseline"/>
      </w:rPr>
    </w:lvl>
    <w:lvl w:ilvl="1" w:tplc="B456DCE4">
      <w:start w:val="1"/>
      <w:numFmt w:val="decimal"/>
      <w:lvlText w:val="(%2)"/>
      <w:lvlJc w:val="right"/>
      <w:pPr>
        <w:tabs>
          <w:tab w:val="num" w:pos="1191"/>
        </w:tabs>
        <w:ind w:left="1191" w:hanging="284"/>
      </w:pPr>
      <w:rPr>
        <w:rFonts w:hint="default"/>
        <w:b/>
        <w:bCs/>
        <w:i w:val="0"/>
        <w:iCs/>
        <w:caps w:val="0"/>
        <w:strike w:val="0"/>
        <w:dstrike w:val="0"/>
        <w:shadow w:val="0"/>
        <w:emboss w:val="0"/>
        <w:imprint w:val="0"/>
        <w:vanish w:val="0"/>
        <w:sz w:val="30"/>
        <w:szCs w:val="26"/>
        <w:u w:val="none"/>
        <w:vertAlign w:val="baseli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6B15FCA"/>
    <w:multiLevelType w:val="hybridMultilevel"/>
    <w:tmpl w:val="5C6AD91C"/>
    <w:lvl w:ilvl="0" w:tplc="1138E9F8">
      <w:start w:val="1"/>
      <w:numFmt w:val="decimal"/>
      <w:lvlText w:val="%1."/>
      <w:lvlJc w:val="right"/>
      <w:pPr>
        <w:tabs>
          <w:tab w:val="num" w:pos="1077"/>
        </w:tabs>
        <w:ind w:left="1077" w:hanging="170"/>
      </w:pPr>
      <w:rPr>
        <w:rFonts w:hint="default"/>
      </w:rPr>
    </w:lvl>
    <w:lvl w:ilvl="1" w:tplc="9AA64B66">
      <w:start w:val="1"/>
      <w:numFmt w:val="decimal"/>
      <w:lvlText w:val="%2."/>
      <w:lvlJc w:val="right"/>
      <w:pPr>
        <w:tabs>
          <w:tab w:val="num" w:pos="1077"/>
        </w:tabs>
        <w:ind w:left="1077" w:hanging="170"/>
      </w:pPr>
      <w:rPr>
        <w:rFonts w:hint="default"/>
      </w:rPr>
    </w:lvl>
    <w:lvl w:ilvl="2" w:tplc="7E7CFCF8">
      <w:start w:val="1"/>
      <w:numFmt w:val="arabicAbjad"/>
      <w:lvlText w:val="(%3)"/>
      <w:lvlJc w:val="right"/>
      <w:pPr>
        <w:tabs>
          <w:tab w:val="num" w:pos="907"/>
        </w:tabs>
        <w:ind w:left="907" w:hanging="340"/>
      </w:pPr>
      <w:rPr>
        <w:rFonts w:cs="Simplified Arabic" w:hint="cs"/>
        <w:b w:val="0"/>
        <w:bCs w:val="0"/>
        <w:i w:val="0"/>
        <w:iCs/>
        <w:caps w:val="0"/>
        <w:strike w:val="0"/>
        <w:dstrike w:val="0"/>
        <w:shadow w:val="0"/>
        <w:emboss w:val="0"/>
        <w:imprint w:val="0"/>
        <w:vanish w:val="0"/>
        <w:sz w:val="26"/>
        <w:szCs w:val="26"/>
        <w:u w:val="none"/>
        <w:vertAlign w:val="baseline"/>
      </w:rPr>
    </w:lvl>
    <w:lvl w:ilvl="3" w:tplc="4F9225AA">
      <w:start w:val="9"/>
      <w:numFmt w:val="arabicAbjad"/>
      <w:lvlText w:val="(%4)"/>
      <w:lvlJc w:val="right"/>
      <w:pPr>
        <w:tabs>
          <w:tab w:val="num" w:pos="2804"/>
        </w:tabs>
        <w:ind w:left="2804" w:hanging="284"/>
      </w:pPr>
      <w:rPr>
        <w:rFonts w:cs="Monotype Koufi" w:hint="cs"/>
        <w:szCs w:val="26"/>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9203D1D"/>
    <w:multiLevelType w:val="hybridMultilevel"/>
    <w:tmpl w:val="16DA29E8"/>
    <w:lvl w:ilvl="0" w:tplc="0F548E8E">
      <w:start w:val="9"/>
      <w:numFmt w:val="arabicAbjad"/>
      <w:lvlText w:val="(%1)"/>
      <w:lvlJc w:val="right"/>
      <w:pPr>
        <w:tabs>
          <w:tab w:val="num" w:pos="454"/>
        </w:tabs>
        <w:ind w:left="454" w:hanging="284"/>
      </w:pPr>
      <w:rPr>
        <w:rFonts w:cs="Simplified Arabic" w:hint="cs"/>
        <w:szCs w:val="2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93E5126"/>
    <w:multiLevelType w:val="hybridMultilevel"/>
    <w:tmpl w:val="BD841200"/>
    <w:lvl w:ilvl="0" w:tplc="ED8828A4">
      <w:start w:val="6"/>
      <w:numFmt w:val="arabicAbjad"/>
      <w:lvlText w:val="(%1)"/>
      <w:lvlJc w:val="right"/>
      <w:pPr>
        <w:tabs>
          <w:tab w:val="num" w:pos="907"/>
        </w:tabs>
        <w:ind w:left="907" w:hanging="340"/>
      </w:pPr>
      <w:rPr>
        <w:rFonts w:cs="Simplified Arabic" w:hint="cs"/>
        <w:b/>
        <w:bCs w:val="0"/>
        <w:iCs w:val="0"/>
        <w:caps w:val="0"/>
        <w:strike w:val="0"/>
        <w:dstrike w:val="0"/>
        <w:shadow w:val="0"/>
        <w:emboss w:val="0"/>
        <w:imprint w:val="0"/>
        <w:vanish w:val="0"/>
        <w:sz w:val="26"/>
        <w:szCs w:val="26"/>
        <w:u w:val="none"/>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E3C431E"/>
    <w:multiLevelType w:val="hybridMultilevel"/>
    <w:tmpl w:val="C9B6F438"/>
    <w:lvl w:ilvl="0" w:tplc="AA1C7074">
      <w:start w:val="1"/>
      <w:numFmt w:val="arabicAbjad"/>
      <w:lvlText w:val="(%1)"/>
      <w:lvlJc w:val="right"/>
      <w:pPr>
        <w:tabs>
          <w:tab w:val="num" w:pos="907"/>
        </w:tabs>
        <w:ind w:left="907" w:hanging="340"/>
      </w:pPr>
      <w:rPr>
        <w:rFonts w:cs="Simplified Arabic" w:hint="cs"/>
        <w:b/>
        <w:bCs w:val="0"/>
        <w:iCs w:val="0"/>
        <w:caps w:val="0"/>
        <w:strike w:val="0"/>
        <w:dstrike w:val="0"/>
        <w:shadow w:val="0"/>
        <w:emboss w:val="0"/>
        <w:imprint w:val="0"/>
        <w:vanish w:val="0"/>
        <w:sz w:val="26"/>
        <w:szCs w:val="26"/>
        <w:u w:val="none"/>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D0F0C61"/>
    <w:multiLevelType w:val="hybridMultilevel"/>
    <w:tmpl w:val="D9064A8E"/>
    <w:lvl w:ilvl="0" w:tplc="40F43338">
      <w:start w:val="6"/>
      <w:numFmt w:val="arabicAbjad"/>
      <w:lvlText w:val="(%1)"/>
      <w:lvlJc w:val="right"/>
      <w:pPr>
        <w:tabs>
          <w:tab w:val="num" w:pos="907"/>
        </w:tabs>
        <w:ind w:left="907" w:hanging="340"/>
      </w:pPr>
      <w:rPr>
        <w:rFonts w:cs="Simplified Arabic" w:hint="cs"/>
        <w:b/>
        <w:bCs/>
        <w:i w:val="0"/>
        <w:iCs/>
        <w:caps w:val="0"/>
        <w:strike w:val="0"/>
        <w:dstrike w:val="0"/>
        <w:shadow w:val="0"/>
        <w:emboss w:val="0"/>
        <w:imprint w:val="0"/>
        <w:vanish w:val="0"/>
        <w:sz w:val="26"/>
        <w:szCs w:val="26"/>
        <w:u w:val="none"/>
        <w:vertAlign w:val="baseline"/>
      </w:rPr>
    </w:lvl>
    <w:lvl w:ilvl="1" w:tplc="A0EE361C">
      <w:start w:val="1"/>
      <w:numFmt w:val="decimal"/>
      <w:lvlText w:val="%2."/>
      <w:lvlJc w:val="right"/>
      <w:pPr>
        <w:tabs>
          <w:tab w:val="num" w:pos="1077"/>
        </w:tabs>
        <w:ind w:left="1077" w:hanging="170"/>
      </w:pPr>
      <w:rPr>
        <w:rFonts w:hint="default"/>
      </w:rPr>
    </w:lvl>
    <w:lvl w:ilvl="2" w:tplc="9E4896AE">
      <w:start w:val="8"/>
      <w:numFmt w:val="arabicAbjad"/>
      <w:lvlText w:val="(%3)"/>
      <w:lvlJc w:val="right"/>
      <w:pPr>
        <w:tabs>
          <w:tab w:val="num" w:pos="907"/>
        </w:tabs>
        <w:ind w:left="907" w:hanging="340"/>
      </w:pPr>
      <w:rPr>
        <w:rFonts w:cs="Simplified Arabic" w:hint="cs"/>
        <w:b/>
        <w:bCs/>
        <w:i w:val="0"/>
        <w:iCs/>
        <w:caps w:val="0"/>
        <w:strike w:val="0"/>
        <w:dstrike w:val="0"/>
        <w:shadow w:val="0"/>
        <w:emboss w:val="0"/>
        <w:imprint w:val="0"/>
        <w:vanish w:val="0"/>
        <w:sz w:val="26"/>
        <w:szCs w:val="26"/>
        <w:u w:val="none"/>
        <w:vertAlign w:val="baseline"/>
      </w:rPr>
    </w:lvl>
    <w:lvl w:ilvl="3" w:tplc="004A5F1C">
      <w:start w:val="6"/>
      <w:numFmt w:val="arabicAlpha"/>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FA06ECA"/>
    <w:multiLevelType w:val="hybridMultilevel"/>
    <w:tmpl w:val="39AAB0C6"/>
    <w:lvl w:ilvl="0" w:tplc="4BC417A6">
      <w:start w:val="1"/>
      <w:numFmt w:val="arabicAbjad"/>
      <w:lvlText w:val="(%1)"/>
      <w:lvlJc w:val="right"/>
      <w:pPr>
        <w:tabs>
          <w:tab w:val="num" w:pos="907"/>
        </w:tabs>
        <w:ind w:left="907" w:hanging="340"/>
      </w:pPr>
      <w:rPr>
        <w:rFonts w:cs="Simplified Arabic" w:hint="cs"/>
        <w:b/>
        <w:bCs/>
        <w:i w:val="0"/>
        <w:iCs/>
        <w:caps w:val="0"/>
        <w:strike w:val="0"/>
        <w:dstrike w:val="0"/>
        <w:shadow w:val="0"/>
        <w:emboss w:val="0"/>
        <w:imprint w:val="0"/>
        <w:vanish w:val="0"/>
        <w:sz w:val="26"/>
        <w:szCs w:val="26"/>
        <w:u w:val="none"/>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41A289E"/>
    <w:multiLevelType w:val="hybridMultilevel"/>
    <w:tmpl w:val="FA344BD4"/>
    <w:lvl w:ilvl="0" w:tplc="B010E59C">
      <w:start w:val="1"/>
      <w:numFmt w:val="decimal"/>
      <w:lvlText w:val="%1."/>
      <w:lvlJc w:val="right"/>
      <w:pPr>
        <w:tabs>
          <w:tab w:val="num" w:pos="624"/>
        </w:tabs>
        <w:ind w:left="624" w:hanging="284"/>
      </w:pPr>
      <w:rPr>
        <w:rFonts w:cs="Simplified Arabic" w:hint="cs"/>
        <w:bCs w:val="0"/>
        <w:iCs w:val="0"/>
        <w:caps w:val="0"/>
        <w:strike w:val="0"/>
        <w:dstrike w:val="0"/>
        <w:shadow w:val="0"/>
        <w:emboss w:val="0"/>
        <w:imprint w:val="0"/>
        <w:vanish w:val="0"/>
        <w:sz w:val="26"/>
        <w:szCs w:val="26"/>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7E70360"/>
    <w:multiLevelType w:val="hybridMultilevel"/>
    <w:tmpl w:val="981C18EA"/>
    <w:lvl w:ilvl="0" w:tplc="3DFC6610">
      <w:start w:val="1"/>
      <w:numFmt w:val="arabicAbjad"/>
      <w:lvlText w:val="(%1)"/>
      <w:lvlJc w:val="right"/>
      <w:pPr>
        <w:tabs>
          <w:tab w:val="num" w:pos="907"/>
        </w:tabs>
        <w:ind w:left="907" w:hanging="340"/>
      </w:pPr>
      <w:rPr>
        <w:rFonts w:cs="Simplified Arabic" w:hint="cs"/>
        <w:b/>
        <w:bCs/>
        <w:i w:val="0"/>
        <w:iCs/>
        <w:caps w:val="0"/>
        <w:strike w:val="0"/>
        <w:dstrike w:val="0"/>
        <w:shadow w:val="0"/>
        <w:emboss w:val="0"/>
        <w:imprint w:val="0"/>
        <w:vanish w:val="0"/>
        <w:sz w:val="26"/>
        <w:szCs w:val="26"/>
        <w:u w:val="none"/>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A4B0114"/>
    <w:multiLevelType w:val="hybridMultilevel"/>
    <w:tmpl w:val="0AF4B16C"/>
    <w:lvl w:ilvl="0" w:tplc="A386CEBE">
      <w:numFmt w:val="bullet"/>
      <w:lvlText w:val="-"/>
      <w:lvlJc w:val="left"/>
      <w:pPr>
        <w:ind w:left="720" w:hanging="360"/>
      </w:pPr>
      <w:rPr>
        <w:rFonts w:ascii="Arabic Transparent" w:eastAsia="Times New Roman" w:hAnsi="Arabic Transparent" w:cs="Arabic Transparen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BE5039D"/>
    <w:multiLevelType w:val="hybridMultilevel"/>
    <w:tmpl w:val="AFA623F4"/>
    <w:lvl w:ilvl="0" w:tplc="4A1C6822">
      <w:start w:val="1"/>
      <w:numFmt w:val="arabicAbjad"/>
      <w:lvlText w:val="(%1)"/>
      <w:lvlJc w:val="right"/>
      <w:pPr>
        <w:tabs>
          <w:tab w:val="num" w:pos="907"/>
        </w:tabs>
        <w:ind w:left="907" w:hanging="340"/>
      </w:pPr>
      <w:rPr>
        <w:rFonts w:cs="Simplified Arabic" w:hint="cs"/>
        <w:b/>
        <w:bCs/>
        <w:i w:val="0"/>
        <w:iCs/>
        <w:caps w:val="0"/>
        <w:strike w:val="0"/>
        <w:dstrike w:val="0"/>
        <w:shadow w:val="0"/>
        <w:emboss w:val="0"/>
        <w:imprint w:val="0"/>
        <w:vanish w:val="0"/>
        <w:sz w:val="26"/>
        <w:szCs w:val="26"/>
        <w:u w:val="none"/>
        <w:vertAlign w:val="baseline"/>
      </w:rPr>
    </w:lvl>
    <w:lvl w:ilvl="1" w:tplc="B4744C60">
      <w:start w:val="1"/>
      <w:numFmt w:val="decimal"/>
      <w:lvlText w:val="(%2)"/>
      <w:lvlJc w:val="right"/>
      <w:pPr>
        <w:tabs>
          <w:tab w:val="num" w:pos="1135"/>
        </w:tabs>
        <w:ind w:left="1135" w:hanging="284"/>
      </w:pPr>
      <w:rPr>
        <w:rFonts w:hint="default"/>
        <w:b/>
        <w:bCs/>
        <w:i w:val="0"/>
        <w:iCs/>
        <w:caps w:val="0"/>
        <w:strike w:val="0"/>
        <w:dstrike w:val="0"/>
        <w:shadow w:val="0"/>
        <w:emboss w:val="0"/>
        <w:imprint w:val="0"/>
        <w:vanish w:val="0"/>
        <w:sz w:val="30"/>
        <w:szCs w:val="26"/>
        <w:u w:val="none"/>
        <w:vertAlign w:val="baseli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0A40B2B"/>
    <w:multiLevelType w:val="hybridMultilevel"/>
    <w:tmpl w:val="5A68BD3A"/>
    <w:lvl w:ilvl="0" w:tplc="DACAFF1E">
      <w:start w:val="1"/>
      <w:numFmt w:val="arabicAbjad"/>
      <w:pStyle w:val="Heading7"/>
      <w:lvlText w:val="(%1)"/>
      <w:lvlJc w:val="right"/>
      <w:pPr>
        <w:tabs>
          <w:tab w:val="num" w:pos="907"/>
        </w:tabs>
        <w:ind w:left="907" w:hanging="340"/>
      </w:pPr>
      <w:rPr>
        <w:rFonts w:cs="Simplified Arabic" w:hint="cs"/>
        <w:b/>
        <w:bCs/>
        <w:i w:val="0"/>
        <w:iCs/>
        <w:caps w:val="0"/>
        <w:strike w:val="0"/>
        <w:dstrike w:val="0"/>
        <w:shadow w:val="0"/>
        <w:emboss w:val="0"/>
        <w:imprint w:val="0"/>
        <w:vanish w:val="0"/>
        <w:sz w:val="26"/>
        <w:szCs w:val="26"/>
        <w:u w:val="none"/>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9917EF0"/>
    <w:multiLevelType w:val="hybridMultilevel"/>
    <w:tmpl w:val="2698E46C"/>
    <w:lvl w:ilvl="0" w:tplc="91AAD026">
      <w:start w:val="1"/>
      <w:numFmt w:val="arabicAbjad"/>
      <w:lvlText w:val="(%1)"/>
      <w:lvlJc w:val="right"/>
      <w:pPr>
        <w:tabs>
          <w:tab w:val="num" w:pos="907"/>
        </w:tabs>
        <w:ind w:left="907" w:hanging="340"/>
      </w:pPr>
      <w:rPr>
        <w:rFonts w:cs="Simplified Arabic" w:hint="cs"/>
        <w:b/>
        <w:bCs/>
        <w:i w:val="0"/>
        <w:iCs/>
        <w:caps w:val="0"/>
        <w:strike w:val="0"/>
        <w:dstrike w:val="0"/>
        <w:shadow w:val="0"/>
        <w:emboss w:val="0"/>
        <w:imprint w:val="0"/>
        <w:vanish w:val="0"/>
        <w:sz w:val="26"/>
        <w:szCs w:val="26"/>
        <w:u w:val="none"/>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0"/>
  </w:num>
  <w:num w:numId="2">
    <w:abstractNumId w:val="17"/>
  </w:num>
  <w:num w:numId="3">
    <w:abstractNumId w:val="15"/>
  </w:num>
  <w:num w:numId="4">
    <w:abstractNumId w:val="18"/>
  </w:num>
  <w:num w:numId="5">
    <w:abstractNumId w:val="8"/>
  </w:num>
  <w:num w:numId="6">
    <w:abstractNumId w:val="16"/>
  </w:num>
  <w:num w:numId="7">
    <w:abstractNumId w:val="19"/>
  </w:num>
  <w:num w:numId="8">
    <w:abstractNumId w:val="7"/>
  </w:num>
  <w:num w:numId="9">
    <w:abstractNumId w:val="14"/>
  </w:num>
  <w:num w:numId="10">
    <w:abstractNumId w:val="1"/>
  </w:num>
  <w:num w:numId="11">
    <w:abstractNumId w:val="12"/>
  </w:num>
  <w:num w:numId="12">
    <w:abstractNumId w:val="11"/>
  </w:num>
  <w:num w:numId="13">
    <w:abstractNumId w:val="5"/>
  </w:num>
  <w:num w:numId="14">
    <w:abstractNumId w:val="3"/>
  </w:num>
  <w:num w:numId="15">
    <w:abstractNumId w:val="13"/>
  </w:num>
  <w:num w:numId="16">
    <w:abstractNumId w:val="9"/>
  </w:num>
  <w:num w:numId="17">
    <w:abstractNumId w:val="10"/>
  </w:num>
  <w:num w:numId="18">
    <w:abstractNumId w:val="2"/>
  </w:num>
  <w:num w:numId="19">
    <w:abstractNumId w:val="4"/>
  </w:num>
  <w:num w:numId="20">
    <w:abstractNumId w:val="0"/>
  </w:num>
  <w:num w:numId="21">
    <w:abstractNumId w:val="6"/>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5122"/>
  </w:hdrShapeDefaults>
  <w:footnotePr>
    <w:footnote w:id="0"/>
    <w:footnote w:id="1"/>
  </w:footnotePr>
  <w:endnotePr>
    <w:endnote w:id="0"/>
    <w:endnote w:id="1"/>
  </w:endnotePr>
  <w:compat/>
  <w:rsids>
    <w:rsidRoot w:val="00224517"/>
    <w:rsid w:val="00024626"/>
    <w:rsid w:val="00025197"/>
    <w:rsid w:val="00074415"/>
    <w:rsid w:val="0009310C"/>
    <w:rsid w:val="0009695C"/>
    <w:rsid w:val="000A7F74"/>
    <w:rsid w:val="00102CBD"/>
    <w:rsid w:val="00112B80"/>
    <w:rsid w:val="00117AC0"/>
    <w:rsid w:val="00162D86"/>
    <w:rsid w:val="001819F9"/>
    <w:rsid w:val="001E7889"/>
    <w:rsid w:val="00224517"/>
    <w:rsid w:val="00292803"/>
    <w:rsid w:val="002A0432"/>
    <w:rsid w:val="002A1C60"/>
    <w:rsid w:val="002B7515"/>
    <w:rsid w:val="002C1510"/>
    <w:rsid w:val="002C4025"/>
    <w:rsid w:val="002C5967"/>
    <w:rsid w:val="002D3D7B"/>
    <w:rsid w:val="002E57A5"/>
    <w:rsid w:val="002E656D"/>
    <w:rsid w:val="002F2298"/>
    <w:rsid w:val="003126FF"/>
    <w:rsid w:val="0033392F"/>
    <w:rsid w:val="003539F9"/>
    <w:rsid w:val="00356C56"/>
    <w:rsid w:val="00372CDE"/>
    <w:rsid w:val="003C1983"/>
    <w:rsid w:val="003D630A"/>
    <w:rsid w:val="004002F5"/>
    <w:rsid w:val="004057B6"/>
    <w:rsid w:val="00406ACE"/>
    <w:rsid w:val="004118FF"/>
    <w:rsid w:val="004150FC"/>
    <w:rsid w:val="0045278F"/>
    <w:rsid w:val="0047506C"/>
    <w:rsid w:val="004B0C31"/>
    <w:rsid w:val="004C69D5"/>
    <w:rsid w:val="004F1A37"/>
    <w:rsid w:val="005178D2"/>
    <w:rsid w:val="005325C4"/>
    <w:rsid w:val="00533C10"/>
    <w:rsid w:val="00564409"/>
    <w:rsid w:val="00573388"/>
    <w:rsid w:val="00597AA9"/>
    <w:rsid w:val="005A74AA"/>
    <w:rsid w:val="00610AC4"/>
    <w:rsid w:val="00612019"/>
    <w:rsid w:val="00654549"/>
    <w:rsid w:val="006557AE"/>
    <w:rsid w:val="00657F41"/>
    <w:rsid w:val="006614C2"/>
    <w:rsid w:val="00685D70"/>
    <w:rsid w:val="006B07EC"/>
    <w:rsid w:val="006B2131"/>
    <w:rsid w:val="006F33FB"/>
    <w:rsid w:val="007013D6"/>
    <w:rsid w:val="00701A84"/>
    <w:rsid w:val="0070367A"/>
    <w:rsid w:val="00707CC6"/>
    <w:rsid w:val="00730C9A"/>
    <w:rsid w:val="007377A5"/>
    <w:rsid w:val="007418EF"/>
    <w:rsid w:val="007524E8"/>
    <w:rsid w:val="007642AB"/>
    <w:rsid w:val="007750EA"/>
    <w:rsid w:val="007B2B56"/>
    <w:rsid w:val="007D58AA"/>
    <w:rsid w:val="007E1DC7"/>
    <w:rsid w:val="00817765"/>
    <w:rsid w:val="008368A4"/>
    <w:rsid w:val="00854905"/>
    <w:rsid w:val="00856352"/>
    <w:rsid w:val="008924D8"/>
    <w:rsid w:val="008C0133"/>
    <w:rsid w:val="008D4B5A"/>
    <w:rsid w:val="008D5303"/>
    <w:rsid w:val="00904BB1"/>
    <w:rsid w:val="00904CC4"/>
    <w:rsid w:val="00937766"/>
    <w:rsid w:val="00943A53"/>
    <w:rsid w:val="0094401B"/>
    <w:rsid w:val="00963EF1"/>
    <w:rsid w:val="009C5D00"/>
    <w:rsid w:val="009D09FE"/>
    <w:rsid w:val="00B62076"/>
    <w:rsid w:val="00B96657"/>
    <w:rsid w:val="00BA6C04"/>
    <w:rsid w:val="00BF4C01"/>
    <w:rsid w:val="00C04A13"/>
    <w:rsid w:val="00C14099"/>
    <w:rsid w:val="00C2084E"/>
    <w:rsid w:val="00C54D26"/>
    <w:rsid w:val="00C7447F"/>
    <w:rsid w:val="00C7448B"/>
    <w:rsid w:val="00C96908"/>
    <w:rsid w:val="00CA4384"/>
    <w:rsid w:val="00CE3D3B"/>
    <w:rsid w:val="00CE7268"/>
    <w:rsid w:val="00CF4FC8"/>
    <w:rsid w:val="00D12FD4"/>
    <w:rsid w:val="00D14DC4"/>
    <w:rsid w:val="00D275B8"/>
    <w:rsid w:val="00DA42F4"/>
    <w:rsid w:val="00DB616F"/>
    <w:rsid w:val="00DD7B95"/>
    <w:rsid w:val="00DE3568"/>
    <w:rsid w:val="00DE3EF1"/>
    <w:rsid w:val="00DE461C"/>
    <w:rsid w:val="00DF16F8"/>
    <w:rsid w:val="00E2088A"/>
    <w:rsid w:val="00E421C4"/>
    <w:rsid w:val="00E52098"/>
    <w:rsid w:val="00E72BF8"/>
    <w:rsid w:val="00E73E76"/>
    <w:rsid w:val="00E827EA"/>
    <w:rsid w:val="00E93529"/>
    <w:rsid w:val="00EA1DE6"/>
    <w:rsid w:val="00EB3800"/>
    <w:rsid w:val="00EB7F61"/>
    <w:rsid w:val="00ED21B0"/>
    <w:rsid w:val="00F06295"/>
    <w:rsid w:val="00F5141C"/>
    <w:rsid w:val="00F62C0A"/>
    <w:rsid w:val="00F66E6F"/>
    <w:rsid w:val="00F721C5"/>
    <w:rsid w:val="00F75683"/>
    <w:rsid w:val="00F83D93"/>
    <w:rsid w:val="00F86B38"/>
    <w:rsid w:val="00F96E8E"/>
    <w:rsid w:val="00FB48E2"/>
    <w:rsid w:val="00FB79E4"/>
    <w:rsid w:val="00FC2AF4"/>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2298"/>
    <w:pPr>
      <w:bidi/>
    </w:pPr>
  </w:style>
  <w:style w:type="paragraph" w:styleId="Heading2">
    <w:name w:val="heading 2"/>
    <w:basedOn w:val="Normal"/>
    <w:next w:val="Normal"/>
    <w:link w:val="Heading2Char"/>
    <w:uiPriority w:val="9"/>
    <w:unhideWhenUsed/>
    <w:qFormat/>
    <w:rsid w:val="00162D8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A6C04"/>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BA6C04"/>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BA6C04"/>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qFormat/>
    <w:rsid w:val="00BA6C04"/>
    <w:pPr>
      <w:keepNext/>
      <w:numPr>
        <w:numId w:val="7"/>
      </w:numPr>
      <w:spacing w:after="0" w:line="240" w:lineRule="auto"/>
      <w:jc w:val="both"/>
      <w:outlineLvl w:val="6"/>
    </w:pPr>
    <w:rPr>
      <w:rFonts w:ascii="Times New Roman" w:eastAsia="Times New Roman" w:hAnsi="Times New Roman" w:cs="Simplified Arabic"/>
      <w:b/>
      <w:bCs/>
      <w:i/>
      <w:iCs/>
      <w:noProof/>
      <w:sz w:val="26"/>
      <w:szCs w:val="26"/>
    </w:rPr>
  </w:style>
  <w:style w:type="paragraph" w:styleId="Heading8">
    <w:name w:val="heading 8"/>
    <w:basedOn w:val="Normal"/>
    <w:next w:val="Normal"/>
    <w:link w:val="Heading8Char"/>
    <w:uiPriority w:val="9"/>
    <w:semiHidden/>
    <w:unhideWhenUsed/>
    <w:qFormat/>
    <w:rsid w:val="00BA6C04"/>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BA6C0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63EF1"/>
    <w:pPr>
      <w:bidi w:val="0"/>
      <w:spacing w:before="100" w:beforeAutospacing="1" w:after="100" w:afterAutospacing="1" w:line="240" w:lineRule="auto"/>
    </w:pPr>
    <w:rPr>
      <w:rFonts w:ascii="Times New Roman" w:eastAsiaTheme="minorEastAsia" w:hAnsi="Times New Roman" w:cs="Times New Roman"/>
      <w:sz w:val="24"/>
      <w:szCs w:val="24"/>
    </w:rPr>
  </w:style>
  <w:style w:type="paragraph" w:styleId="ListParagraph">
    <w:name w:val="List Paragraph"/>
    <w:basedOn w:val="Normal"/>
    <w:uiPriority w:val="34"/>
    <w:qFormat/>
    <w:rsid w:val="00963EF1"/>
    <w:pPr>
      <w:ind w:left="720"/>
      <w:contextualSpacing/>
    </w:pPr>
  </w:style>
  <w:style w:type="paragraph" w:styleId="FootnoteText">
    <w:name w:val="footnote text"/>
    <w:basedOn w:val="Normal"/>
    <w:link w:val="FootnoteTextChar"/>
    <w:uiPriority w:val="99"/>
    <w:semiHidden/>
    <w:unhideWhenUsed/>
    <w:rsid w:val="006614C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614C2"/>
    <w:rPr>
      <w:sz w:val="20"/>
      <w:szCs w:val="20"/>
    </w:rPr>
  </w:style>
  <w:style w:type="character" w:styleId="FootnoteReference">
    <w:name w:val="footnote reference"/>
    <w:basedOn w:val="DefaultParagraphFont"/>
    <w:uiPriority w:val="99"/>
    <w:semiHidden/>
    <w:unhideWhenUsed/>
    <w:rsid w:val="006614C2"/>
    <w:rPr>
      <w:vertAlign w:val="superscript"/>
    </w:rPr>
  </w:style>
  <w:style w:type="table" w:styleId="TableGrid">
    <w:name w:val="Table Grid"/>
    <w:basedOn w:val="TableNormal"/>
    <w:rsid w:val="00C7447F"/>
    <w:pPr>
      <w:spacing w:after="0" w:line="240" w:lineRule="auto"/>
    </w:pPr>
    <w:rPr>
      <w:rFonts w:ascii="Times New Roman" w:hAnsi="Times New Roman" w:cs="Traditional Arabic"/>
      <w:sz w:val="24"/>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9695C"/>
    <w:pPr>
      <w:tabs>
        <w:tab w:val="center" w:pos="4153"/>
        <w:tab w:val="right" w:pos="8306"/>
      </w:tabs>
      <w:spacing w:after="0" w:line="240" w:lineRule="auto"/>
    </w:pPr>
  </w:style>
  <w:style w:type="character" w:customStyle="1" w:styleId="HeaderChar">
    <w:name w:val="Header Char"/>
    <w:basedOn w:val="DefaultParagraphFont"/>
    <w:link w:val="Header"/>
    <w:uiPriority w:val="99"/>
    <w:rsid w:val="0009695C"/>
  </w:style>
  <w:style w:type="paragraph" w:styleId="Footer">
    <w:name w:val="footer"/>
    <w:basedOn w:val="Normal"/>
    <w:link w:val="FooterChar"/>
    <w:uiPriority w:val="99"/>
    <w:unhideWhenUsed/>
    <w:rsid w:val="0009695C"/>
    <w:pPr>
      <w:tabs>
        <w:tab w:val="center" w:pos="4153"/>
        <w:tab w:val="right" w:pos="8306"/>
      </w:tabs>
      <w:spacing w:after="0" w:line="240" w:lineRule="auto"/>
    </w:pPr>
  </w:style>
  <w:style w:type="character" w:customStyle="1" w:styleId="FooterChar">
    <w:name w:val="Footer Char"/>
    <w:basedOn w:val="DefaultParagraphFont"/>
    <w:link w:val="Footer"/>
    <w:uiPriority w:val="99"/>
    <w:rsid w:val="0009695C"/>
  </w:style>
  <w:style w:type="character" w:customStyle="1" w:styleId="Heading2Char">
    <w:name w:val="Heading 2 Char"/>
    <w:basedOn w:val="DefaultParagraphFont"/>
    <w:link w:val="Heading2"/>
    <w:uiPriority w:val="9"/>
    <w:rsid w:val="00162D86"/>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3539F9"/>
    <w:pPr>
      <w:bidi/>
      <w:spacing w:after="0" w:line="240" w:lineRule="auto"/>
    </w:pPr>
  </w:style>
  <w:style w:type="character" w:customStyle="1" w:styleId="Heading7Char">
    <w:name w:val="Heading 7 Char"/>
    <w:basedOn w:val="DefaultParagraphFont"/>
    <w:link w:val="Heading7"/>
    <w:rsid w:val="00BA6C04"/>
    <w:rPr>
      <w:rFonts w:ascii="Times New Roman" w:eastAsia="Times New Roman" w:hAnsi="Times New Roman" w:cs="Simplified Arabic"/>
      <w:b/>
      <w:bCs/>
      <w:i/>
      <w:iCs/>
      <w:noProof/>
      <w:sz w:val="26"/>
      <w:szCs w:val="26"/>
    </w:rPr>
  </w:style>
  <w:style w:type="character" w:customStyle="1" w:styleId="Heading3Char">
    <w:name w:val="Heading 3 Char"/>
    <w:basedOn w:val="DefaultParagraphFont"/>
    <w:link w:val="Heading3"/>
    <w:uiPriority w:val="9"/>
    <w:semiHidden/>
    <w:rsid w:val="00BA6C04"/>
    <w:rPr>
      <w:rFonts w:asciiTheme="majorHAnsi" w:eastAsiaTheme="majorEastAsia" w:hAnsiTheme="majorHAnsi" w:cstheme="majorBidi"/>
      <w:b/>
      <w:bCs/>
      <w:color w:val="4F81BD" w:themeColor="accent1"/>
    </w:rPr>
  </w:style>
  <w:style w:type="character" w:customStyle="1" w:styleId="Heading5Char">
    <w:name w:val="Heading 5 Char"/>
    <w:basedOn w:val="DefaultParagraphFont"/>
    <w:link w:val="Heading5"/>
    <w:uiPriority w:val="9"/>
    <w:semiHidden/>
    <w:rsid w:val="00BA6C0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BA6C04"/>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BA6C0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BA6C04"/>
    <w:rPr>
      <w:rFonts w:asciiTheme="majorHAnsi" w:eastAsiaTheme="majorEastAsia" w:hAnsiTheme="majorHAnsi" w:cstheme="majorBidi"/>
      <w:i/>
      <w:iCs/>
      <w:color w:val="404040" w:themeColor="text1" w:themeTint="BF"/>
      <w:sz w:val="20"/>
      <w:szCs w:val="20"/>
    </w:rPr>
  </w:style>
  <w:style w:type="paragraph" w:styleId="BalloonText">
    <w:name w:val="Balloon Text"/>
    <w:basedOn w:val="Normal"/>
    <w:link w:val="BalloonTextChar"/>
    <w:uiPriority w:val="99"/>
    <w:semiHidden/>
    <w:unhideWhenUsed/>
    <w:rsid w:val="007524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24E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60533376">
      <w:bodyDiv w:val="1"/>
      <w:marLeft w:val="0"/>
      <w:marRight w:val="0"/>
      <w:marTop w:val="0"/>
      <w:marBottom w:val="0"/>
      <w:divBdr>
        <w:top w:val="none" w:sz="0" w:space="0" w:color="auto"/>
        <w:left w:val="none" w:sz="0" w:space="0" w:color="auto"/>
        <w:bottom w:val="none" w:sz="0" w:space="0" w:color="auto"/>
        <w:right w:val="none" w:sz="0" w:space="0" w:color="auto"/>
      </w:divBdr>
    </w:div>
    <w:div w:id="628319028">
      <w:bodyDiv w:val="1"/>
      <w:marLeft w:val="0"/>
      <w:marRight w:val="0"/>
      <w:marTop w:val="0"/>
      <w:marBottom w:val="0"/>
      <w:divBdr>
        <w:top w:val="none" w:sz="0" w:space="0" w:color="auto"/>
        <w:left w:val="none" w:sz="0" w:space="0" w:color="auto"/>
        <w:bottom w:val="none" w:sz="0" w:space="0" w:color="auto"/>
        <w:right w:val="none" w:sz="0" w:space="0" w:color="auto"/>
      </w:divBdr>
    </w:div>
    <w:div w:id="744034681">
      <w:bodyDiv w:val="1"/>
      <w:marLeft w:val="0"/>
      <w:marRight w:val="0"/>
      <w:marTop w:val="0"/>
      <w:marBottom w:val="0"/>
      <w:divBdr>
        <w:top w:val="none" w:sz="0" w:space="0" w:color="auto"/>
        <w:left w:val="none" w:sz="0" w:space="0" w:color="auto"/>
        <w:bottom w:val="none" w:sz="0" w:space="0" w:color="auto"/>
        <w:right w:val="none" w:sz="0" w:space="0" w:color="auto"/>
      </w:divBdr>
    </w:div>
    <w:div w:id="967784664">
      <w:bodyDiv w:val="1"/>
      <w:marLeft w:val="0"/>
      <w:marRight w:val="0"/>
      <w:marTop w:val="0"/>
      <w:marBottom w:val="0"/>
      <w:divBdr>
        <w:top w:val="none" w:sz="0" w:space="0" w:color="auto"/>
        <w:left w:val="none" w:sz="0" w:space="0" w:color="auto"/>
        <w:bottom w:val="none" w:sz="0" w:space="0" w:color="auto"/>
        <w:right w:val="none" w:sz="0" w:space="0" w:color="auto"/>
      </w:divBdr>
    </w:div>
    <w:div w:id="996229842">
      <w:bodyDiv w:val="1"/>
      <w:marLeft w:val="0"/>
      <w:marRight w:val="0"/>
      <w:marTop w:val="0"/>
      <w:marBottom w:val="0"/>
      <w:divBdr>
        <w:top w:val="none" w:sz="0" w:space="0" w:color="auto"/>
        <w:left w:val="none" w:sz="0" w:space="0" w:color="auto"/>
        <w:bottom w:val="none" w:sz="0" w:space="0" w:color="auto"/>
        <w:right w:val="none" w:sz="0" w:space="0" w:color="auto"/>
      </w:divBdr>
    </w:div>
    <w:div w:id="1140658717">
      <w:bodyDiv w:val="1"/>
      <w:marLeft w:val="0"/>
      <w:marRight w:val="0"/>
      <w:marTop w:val="0"/>
      <w:marBottom w:val="0"/>
      <w:divBdr>
        <w:top w:val="none" w:sz="0" w:space="0" w:color="auto"/>
        <w:left w:val="none" w:sz="0" w:space="0" w:color="auto"/>
        <w:bottom w:val="none" w:sz="0" w:space="0" w:color="auto"/>
        <w:right w:val="none" w:sz="0" w:space="0" w:color="auto"/>
      </w:divBdr>
    </w:div>
    <w:div w:id="1608465732">
      <w:bodyDiv w:val="1"/>
      <w:marLeft w:val="0"/>
      <w:marRight w:val="0"/>
      <w:marTop w:val="0"/>
      <w:marBottom w:val="0"/>
      <w:divBdr>
        <w:top w:val="none" w:sz="0" w:space="0" w:color="auto"/>
        <w:left w:val="none" w:sz="0" w:space="0" w:color="auto"/>
        <w:bottom w:val="none" w:sz="0" w:space="0" w:color="auto"/>
        <w:right w:val="none" w:sz="0" w:space="0" w:color="auto"/>
      </w:divBdr>
    </w:div>
    <w:div w:id="1710764762">
      <w:bodyDiv w:val="1"/>
      <w:marLeft w:val="0"/>
      <w:marRight w:val="0"/>
      <w:marTop w:val="0"/>
      <w:marBottom w:val="0"/>
      <w:divBdr>
        <w:top w:val="none" w:sz="0" w:space="0" w:color="auto"/>
        <w:left w:val="none" w:sz="0" w:space="0" w:color="auto"/>
        <w:bottom w:val="none" w:sz="0" w:space="0" w:color="auto"/>
        <w:right w:val="none" w:sz="0" w:space="0" w:color="auto"/>
      </w:divBdr>
    </w:div>
    <w:div w:id="2035493590">
      <w:bodyDiv w:val="1"/>
      <w:marLeft w:val="0"/>
      <w:marRight w:val="0"/>
      <w:marTop w:val="0"/>
      <w:marBottom w:val="0"/>
      <w:divBdr>
        <w:top w:val="none" w:sz="0" w:space="0" w:color="auto"/>
        <w:left w:val="none" w:sz="0" w:space="0" w:color="auto"/>
        <w:bottom w:val="none" w:sz="0" w:space="0" w:color="auto"/>
        <w:right w:val="none" w:sz="0" w:space="0" w:color="auto"/>
      </w:divBdr>
    </w:div>
    <w:div w:id="2059862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4AC1BC-D2FB-442B-92A7-44843391F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872</TotalTime>
  <Pages>11</Pages>
  <Words>2256</Words>
  <Characters>12864</Characters>
  <Application>Microsoft Office Word</Application>
  <DocSecurity>0</DocSecurity>
  <Lines>107</Lines>
  <Paragraphs>30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Hewlett-Packard</Company>
  <LinksUpToDate>false</LinksUpToDate>
  <CharactersWithSpaces>15090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dr.hayder</dc:creator>
  <cp:keywords/>
  <dc:description/>
  <cp:lastModifiedBy>b1</cp:lastModifiedBy>
  <cp:revision>40</cp:revision>
  <cp:lastPrinted>2012-11-26T08:12:00Z</cp:lastPrinted>
  <dcterms:created xsi:type="dcterms:W3CDTF">2012-07-24T15:51:00Z</dcterms:created>
  <dcterms:modified xsi:type="dcterms:W3CDTF">2012-12-02T20:48:00Z</dcterms:modified>
</cp:coreProperties>
</file>